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755F5" w14:textId="7D60D339" w:rsidR="00D85454" w:rsidRPr="00072C4A" w:rsidRDefault="00D85454" w:rsidP="008A5AF2">
      <w:pPr>
        <w:widowControl w:val="0"/>
        <w:autoSpaceDE w:val="0"/>
        <w:autoSpaceDN w:val="0"/>
        <w:adjustRightInd w:val="0"/>
        <w:jc w:val="center"/>
        <w:rPr>
          <w:rFonts w:ascii="Arial" w:hAnsi="Arial" w:cs="Arial"/>
          <w:b/>
          <w:bCs/>
          <w:color w:val="44546A" w:themeColor="text2"/>
          <w:sz w:val="36"/>
          <w:szCs w:val="36"/>
          <w:lang w:eastAsia="uk-UA"/>
        </w:rPr>
      </w:pPr>
      <w:bookmarkStart w:id="0" w:name="_GoBack"/>
      <w:bookmarkEnd w:id="0"/>
      <w:r w:rsidRPr="00072C4A">
        <w:rPr>
          <w:rFonts w:ascii="Arial" w:hAnsi="Arial" w:cs="Arial"/>
          <w:b/>
          <w:bCs/>
          <w:color w:val="44546A" w:themeColor="text2"/>
          <w:sz w:val="36"/>
          <w:szCs w:val="36"/>
          <w:lang w:eastAsia="uk-UA"/>
        </w:rPr>
        <w:t>НАЦІОНАЛЬНИЙ ЮРИДИЧНИЙ УНІВЕРСИТЕТ</w:t>
      </w:r>
    </w:p>
    <w:p w14:paraId="77395CDC" w14:textId="77777777" w:rsidR="00D85454" w:rsidRPr="00072C4A" w:rsidRDefault="00D85454" w:rsidP="008A5AF2">
      <w:pPr>
        <w:widowControl w:val="0"/>
        <w:autoSpaceDE w:val="0"/>
        <w:autoSpaceDN w:val="0"/>
        <w:adjustRightInd w:val="0"/>
        <w:jc w:val="center"/>
        <w:rPr>
          <w:rFonts w:ascii="Arial" w:hAnsi="Arial" w:cs="Arial"/>
          <w:b/>
          <w:bCs/>
          <w:color w:val="44546A" w:themeColor="text2"/>
          <w:sz w:val="36"/>
          <w:szCs w:val="36"/>
          <w:lang w:eastAsia="uk-UA"/>
        </w:rPr>
      </w:pPr>
      <w:r w:rsidRPr="00072C4A">
        <w:rPr>
          <w:rFonts w:ascii="Arial" w:hAnsi="Arial" w:cs="Arial"/>
          <w:b/>
          <w:bCs/>
          <w:color w:val="44546A" w:themeColor="text2"/>
          <w:sz w:val="36"/>
          <w:szCs w:val="36"/>
          <w:lang w:eastAsia="uk-UA"/>
        </w:rPr>
        <w:t>ІМЕНІ ЯРОСЛАВА МУДРОГО</w:t>
      </w:r>
    </w:p>
    <w:p w14:paraId="0E174E5D" w14:textId="77777777" w:rsidR="00743414" w:rsidRPr="00072C4A" w:rsidRDefault="00743414" w:rsidP="008A5AF2">
      <w:pPr>
        <w:widowControl w:val="0"/>
        <w:autoSpaceDE w:val="0"/>
        <w:autoSpaceDN w:val="0"/>
        <w:adjustRightInd w:val="0"/>
        <w:jc w:val="center"/>
        <w:rPr>
          <w:rFonts w:ascii="Arial" w:hAnsi="Arial" w:cs="Arial"/>
          <w:b/>
          <w:bCs/>
          <w:color w:val="44546A" w:themeColor="text2"/>
          <w:sz w:val="28"/>
          <w:szCs w:val="28"/>
          <w:lang w:eastAsia="uk-UA"/>
        </w:rPr>
      </w:pPr>
    </w:p>
    <w:p w14:paraId="6EAC6159" w14:textId="1ABE3581" w:rsidR="00D85454" w:rsidRPr="00072C4A" w:rsidRDefault="00D85454" w:rsidP="008A5AF2">
      <w:pPr>
        <w:widowControl w:val="0"/>
        <w:autoSpaceDE w:val="0"/>
        <w:autoSpaceDN w:val="0"/>
        <w:adjustRightInd w:val="0"/>
        <w:jc w:val="center"/>
        <w:rPr>
          <w:rFonts w:ascii="Arial" w:hAnsi="Arial" w:cs="Arial"/>
          <w:b/>
          <w:bCs/>
          <w:iCs/>
          <w:color w:val="44546A" w:themeColor="text2"/>
          <w:spacing w:val="-6"/>
          <w:sz w:val="32"/>
          <w:szCs w:val="32"/>
        </w:rPr>
      </w:pPr>
      <w:r w:rsidRPr="00072C4A">
        <w:rPr>
          <w:rFonts w:ascii="Arial" w:hAnsi="Arial" w:cs="Arial"/>
          <w:b/>
          <w:bCs/>
          <w:color w:val="44546A" w:themeColor="text2"/>
          <w:sz w:val="32"/>
          <w:szCs w:val="32"/>
          <w:lang w:eastAsia="uk-UA"/>
        </w:rPr>
        <w:t xml:space="preserve">КАФЕДРА </w:t>
      </w:r>
      <w:r w:rsidR="00743414" w:rsidRPr="00072C4A">
        <w:rPr>
          <w:rFonts w:ascii="Arial" w:hAnsi="Arial" w:cs="Arial"/>
          <w:b/>
          <w:bCs/>
          <w:iCs/>
          <w:color w:val="44546A" w:themeColor="text2"/>
          <w:spacing w:val="-6"/>
          <w:sz w:val="32"/>
          <w:szCs w:val="32"/>
        </w:rPr>
        <w:t>АДМІНІСТРАТИВНОГО ПРАВА</w:t>
      </w:r>
    </w:p>
    <w:p w14:paraId="16AC4C61" w14:textId="77777777" w:rsidR="00D85454" w:rsidRPr="00072C4A" w:rsidRDefault="00D85454" w:rsidP="008A5AF2">
      <w:pPr>
        <w:widowControl w:val="0"/>
        <w:jc w:val="center"/>
        <w:rPr>
          <w:rStyle w:val="affa"/>
          <w:rFonts w:ascii="Arial" w:hAnsi="Arial" w:cs="Arial"/>
          <w:b/>
          <w:bCs w:val="0"/>
          <w:i/>
          <w:noProof w:val="0"/>
          <w:color w:val="44546A" w:themeColor="text2"/>
          <w:sz w:val="28"/>
          <w:szCs w:val="28"/>
          <w:lang w:val="uk-UA"/>
        </w:rPr>
      </w:pPr>
    </w:p>
    <w:p w14:paraId="6AFAD677" w14:textId="77777777" w:rsidR="00D85454" w:rsidRPr="00072C4A" w:rsidRDefault="00D85454" w:rsidP="008A5AF2">
      <w:pPr>
        <w:widowControl w:val="0"/>
        <w:jc w:val="center"/>
        <w:rPr>
          <w:rStyle w:val="affa"/>
          <w:rFonts w:ascii="Arial" w:hAnsi="Arial" w:cs="Arial"/>
          <w:b/>
          <w:bCs w:val="0"/>
          <w:i/>
          <w:noProof w:val="0"/>
          <w:color w:val="44546A" w:themeColor="text2"/>
          <w:sz w:val="28"/>
          <w:szCs w:val="28"/>
          <w:lang w:val="uk-UA"/>
        </w:rPr>
      </w:pPr>
    </w:p>
    <w:p w14:paraId="5292EFFD" w14:textId="1E6C0C76" w:rsidR="00743414" w:rsidRDefault="00743414" w:rsidP="008A5AF2">
      <w:pPr>
        <w:widowControl w:val="0"/>
        <w:spacing w:line="276" w:lineRule="auto"/>
        <w:jc w:val="center"/>
        <w:rPr>
          <w:rStyle w:val="af7"/>
          <w:rFonts w:ascii="Arial" w:hAnsi="Arial" w:cs="Arial"/>
          <w:noProof w:val="0"/>
          <w:color w:val="44546A" w:themeColor="text2"/>
          <w:sz w:val="28"/>
          <w:szCs w:val="28"/>
          <w:lang w:val="uk-UA"/>
        </w:rPr>
      </w:pPr>
    </w:p>
    <w:p w14:paraId="3226CAA2" w14:textId="77777777" w:rsidR="008A5AF2" w:rsidRPr="00072C4A" w:rsidRDefault="008A5AF2" w:rsidP="008A5AF2">
      <w:pPr>
        <w:widowControl w:val="0"/>
        <w:spacing w:line="276" w:lineRule="auto"/>
        <w:jc w:val="center"/>
        <w:rPr>
          <w:rStyle w:val="af7"/>
          <w:rFonts w:ascii="Arial" w:hAnsi="Arial" w:cs="Arial"/>
          <w:noProof w:val="0"/>
          <w:color w:val="44546A" w:themeColor="text2"/>
          <w:sz w:val="28"/>
          <w:szCs w:val="28"/>
          <w:lang w:val="uk-UA"/>
        </w:rPr>
      </w:pPr>
    </w:p>
    <w:p w14:paraId="5DBF7D27" w14:textId="6CAB624C" w:rsidR="00743414" w:rsidRPr="008A5AF2" w:rsidRDefault="00743414" w:rsidP="008A5AF2">
      <w:pPr>
        <w:widowControl w:val="0"/>
        <w:spacing w:line="276" w:lineRule="auto"/>
        <w:jc w:val="center"/>
        <w:rPr>
          <w:rStyle w:val="af7"/>
          <w:rFonts w:ascii="Arial" w:hAnsi="Arial" w:cs="Arial"/>
          <w:i w:val="0"/>
          <w:iCs/>
          <w:noProof w:val="0"/>
          <w:color w:val="44546A" w:themeColor="text2"/>
          <w:sz w:val="48"/>
          <w:szCs w:val="48"/>
          <w:lang w:val="uk-UA"/>
        </w:rPr>
      </w:pPr>
      <w:r w:rsidRPr="008A5AF2">
        <w:rPr>
          <w:rStyle w:val="af7"/>
          <w:rFonts w:ascii="Arial" w:hAnsi="Arial" w:cs="Arial"/>
          <w:i w:val="0"/>
          <w:iCs/>
          <w:noProof w:val="0"/>
          <w:color w:val="44546A" w:themeColor="text2"/>
          <w:sz w:val="48"/>
          <w:szCs w:val="48"/>
          <w:lang w:val="uk-UA"/>
        </w:rPr>
        <w:t>ОНОВЛЕННЯ</w:t>
      </w:r>
    </w:p>
    <w:p w14:paraId="74957104" w14:textId="05E6E4CA" w:rsidR="00743414" w:rsidRPr="008A5AF2" w:rsidRDefault="00743414" w:rsidP="008A5AF2">
      <w:pPr>
        <w:widowControl w:val="0"/>
        <w:spacing w:line="276" w:lineRule="auto"/>
        <w:jc w:val="center"/>
        <w:rPr>
          <w:rStyle w:val="af7"/>
          <w:rFonts w:ascii="Arial" w:hAnsi="Arial" w:cs="Arial"/>
          <w:i w:val="0"/>
          <w:iCs/>
          <w:noProof w:val="0"/>
          <w:color w:val="44546A" w:themeColor="text2"/>
          <w:sz w:val="48"/>
          <w:szCs w:val="48"/>
          <w:lang w:val="uk-UA"/>
        </w:rPr>
      </w:pPr>
      <w:r w:rsidRPr="008A5AF2">
        <w:rPr>
          <w:rStyle w:val="af7"/>
          <w:rFonts w:ascii="Arial" w:hAnsi="Arial" w:cs="Arial"/>
          <w:i w:val="0"/>
          <w:iCs/>
          <w:noProof w:val="0"/>
          <w:color w:val="44546A" w:themeColor="text2"/>
          <w:sz w:val="48"/>
          <w:szCs w:val="48"/>
          <w:lang w:val="uk-UA"/>
        </w:rPr>
        <w:t>АДМІНІСТРАТИВНО-ДЕЛІКТНОГО ЗАКОНОДАВСТВА В УКРАЇНІ:</w:t>
      </w:r>
    </w:p>
    <w:p w14:paraId="6A0D8F1B" w14:textId="741D868A" w:rsidR="00743414" w:rsidRPr="00072C4A" w:rsidRDefault="00240E5D" w:rsidP="008A5AF2">
      <w:pPr>
        <w:widowControl w:val="0"/>
        <w:spacing w:line="276" w:lineRule="auto"/>
        <w:jc w:val="center"/>
        <w:rPr>
          <w:rStyle w:val="af7"/>
          <w:rFonts w:ascii="Arial" w:hAnsi="Arial" w:cs="Arial"/>
          <w:i w:val="0"/>
          <w:iCs/>
          <w:noProof w:val="0"/>
          <w:color w:val="44546A" w:themeColor="text2"/>
          <w:sz w:val="44"/>
          <w:szCs w:val="44"/>
          <w:lang w:val="uk-UA"/>
        </w:rPr>
      </w:pPr>
      <w:r w:rsidRPr="008A5AF2">
        <w:rPr>
          <w:rStyle w:val="af7"/>
          <w:rFonts w:ascii="Arial" w:hAnsi="Arial" w:cs="Arial"/>
          <w:i w:val="0"/>
          <w:iCs/>
          <w:noProof w:val="0"/>
          <w:color w:val="44546A" w:themeColor="text2"/>
          <w:sz w:val="48"/>
          <w:szCs w:val="48"/>
          <w:lang w:val="uk-UA"/>
        </w:rPr>
        <w:t>АКТ</w:t>
      </w:r>
      <w:r w:rsidR="00824EAE" w:rsidRPr="008A5AF2">
        <w:rPr>
          <w:rStyle w:val="af7"/>
          <w:rFonts w:ascii="Arial" w:hAnsi="Arial" w:cs="Arial"/>
          <w:i w:val="0"/>
          <w:iCs/>
          <w:noProof w:val="0"/>
          <w:color w:val="44546A" w:themeColor="text2"/>
          <w:sz w:val="48"/>
          <w:szCs w:val="48"/>
          <w:lang w:val="uk-UA"/>
        </w:rPr>
        <w:t>У</w:t>
      </w:r>
      <w:r w:rsidR="00743414" w:rsidRPr="008A5AF2">
        <w:rPr>
          <w:rStyle w:val="af7"/>
          <w:rFonts w:ascii="Arial" w:hAnsi="Arial" w:cs="Arial"/>
          <w:i w:val="0"/>
          <w:iCs/>
          <w:noProof w:val="0"/>
          <w:color w:val="44546A" w:themeColor="text2"/>
          <w:sz w:val="48"/>
          <w:szCs w:val="48"/>
          <w:lang w:val="uk-UA"/>
        </w:rPr>
        <w:t>АЛЬНІ ІДЕЇ ТА ЇХ ОБГОВОРЕННЯ</w:t>
      </w:r>
    </w:p>
    <w:p w14:paraId="2537E29D" w14:textId="77777777" w:rsidR="00743414" w:rsidRPr="00072C4A" w:rsidRDefault="00743414" w:rsidP="008A5AF2">
      <w:pPr>
        <w:widowControl w:val="0"/>
        <w:spacing w:line="276" w:lineRule="auto"/>
        <w:jc w:val="center"/>
        <w:rPr>
          <w:rStyle w:val="af7"/>
          <w:rFonts w:ascii="Arial" w:hAnsi="Arial" w:cs="Arial"/>
          <w:noProof w:val="0"/>
          <w:color w:val="44546A" w:themeColor="text2"/>
          <w:sz w:val="28"/>
          <w:szCs w:val="28"/>
          <w:lang w:val="uk-UA"/>
        </w:rPr>
      </w:pPr>
    </w:p>
    <w:p w14:paraId="31812ADD" w14:textId="05E3D182" w:rsidR="00743414" w:rsidRPr="00072C4A" w:rsidRDefault="00743414" w:rsidP="008A5AF2">
      <w:pPr>
        <w:widowControl w:val="0"/>
        <w:jc w:val="center"/>
        <w:rPr>
          <w:rFonts w:ascii="Arial" w:hAnsi="Arial" w:cs="Arial"/>
          <w:b/>
          <w:bCs/>
          <w:color w:val="44546A" w:themeColor="text2"/>
          <w:sz w:val="28"/>
          <w:szCs w:val="28"/>
        </w:rPr>
      </w:pPr>
      <w:r w:rsidRPr="00072C4A">
        <w:rPr>
          <w:rFonts w:ascii="Arial" w:hAnsi="Arial" w:cs="Arial"/>
          <w:b/>
          <w:bCs/>
          <w:color w:val="44546A" w:themeColor="text2"/>
          <w:sz w:val="28"/>
          <w:szCs w:val="28"/>
        </w:rPr>
        <w:t>Збірник тез</w:t>
      </w:r>
    </w:p>
    <w:p w14:paraId="5EA1A80E" w14:textId="0FE91D94" w:rsidR="00743414" w:rsidRPr="00072C4A" w:rsidRDefault="00743414" w:rsidP="008A5AF2">
      <w:pPr>
        <w:widowControl w:val="0"/>
        <w:jc w:val="center"/>
        <w:rPr>
          <w:rFonts w:ascii="Arial" w:hAnsi="Arial" w:cs="Arial"/>
          <w:b/>
          <w:bCs/>
          <w:color w:val="44546A" w:themeColor="text2"/>
          <w:sz w:val="28"/>
          <w:szCs w:val="28"/>
        </w:rPr>
      </w:pPr>
      <w:r w:rsidRPr="00072C4A">
        <w:rPr>
          <w:rFonts w:ascii="Arial" w:hAnsi="Arial" w:cs="Arial"/>
          <w:b/>
          <w:bCs/>
          <w:color w:val="44546A" w:themeColor="text2"/>
          <w:sz w:val="28"/>
          <w:szCs w:val="28"/>
        </w:rPr>
        <w:t>за матеріалами панельної дискусії</w:t>
      </w:r>
    </w:p>
    <w:p w14:paraId="2556E995" w14:textId="77777777" w:rsidR="00743414" w:rsidRPr="00072C4A" w:rsidRDefault="00743414" w:rsidP="008A5AF2">
      <w:pPr>
        <w:widowControl w:val="0"/>
        <w:jc w:val="center"/>
        <w:rPr>
          <w:rFonts w:ascii="Arial" w:hAnsi="Arial" w:cs="Arial"/>
          <w:b/>
          <w:bCs/>
          <w:color w:val="44546A" w:themeColor="text2"/>
          <w:sz w:val="28"/>
          <w:szCs w:val="28"/>
        </w:rPr>
      </w:pPr>
      <w:r w:rsidRPr="00072C4A">
        <w:rPr>
          <w:rFonts w:ascii="Arial" w:hAnsi="Arial" w:cs="Arial"/>
          <w:b/>
          <w:bCs/>
          <w:color w:val="44546A" w:themeColor="text2"/>
          <w:sz w:val="28"/>
          <w:szCs w:val="28"/>
        </w:rPr>
        <w:t>VII Харківського міжнародного юридичного форуму</w:t>
      </w:r>
    </w:p>
    <w:p w14:paraId="2425FAB1" w14:textId="7D4EEF38" w:rsidR="00D85454" w:rsidRPr="00072C4A" w:rsidRDefault="00743414" w:rsidP="008A5AF2">
      <w:pPr>
        <w:widowControl w:val="0"/>
        <w:jc w:val="center"/>
        <w:rPr>
          <w:rFonts w:ascii="Arial" w:hAnsi="Arial" w:cs="Arial"/>
          <w:b/>
          <w:bCs/>
          <w:color w:val="44546A" w:themeColor="text2"/>
          <w:sz w:val="28"/>
          <w:szCs w:val="28"/>
        </w:rPr>
      </w:pPr>
      <w:r w:rsidRPr="00072C4A">
        <w:rPr>
          <w:rFonts w:ascii="Arial" w:hAnsi="Arial" w:cs="Arial"/>
          <w:b/>
          <w:bCs/>
          <w:color w:val="44546A" w:themeColor="text2"/>
          <w:sz w:val="28"/>
          <w:szCs w:val="28"/>
        </w:rPr>
        <w:t>26 вересня 2023 р.</w:t>
      </w:r>
    </w:p>
    <w:p w14:paraId="583C4209" w14:textId="77777777" w:rsidR="00743414" w:rsidRPr="00072C4A" w:rsidRDefault="00743414" w:rsidP="008A5AF2">
      <w:pPr>
        <w:widowControl w:val="0"/>
        <w:jc w:val="center"/>
        <w:rPr>
          <w:rFonts w:ascii="Arial" w:hAnsi="Arial" w:cs="Arial"/>
          <w:b/>
          <w:bCs/>
          <w:color w:val="44546A" w:themeColor="text2"/>
          <w:sz w:val="28"/>
          <w:szCs w:val="28"/>
        </w:rPr>
      </w:pPr>
    </w:p>
    <w:p w14:paraId="600F27DF" w14:textId="77777777" w:rsidR="00D85454" w:rsidRPr="00072C4A" w:rsidRDefault="00D85454" w:rsidP="008A5AF2">
      <w:pPr>
        <w:widowControl w:val="0"/>
        <w:jc w:val="center"/>
        <w:rPr>
          <w:rFonts w:ascii="Arial" w:hAnsi="Arial" w:cs="Arial"/>
          <w:b/>
          <w:bCs/>
          <w:color w:val="44546A" w:themeColor="text2"/>
          <w:sz w:val="28"/>
          <w:szCs w:val="28"/>
        </w:rPr>
      </w:pPr>
      <w:r w:rsidRPr="00072C4A">
        <w:rPr>
          <w:rFonts w:ascii="Arial" w:hAnsi="Arial" w:cs="Arial"/>
          <w:b/>
          <w:bCs/>
          <w:color w:val="44546A" w:themeColor="text2"/>
          <w:sz w:val="28"/>
          <w:szCs w:val="28"/>
        </w:rPr>
        <w:t>Електронне наукове видання</w:t>
      </w:r>
    </w:p>
    <w:p w14:paraId="40799278" w14:textId="5DC04225" w:rsidR="00D85454" w:rsidRDefault="00D85454" w:rsidP="008A5AF2">
      <w:pPr>
        <w:widowControl w:val="0"/>
        <w:jc w:val="center"/>
        <w:rPr>
          <w:rFonts w:ascii="Arial" w:eastAsia="GungsuhChe" w:hAnsi="Arial" w:cs="Arial"/>
          <w:bCs/>
          <w:sz w:val="28"/>
          <w:szCs w:val="28"/>
        </w:rPr>
      </w:pPr>
    </w:p>
    <w:p w14:paraId="33B675E9" w14:textId="77777777" w:rsidR="008A5AF2" w:rsidRPr="00072C4A" w:rsidRDefault="008A5AF2" w:rsidP="008A5AF2">
      <w:pPr>
        <w:widowControl w:val="0"/>
        <w:jc w:val="center"/>
        <w:rPr>
          <w:rFonts w:ascii="Arial" w:eastAsia="GungsuhChe" w:hAnsi="Arial" w:cs="Arial"/>
          <w:bCs/>
          <w:sz w:val="28"/>
          <w:szCs w:val="28"/>
        </w:rPr>
      </w:pPr>
    </w:p>
    <w:p w14:paraId="12F4D41F" w14:textId="7D2076D3" w:rsidR="00D85454" w:rsidRPr="00072C4A" w:rsidRDefault="008A5AF2" w:rsidP="008A5AF2">
      <w:pPr>
        <w:widowControl w:val="0"/>
        <w:jc w:val="center"/>
        <w:rPr>
          <w:rFonts w:ascii="Arial" w:hAnsi="Arial" w:cs="Arial"/>
          <w:b/>
          <w:bCs/>
          <w:sz w:val="28"/>
          <w:szCs w:val="28"/>
        </w:rPr>
      </w:pPr>
      <w:r>
        <w:rPr>
          <w:noProof/>
        </w:rPr>
        <w:drawing>
          <wp:inline distT="0" distB="0" distL="0" distR="0" wp14:anchorId="729D57C2" wp14:editId="425FB4E4">
            <wp:extent cx="5756744" cy="3022320"/>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7210" cy="3027815"/>
                    </a:xfrm>
                    <a:prstGeom prst="rect">
                      <a:avLst/>
                    </a:prstGeom>
                    <a:noFill/>
                    <a:ln>
                      <a:noFill/>
                    </a:ln>
                  </pic:spPr>
                </pic:pic>
              </a:graphicData>
            </a:graphic>
          </wp:inline>
        </w:drawing>
      </w:r>
    </w:p>
    <w:p w14:paraId="557A6A86" w14:textId="79D637C5" w:rsidR="00D85454" w:rsidRDefault="00D85454" w:rsidP="008A5AF2">
      <w:pPr>
        <w:widowControl w:val="0"/>
        <w:jc w:val="center"/>
        <w:rPr>
          <w:rFonts w:ascii="Arial" w:hAnsi="Arial" w:cs="Arial"/>
          <w:b/>
          <w:bCs/>
          <w:sz w:val="28"/>
          <w:szCs w:val="28"/>
        </w:rPr>
      </w:pPr>
    </w:p>
    <w:p w14:paraId="2A266F63" w14:textId="1F8BF552" w:rsidR="008A5AF2" w:rsidRDefault="008A5AF2" w:rsidP="008A5AF2">
      <w:pPr>
        <w:widowControl w:val="0"/>
        <w:jc w:val="center"/>
        <w:rPr>
          <w:rFonts w:ascii="Arial" w:hAnsi="Arial" w:cs="Arial"/>
          <w:b/>
          <w:bCs/>
          <w:sz w:val="28"/>
          <w:szCs w:val="28"/>
        </w:rPr>
      </w:pPr>
    </w:p>
    <w:p w14:paraId="574F01C9" w14:textId="0D04624D" w:rsidR="008A5AF2" w:rsidRDefault="008A5AF2" w:rsidP="008A5AF2">
      <w:pPr>
        <w:widowControl w:val="0"/>
        <w:jc w:val="center"/>
        <w:rPr>
          <w:rFonts w:ascii="Arial" w:hAnsi="Arial" w:cs="Arial"/>
          <w:b/>
          <w:bCs/>
          <w:sz w:val="28"/>
          <w:szCs w:val="28"/>
        </w:rPr>
      </w:pPr>
    </w:p>
    <w:p w14:paraId="54557889" w14:textId="15247DAB" w:rsidR="00D85454" w:rsidRPr="00072C4A" w:rsidRDefault="00D85454" w:rsidP="008A5AF2">
      <w:pPr>
        <w:widowControl w:val="0"/>
        <w:jc w:val="center"/>
        <w:rPr>
          <w:rFonts w:ascii="Arial" w:hAnsi="Arial" w:cs="Arial"/>
          <w:b/>
          <w:bCs/>
          <w:color w:val="44546A" w:themeColor="text2"/>
          <w:sz w:val="28"/>
          <w:szCs w:val="28"/>
        </w:rPr>
        <w:sectPr w:rsidR="00D85454" w:rsidRPr="00072C4A" w:rsidSect="00760028">
          <w:headerReference w:type="even" r:id="rId8"/>
          <w:headerReference w:type="default" r:id="rId9"/>
          <w:footerReference w:type="even" r:id="rId10"/>
          <w:footerReference w:type="default" r:id="rId11"/>
          <w:pgSz w:w="11906" w:h="16838" w:code="9"/>
          <w:pgMar w:top="1134" w:right="1134" w:bottom="1134" w:left="1134" w:header="709" w:footer="709" w:gutter="0"/>
          <w:cols w:space="708"/>
          <w:titlePg/>
          <w:docGrid w:linePitch="360"/>
        </w:sectPr>
      </w:pPr>
      <w:r w:rsidRPr="00072C4A">
        <w:rPr>
          <w:rFonts w:ascii="Arial" w:hAnsi="Arial" w:cs="Arial"/>
          <w:b/>
          <w:bCs/>
          <w:color w:val="44546A" w:themeColor="text2"/>
          <w:sz w:val="28"/>
          <w:szCs w:val="28"/>
        </w:rPr>
        <w:t>Харків – 202</w:t>
      </w:r>
      <w:r w:rsidR="00FE6864" w:rsidRPr="00072C4A">
        <w:rPr>
          <w:rFonts w:ascii="Arial" w:hAnsi="Arial" w:cs="Arial"/>
          <w:b/>
          <w:bCs/>
          <w:color w:val="44546A" w:themeColor="text2"/>
          <w:sz w:val="28"/>
          <w:szCs w:val="28"/>
        </w:rPr>
        <w:t>3</w:t>
      </w:r>
    </w:p>
    <w:p w14:paraId="6DFE0226" w14:textId="77777777" w:rsidR="00D85454" w:rsidRPr="00072C4A" w:rsidRDefault="00D85454" w:rsidP="00D85454">
      <w:pPr>
        <w:tabs>
          <w:tab w:val="left" w:pos="480"/>
        </w:tabs>
        <w:rPr>
          <w:rFonts w:ascii="Arial" w:hAnsi="Arial" w:cs="Arial"/>
          <w:sz w:val="28"/>
          <w:szCs w:val="28"/>
        </w:rPr>
      </w:pPr>
      <w:r w:rsidRPr="00072C4A">
        <w:rPr>
          <w:rFonts w:ascii="Arial" w:hAnsi="Arial" w:cs="Arial"/>
          <w:noProof/>
          <w:sz w:val="28"/>
          <w:szCs w:val="28"/>
        </w:rPr>
        <w:lastRenderedPageBreak/>
        <mc:AlternateContent>
          <mc:Choice Requires="wps">
            <w:drawing>
              <wp:anchor distT="0" distB="0" distL="114300" distR="114300" simplePos="0" relativeHeight="251659264" behindDoc="0" locked="0" layoutInCell="1" allowOverlap="1" wp14:anchorId="030C83DF" wp14:editId="122BC407">
                <wp:simplePos x="0" y="0"/>
                <wp:positionH relativeFrom="column">
                  <wp:posOffset>5875655</wp:posOffset>
                </wp:positionH>
                <wp:positionV relativeFrom="paragraph">
                  <wp:posOffset>-417830</wp:posOffset>
                </wp:positionV>
                <wp:extent cx="499110" cy="363855"/>
                <wp:effectExtent l="4445" t="6985" r="1270" b="635"/>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36385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364DB7CC" id="Овал 9" o:spid="_x0000_s1026" style="position:absolute;margin-left:462.65pt;margin-top:-32.9pt;width:39.3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" stroked="f"/>
            </w:pict>
          </mc:Fallback>
        </mc:AlternateContent>
      </w:r>
    </w:p>
    <w:p w14:paraId="44A5589A" w14:textId="6407C296" w:rsidR="00D85454" w:rsidRPr="00072C4A" w:rsidRDefault="00D85454" w:rsidP="00743414">
      <w:pPr>
        <w:widowControl w:val="0"/>
        <w:spacing w:line="276" w:lineRule="auto"/>
        <w:rPr>
          <w:rFonts w:ascii="Arial" w:hAnsi="Arial" w:cs="Arial"/>
          <w:sz w:val="28"/>
          <w:szCs w:val="28"/>
        </w:rPr>
      </w:pPr>
      <w:r w:rsidRPr="00072C4A">
        <w:rPr>
          <w:rFonts w:ascii="Arial" w:hAnsi="Arial" w:cs="Arial"/>
          <w:bCs/>
          <w:noProof/>
          <w:sz w:val="28"/>
          <w:szCs w:val="28"/>
        </w:rPr>
        <mc:AlternateContent>
          <mc:Choice Requires="wps">
            <w:drawing>
              <wp:anchor distT="0" distB="0" distL="114300" distR="114300" simplePos="0" relativeHeight="251662336" behindDoc="0" locked="0" layoutInCell="1" allowOverlap="1" wp14:anchorId="340BF4FF" wp14:editId="49C2AACF">
                <wp:simplePos x="0" y="0"/>
                <wp:positionH relativeFrom="column">
                  <wp:posOffset>5875655</wp:posOffset>
                </wp:positionH>
                <wp:positionV relativeFrom="paragraph">
                  <wp:posOffset>-417830</wp:posOffset>
                </wp:positionV>
                <wp:extent cx="499110" cy="363855"/>
                <wp:effectExtent l="4445" t="6985" r="1270" b="63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36385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5E33521" id="Овал 4" o:spid="_x0000_s1026" style="position:absolute;margin-left:462.65pt;margin-top:-32.9pt;width:39.3pt;height:2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" stroked="f"/>
            </w:pict>
          </mc:Fallback>
        </mc:AlternateContent>
      </w:r>
      <w:r w:rsidRPr="00072C4A">
        <w:rPr>
          <w:rFonts w:ascii="Arial" w:hAnsi="Arial" w:cs="Arial"/>
          <w:bCs/>
          <w:sz w:val="28"/>
          <w:szCs w:val="28"/>
        </w:rPr>
        <w:t xml:space="preserve">УДК </w:t>
      </w:r>
      <w:r w:rsidR="00743414" w:rsidRPr="00072C4A">
        <w:rPr>
          <w:rFonts w:ascii="Arial" w:hAnsi="Arial" w:cs="Arial"/>
          <w:sz w:val="28"/>
          <w:szCs w:val="28"/>
        </w:rPr>
        <w:t>342.951(477)(082)</w:t>
      </w:r>
    </w:p>
    <w:p w14:paraId="1644DBE6" w14:textId="00EB3118" w:rsidR="00D85454" w:rsidRPr="00072C4A" w:rsidRDefault="00D85454" w:rsidP="00D85454">
      <w:pPr>
        <w:widowControl w:val="0"/>
        <w:rPr>
          <w:rFonts w:ascii="Arial" w:hAnsi="Arial" w:cs="Arial"/>
          <w:bCs/>
          <w:sz w:val="28"/>
          <w:szCs w:val="28"/>
        </w:rPr>
      </w:pPr>
      <w:r w:rsidRPr="00072C4A">
        <w:rPr>
          <w:rFonts w:ascii="Arial" w:hAnsi="Arial" w:cs="Arial"/>
          <w:bCs/>
          <w:sz w:val="28"/>
          <w:szCs w:val="28"/>
        </w:rPr>
        <w:t xml:space="preserve">        </w:t>
      </w:r>
      <w:r w:rsidR="008F09FC" w:rsidRPr="00072C4A">
        <w:rPr>
          <w:rFonts w:ascii="Arial" w:hAnsi="Arial" w:cs="Arial"/>
          <w:bCs/>
          <w:sz w:val="28"/>
          <w:szCs w:val="28"/>
        </w:rPr>
        <w:t>О59</w:t>
      </w:r>
    </w:p>
    <w:p w14:paraId="6AB4B2C3" w14:textId="77777777" w:rsidR="00D85454" w:rsidRPr="00072C4A" w:rsidRDefault="00D85454" w:rsidP="00D85454">
      <w:pPr>
        <w:widowControl w:val="0"/>
        <w:ind w:firstLine="540"/>
        <w:jc w:val="center"/>
        <w:rPr>
          <w:rFonts w:ascii="Arial" w:hAnsi="Arial" w:cs="Arial"/>
          <w:b/>
          <w:bCs/>
          <w:sz w:val="28"/>
          <w:szCs w:val="28"/>
        </w:rPr>
      </w:pPr>
    </w:p>
    <w:p w14:paraId="313AC320" w14:textId="77777777" w:rsidR="00D85454" w:rsidRPr="00072C4A" w:rsidRDefault="00D85454" w:rsidP="00D85454">
      <w:pPr>
        <w:widowControl w:val="0"/>
        <w:ind w:firstLine="540"/>
        <w:jc w:val="center"/>
        <w:rPr>
          <w:rFonts w:ascii="Arial" w:hAnsi="Arial" w:cs="Arial"/>
          <w:b/>
          <w:bCs/>
          <w:sz w:val="28"/>
          <w:szCs w:val="28"/>
        </w:rPr>
      </w:pPr>
    </w:p>
    <w:p w14:paraId="365C65C3" w14:textId="77777777" w:rsidR="00D85454" w:rsidRPr="00072C4A" w:rsidRDefault="00D85454" w:rsidP="00D85454">
      <w:pPr>
        <w:widowControl w:val="0"/>
        <w:autoSpaceDE w:val="0"/>
        <w:autoSpaceDN w:val="0"/>
        <w:adjustRightInd w:val="0"/>
        <w:ind w:firstLine="540"/>
        <w:jc w:val="center"/>
        <w:rPr>
          <w:rFonts w:ascii="Arial" w:eastAsia="Arial-ItalicMT" w:hAnsi="Arial" w:cs="Arial"/>
          <w:i/>
          <w:iCs/>
          <w:sz w:val="28"/>
          <w:szCs w:val="28"/>
          <w:lang w:eastAsia="uk-UA"/>
        </w:rPr>
      </w:pPr>
      <w:r w:rsidRPr="00072C4A">
        <w:rPr>
          <w:rFonts w:ascii="Arial" w:eastAsia="Arial-ItalicMT" w:hAnsi="Arial" w:cs="Arial"/>
          <w:i/>
          <w:iCs/>
          <w:sz w:val="28"/>
          <w:szCs w:val="28"/>
          <w:lang w:eastAsia="uk-UA"/>
        </w:rPr>
        <w:t>Рекомендовано до поширення через мережу Інтернет</w:t>
      </w:r>
    </w:p>
    <w:p w14:paraId="11B8BA17" w14:textId="60286C9F" w:rsidR="00D85454" w:rsidRPr="00072C4A" w:rsidRDefault="00D85454" w:rsidP="00D85454">
      <w:pPr>
        <w:widowControl w:val="0"/>
        <w:autoSpaceDE w:val="0"/>
        <w:autoSpaceDN w:val="0"/>
        <w:adjustRightInd w:val="0"/>
        <w:ind w:firstLine="540"/>
        <w:jc w:val="center"/>
        <w:rPr>
          <w:rFonts w:ascii="Arial" w:eastAsia="Arial-ItalicMT" w:hAnsi="Arial" w:cs="Arial"/>
          <w:i/>
          <w:iCs/>
          <w:sz w:val="28"/>
          <w:szCs w:val="28"/>
          <w:lang w:eastAsia="uk-UA"/>
        </w:rPr>
      </w:pPr>
      <w:r w:rsidRPr="00072C4A">
        <w:rPr>
          <w:rFonts w:ascii="Arial" w:hAnsi="Arial" w:cs="Arial"/>
          <w:i/>
          <w:spacing w:val="-6"/>
          <w:sz w:val="28"/>
          <w:szCs w:val="28"/>
        </w:rPr>
        <w:t xml:space="preserve">кафедрою </w:t>
      </w:r>
      <w:r w:rsidR="00743414" w:rsidRPr="00072C4A">
        <w:rPr>
          <w:rFonts w:ascii="Arial" w:hAnsi="Arial" w:cs="Arial"/>
          <w:i/>
          <w:spacing w:val="-6"/>
          <w:sz w:val="28"/>
          <w:szCs w:val="28"/>
        </w:rPr>
        <w:t>адміністративного права</w:t>
      </w:r>
    </w:p>
    <w:p w14:paraId="76C7CC6F" w14:textId="77777777" w:rsidR="00D85454" w:rsidRPr="00072C4A" w:rsidRDefault="00D85454" w:rsidP="00D85454">
      <w:pPr>
        <w:widowControl w:val="0"/>
        <w:autoSpaceDE w:val="0"/>
        <w:autoSpaceDN w:val="0"/>
        <w:adjustRightInd w:val="0"/>
        <w:ind w:firstLine="540"/>
        <w:jc w:val="center"/>
        <w:rPr>
          <w:rFonts w:ascii="Arial" w:eastAsia="Arial-ItalicMT" w:hAnsi="Arial" w:cs="Arial"/>
          <w:i/>
          <w:iCs/>
          <w:sz w:val="28"/>
          <w:szCs w:val="28"/>
          <w:lang w:eastAsia="uk-UA"/>
        </w:rPr>
      </w:pPr>
      <w:r w:rsidRPr="00072C4A">
        <w:rPr>
          <w:rFonts w:ascii="Arial" w:eastAsia="Arial-ItalicMT" w:hAnsi="Arial" w:cs="Arial"/>
          <w:i/>
          <w:iCs/>
          <w:sz w:val="28"/>
          <w:szCs w:val="28"/>
          <w:lang w:eastAsia="uk-UA"/>
        </w:rPr>
        <w:t>Національного юридичного університету імені Ярослава Мудрого</w:t>
      </w:r>
    </w:p>
    <w:p w14:paraId="69FAB47C" w14:textId="259E6196" w:rsidR="00D85454" w:rsidRPr="00072C4A" w:rsidRDefault="00D85454" w:rsidP="00D85454">
      <w:pPr>
        <w:widowControl w:val="0"/>
        <w:autoSpaceDE w:val="0"/>
        <w:autoSpaceDN w:val="0"/>
        <w:adjustRightInd w:val="0"/>
        <w:ind w:firstLine="540"/>
        <w:jc w:val="center"/>
        <w:rPr>
          <w:rFonts w:ascii="Arial" w:eastAsia="Arial-ItalicMT" w:hAnsi="Arial" w:cs="Arial"/>
          <w:i/>
          <w:iCs/>
          <w:sz w:val="28"/>
          <w:szCs w:val="28"/>
          <w:lang w:eastAsia="uk-UA"/>
        </w:rPr>
      </w:pPr>
      <w:r w:rsidRPr="00072C4A">
        <w:rPr>
          <w:rFonts w:ascii="Arial" w:eastAsia="Arial-ItalicMT" w:hAnsi="Arial" w:cs="Arial"/>
          <w:i/>
          <w:iCs/>
          <w:sz w:val="28"/>
          <w:szCs w:val="28"/>
          <w:lang w:eastAsia="uk-UA"/>
        </w:rPr>
        <w:t xml:space="preserve">(протокол </w:t>
      </w:r>
      <w:r w:rsidR="009C58EB" w:rsidRPr="009C58EB">
        <w:rPr>
          <w:rFonts w:ascii="Arial" w:hAnsi="Arial" w:cs="Arial"/>
          <w:i/>
          <w:iCs/>
          <w:color w:val="000000"/>
          <w:sz w:val="28"/>
          <w:szCs w:val="28"/>
          <w:shd w:val="clear" w:color="auto" w:fill="FFFFFF"/>
        </w:rPr>
        <w:t>№ 4 від 27.10.2023</w:t>
      </w:r>
      <w:r w:rsidR="009C58EB" w:rsidRPr="009C58EB">
        <w:rPr>
          <w:rFonts w:ascii="Arial" w:eastAsia="Arial-ItalicMT" w:hAnsi="Arial" w:cs="Arial"/>
          <w:i/>
          <w:iCs/>
          <w:sz w:val="28"/>
          <w:szCs w:val="28"/>
          <w:lang w:eastAsia="uk-UA"/>
        </w:rPr>
        <w:t xml:space="preserve"> </w:t>
      </w:r>
      <w:r w:rsidRPr="009C58EB">
        <w:rPr>
          <w:rFonts w:ascii="Arial" w:eastAsia="Arial-ItalicMT" w:hAnsi="Arial" w:cs="Arial"/>
          <w:i/>
          <w:iCs/>
          <w:sz w:val="28"/>
          <w:szCs w:val="28"/>
          <w:lang w:eastAsia="uk-UA"/>
        </w:rPr>
        <w:t>р</w:t>
      </w:r>
      <w:r w:rsidRPr="00072C4A">
        <w:rPr>
          <w:rFonts w:ascii="Arial" w:eastAsia="Arial-ItalicMT" w:hAnsi="Arial" w:cs="Arial"/>
          <w:i/>
          <w:iCs/>
          <w:sz w:val="28"/>
          <w:szCs w:val="28"/>
          <w:lang w:eastAsia="uk-UA"/>
        </w:rPr>
        <w:t>.)</w:t>
      </w:r>
    </w:p>
    <w:p w14:paraId="51EAE41E" w14:textId="77777777" w:rsidR="00D85454" w:rsidRPr="00072C4A" w:rsidRDefault="00D85454" w:rsidP="00CD58E6">
      <w:pPr>
        <w:widowControl w:val="0"/>
        <w:autoSpaceDE w:val="0"/>
        <w:autoSpaceDN w:val="0"/>
        <w:adjustRightInd w:val="0"/>
        <w:ind w:firstLine="540"/>
        <w:jc w:val="center"/>
        <w:rPr>
          <w:rFonts w:ascii="Arial" w:eastAsia="Arial-ItalicMT" w:hAnsi="Arial" w:cs="Arial"/>
          <w:b/>
          <w:bCs/>
          <w:sz w:val="28"/>
          <w:szCs w:val="28"/>
          <w:lang w:eastAsia="uk-UA"/>
        </w:rPr>
      </w:pPr>
    </w:p>
    <w:p w14:paraId="3B3E4264" w14:textId="77777777" w:rsidR="00D85454" w:rsidRPr="00072C4A" w:rsidRDefault="00D85454" w:rsidP="00CD58E6">
      <w:pPr>
        <w:widowControl w:val="0"/>
        <w:autoSpaceDE w:val="0"/>
        <w:autoSpaceDN w:val="0"/>
        <w:adjustRightInd w:val="0"/>
        <w:ind w:firstLine="540"/>
        <w:jc w:val="center"/>
        <w:rPr>
          <w:rFonts w:ascii="Arial" w:eastAsia="Arial-ItalicMT" w:hAnsi="Arial" w:cs="Arial"/>
          <w:b/>
          <w:bCs/>
          <w:sz w:val="28"/>
          <w:szCs w:val="28"/>
          <w:lang w:eastAsia="uk-UA"/>
        </w:rPr>
      </w:pPr>
    </w:p>
    <w:p w14:paraId="502DC0AB" w14:textId="3E902E4D" w:rsidR="00D85454" w:rsidRPr="00072C4A" w:rsidRDefault="00743414" w:rsidP="00CD58E6">
      <w:pPr>
        <w:widowControl w:val="0"/>
        <w:autoSpaceDE w:val="0"/>
        <w:autoSpaceDN w:val="0"/>
        <w:adjustRightInd w:val="0"/>
        <w:ind w:firstLine="540"/>
        <w:jc w:val="center"/>
        <w:rPr>
          <w:rFonts w:ascii="Arial" w:hAnsi="Arial" w:cs="Arial"/>
          <w:b/>
          <w:bCs/>
          <w:sz w:val="28"/>
          <w:szCs w:val="28"/>
        </w:rPr>
      </w:pPr>
      <w:r w:rsidRPr="00072C4A">
        <w:rPr>
          <w:rFonts w:ascii="Arial" w:hAnsi="Arial" w:cs="Arial"/>
          <w:b/>
          <w:bCs/>
          <w:sz w:val="28"/>
          <w:szCs w:val="28"/>
        </w:rPr>
        <w:t>Р</w:t>
      </w:r>
      <w:r w:rsidR="00A566B8" w:rsidRPr="00072C4A">
        <w:rPr>
          <w:rFonts w:ascii="Arial" w:hAnsi="Arial" w:cs="Arial"/>
          <w:b/>
          <w:bCs/>
          <w:sz w:val="28"/>
          <w:szCs w:val="28"/>
        </w:rPr>
        <w:t xml:space="preserve"> </w:t>
      </w:r>
      <w:r w:rsidRPr="00072C4A">
        <w:rPr>
          <w:rFonts w:ascii="Arial" w:hAnsi="Arial" w:cs="Arial"/>
          <w:b/>
          <w:bCs/>
          <w:sz w:val="28"/>
          <w:szCs w:val="28"/>
        </w:rPr>
        <w:t>е</w:t>
      </w:r>
      <w:r w:rsidR="00A566B8" w:rsidRPr="00072C4A">
        <w:rPr>
          <w:rFonts w:ascii="Arial" w:hAnsi="Arial" w:cs="Arial"/>
          <w:b/>
          <w:bCs/>
          <w:sz w:val="28"/>
          <w:szCs w:val="28"/>
        </w:rPr>
        <w:t xml:space="preserve"> </w:t>
      </w:r>
      <w:r w:rsidRPr="00072C4A">
        <w:rPr>
          <w:rFonts w:ascii="Arial" w:hAnsi="Arial" w:cs="Arial"/>
          <w:b/>
          <w:bCs/>
          <w:sz w:val="28"/>
          <w:szCs w:val="28"/>
        </w:rPr>
        <w:t>д</w:t>
      </w:r>
      <w:r w:rsidR="00A566B8" w:rsidRPr="00072C4A">
        <w:rPr>
          <w:rFonts w:ascii="Arial" w:hAnsi="Arial" w:cs="Arial"/>
          <w:b/>
          <w:bCs/>
          <w:sz w:val="28"/>
          <w:szCs w:val="28"/>
        </w:rPr>
        <w:t xml:space="preserve"> </w:t>
      </w:r>
      <w:r w:rsidRPr="00072C4A">
        <w:rPr>
          <w:rFonts w:ascii="Arial" w:hAnsi="Arial" w:cs="Arial"/>
          <w:b/>
          <w:bCs/>
          <w:sz w:val="28"/>
          <w:szCs w:val="28"/>
        </w:rPr>
        <w:t>а</w:t>
      </w:r>
      <w:r w:rsidR="00A566B8" w:rsidRPr="00072C4A">
        <w:rPr>
          <w:rFonts w:ascii="Arial" w:hAnsi="Arial" w:cs="Arial"/>
          <w:b/>
          <w:bCs/>
          <w:sz w:val="28"/>
          <w:szCs w:val="28"/>
        </w:rPr>
        <w:t xml:space="preserve"> </w:t>
      </w:r>
      <w:r w:rsidRPr="00072C4A">
        <w:rPr>
          <w:rFonts w:ascii="Arial" w:hAnsi="Arial" w:cs="Arial"/>
          <w:b/>
          <w:bCs/>
          <w:sz w:val="28"/>
          <w:szCs w:val="28"/>
        </w:rPr>
        <w:t>к</w:t>
      </w:r>
      <w:r w:rsidR="00A566B8" w:rsidRPr="00072C4A">
        <w:rPr>
          <w:rFonts w:ascii="Arial" w:hAnsi="Arial" w:cs="Arial"/>
          <w:b/>
          <w:bCs/>
          <w:sz w:val="28"/>
          <w:szCs w:val="28"/>
        </w:rPr>
        <w:t xml:space="preserve"> </w:t>
      </w:r>
      <w:r w:rsidRPr="00072C4A">
        <w:rPr>
          <w:rFonts w:ascii="Arial" w:hAnsi="Arial" w:cs="Arial"/>
          <w:b/>
          <w:bCs/>
          <w:sz w:val="28"/>
          <w:szCs w:val="28"/>
        </w:rPr>
        <w:t>ц</w:t>
      </w:r>
      <w:r w:rsidR="00A566B8" w:rsidRPr="00072C4A">
        <w:rPr>
          <w:rFonts w:ascii="Arial" w:hAnsi="Arial" w:cs="Arial"/>
          <w:b/>
          <w:bCs/>
          <w:sz w:val="28"/>
          <w:szCs w:val="28"/>
        </w:rPr>
        <w:t xml:space="preserve"> </w:t>
      </w:r>
      <w:r w:rsidRPr="00072C4A">
        <w:rPr>
          <w:rFonts w:ascii="Arial" w:hAnsi="Arial" w:cs="Arial"/>
          <w:b/>
          <w:bCs/>
          <w:sz w:val="28"/>
          <w:szCs w:val="28"/>
        </w:rPr>
        <w:t>і</w:t>
      </w:r>
      <w:r w:rsidR="00A566B8" w:rsidRPr="00072C4A">
        <w:rPr>
          <w:rFonts w:ascii="Arial" w:hAnsi="Arial" w:cs="Arial"/>
          <w:b/>
          <w:bCs/>
          <w:sz w:val="28"/>
          <w:szCs w:val="28"/>
        </w:rPr>
        <w:t xml:space="preserve"> </w:t>
      </w:r>
      <w:r w:rsidRPr="00072C4A">
        <w:rPr>
          <w:rFonts w:ascii="Arial" w:hAnsi="Arial" w:cs="Arial"/>
          <w:b/>
          <w:bCs/>
          <w:sz w:val="28"/>
          <w:szCs w:val="28"/>
        </w:rPr>
        <w:t>й</w:t>
      </w:r>
      <w:r w:rsidR="00A566B8" w:rsidRPr="00072C4A">
        <w:rPr>
          <w:rFonts w:ascii="Arial" w:hAnsi="Arial" w:cs="Arial"/>
          <w:b/>
          <w:bCs/>
          <w:sz w:val="28"/>
          <w:szCs w:val="28"/>
        </w:rPr>
        <w:t xml:space="preserve"> </w:t>
      </w:r>
      <w:r w:rsidRPr="00072C4A">
        <w:rPr>
          <w:rFonts w:ascii="Arial" w:hAnsi="Arial" w:cs="Arial"/>
          <w:b/>
          <w:bCs/>
          <w:sz w:val="28"/>
          <w:szCs w:val="28"/>
        </w:rPr>
        <w:t>н</w:t>
      </w:r>
      <w:r w:rsidR="00A566B8" w:rsidRPr="00072C4A">
        <w:rPr>
          <w:rFonts w:ascii="Arial" w:hAnsi="Arial" w:cs="Arial"/>
          <w:b/>
          <w:bCs/>
          <w:sz w:val="28"/>
          <w:szCs w:val="28"/>
        </w:rPr>
        <w:t xml:space="preserve"> </w:t>
      </w:r>
      <w:r w:rsidRPr="00072C4A">
        <w:rPr>
          <w:rFonts w:ascii="Arial" w:hAnsi="Arial" w:cs="Arial"/>
          <w:b/>
          <w:bCs/>
          <w:sz w:val="28"/>
          <w:szCs w:val="28"/>
        </w:rPr>
        <w:t xml:space="preserve">а </w:t>
      </w:r>
      <w:r w:rsidR="00A566B8" w:rsidRPr="00072C4A">
        <w:rPr>
          <w:rFonts w:ascii="Arial" w:hAnsi="Arial" w:cs="Arial"/>
          <w:b/>
          <w:bCs/>
          <w:sz w:val="28"/>
          <w:szCs w:val="28"/>
        </w:rPr>
        <w:t xml:space="preserve">  </w:t>
      </w:r>
      <w:r w:rsidRPr="00072C4A">
        <w:rPr>
          <w:rFonts w:ascii="Arial" w:hAnsi="Arial" w:cs="Arial"/>
          <w:b/>
          <w:bCs/>
          <w:sz w:val="28"/>
          <w:szCs w:val="28"/>
        </w:rPr>
        <w:t>к</w:t>
      </w:r>
      <w:r w:rsidR="00A566B8" w:rsidRPr="00072C4A">
        <w:rPr>
          <w:rFonts w:ascii="Arial" w:hAnsi="Arial" w:cs="Arial"/>
          <w:b/>
          <w:bCs/>
          <w:sz w:val="28"/>
          <w:szCs w:val="28"/>
        </w:rPr>
        <w:t xml:space="preserve"> </w:t>
      </w:r>
      <w:r w:rsidRPr="00072C4A">
        <w:rPr>
          <w:rFonts w:ascii="Arial" w:hAnsi="Arial" w:cs="Arial"/>
          <w:b/>
          <w:bCs/>
          <w:sz w:val="28"/>
          <w:szCs w:val="28"/>
        </w:rPr>
        <w:t>о</w:t>
      </w:r>
      <w:r w:rsidR="00A566B8" w:rsidRPr="00072C4A">
        <w:rPr>
          <w:rFonts w:ascii="Arial" w:hAnsi="Arial" w:cs="Arial"/>
          <w:b/>
          <w:bCs/>
          <w:sz w:val="28"/>
          <w:szCs w:val="28"/>
        </w:rPr>
        <w:t xml:space="preserve"> </w:t>
      </w:r>
      <w:r w:rsidRPr="00072C4A">
        <w:rPr>
          <w:rFonts w:ascii="Arial" w:hAnsi="Arial" w:cs="Arial"/>
          <w:b/>
          <w:bCs/>
          <w:sz w:val="28"/>
          <w:szCs w:val="28"/>
        </w:rPr>
        <w:t>л</w:t>
      </w:r>
      <w:r w:rsidR="00A566B8" w:rsidRPr="00072C4A">
        <w:rPr>
          <w:rFonts w:ascii="Arial" w:hAnsi="Arial" w:cs="Arial"/>
          <w:b/>
          <w:bCs/>
          <w:sz w:val="28"/>
          <w:szCs w:val="28"/>
        </w:rPr>
        <w:t xml:space="preserve"> </w:t>
      </w:r>
      <w:r w:rsidRPr="00072C4A">
        <w:rPr>
          <w:rFonts w:ascii="Arial" w:hAnsi="Arial" w:cs="Arial"/>
          <w:b/>
          <w:bCs/>
          <w:sz w:val="28"/>
          <w:szCs w:val="28"/>
        </w:rPr>
        <w:t>е</w:t>
      </w:r>
      <w:r w:rsidR="00A566B8" w:rsidRPr="00072C4A">
        <w:rPr>
          <w:rFonts w:ascii="Arial" w:hAnsi="Arial" w:cs="Arial"/>
          <w:b/>
          <w:bCs/>
          <w:sz w:val="28"/>
          <w:szCs w:val="28"/>
        </w:rPr>
        <w:t xml:space="preserve"> </w:t>
      </w:r>
      <w:r w:rsidRPr="00072C4A">
        <w:rPr>
          <w:rFonts w:ascii="Arial" w:hAnsi="Arial" w:cs="Arial"/>
          <w:b/>
          <w:bCs/>
          <w:sz w:val="28"/>
          <w:szCs w:val="28"/>
        </w:rPr>
        <w:t>г</w:t>
      </w:r>
      <w:r w:rsidR="00A566B8" w:rsidRPr="00072C4A">
        <w:rPr>
          <w:rFonts w:ascii="Arial" w:hAnsi="Arial" w:cs="Arial"/>
          <w:b/>
          <w:bCs/>
          <w:sz w:val="28"/>
          <w:szCs w:val="28"/>
        </w:rPr>
        <w:t xml:space="preserve"> </w:t>
      </w:r>
      <w:r w:rsidRPr="00072C4A">
        <w:rPr>
          <w:rFonts w:ascii="Arial" w:hAnsi="Arial" w:cs="Arial"/>
          <w:b/>
          <w:bCs/>
          <w:sz w:val="28"/>
          <w:szCs w:val="28"/>
        </w:rPr>
        <w:t>і</w:t>
      </w:r>
      <w:r w:rsidR="00A566B8" w:rsidRPr="00072C4A">
        <w:rPr>
          <w:rFonts w:ascii="Arial" w:hAnsi="Arial" w:cs="Arial"/>
          <w:b/>
          <w:bCs/>
          <w:sz w:val="28"/>
          <w:szCs w:val="28"/>
        </w:rPr>
        <w:t xml:space="preserve"> </w:t>
      </w:r>
      <w:r w:rsidRPr="00072C4A">
        <w:rPr>
          <w:rFonts w:ascii="Arial" w:hAnsi="Arial" w:cs="Arial"/>
          <w:b/>
          <w:bCs/>
          <w:sz w:val="28"/>
          <w:szCs w:val="28"/>
        </w:rPr>
        <w:t>я</w:t>
      </w:r>
    </w:p>
    <w:p w14:paraId="3C4D1E62" w14:textId="77777777" w:rsidR="00A566B8" w:rsidRPr="00072C4A" w:rsidRDefault="00A566B8" w:rsidP="00CD58E6">
      <w:pPr>
        <w:widowControl w:val="0"/>
        <w:autoSpaceDE w:val="0"/>
        <w:autoSpaceDN w:val="0"/>
        <w:adjustRightInd w:val="0"/>
        <w:ind w:firstLine="540"/>
        <w:jc w:val="center"/>
        <w:rPr>
          <w:rFonts w:ascii="Arial" w:eastAsia="Arial-ItalicMT" w:hAnsi="Arial" w:cs="Arial"/>
          <w:b/>
          <w:bCs/>
          <w:sz w:val="28"/>
          <w:szCs w:val="28"/>
          <w:lang w:eastAsia="uk-UA"/>
        </w:rPr>
      </w:pPr>
    </w:p>
    <w:p w14:paraId="411813AA" w14:textId="77777777" w:rsidR="00A566B8" w:rsidRPr="00072C4A" w:rsidRDefault="00A566B8" w:rsidP="00CD58E6">
      <w:pPr>
        <w:widowControl w:val="0"/>
        <w:ind w:firstLine="567"/>
        <w:jc w:val="center"/>
        <w:rPr>
          <w:rFonts w:ascii="Arial" w:hAnsi="Arial" w:cs="Arial"/>
          <w:sz w:val="28"/>
          <w:szCs w:val="28"/>
        </w:rPr>
      </w:pPr>
      <w:r w:rsidRPr="00072C4A">
        <w:rPr>
          <w:rFonts w:ascii="Arial" w:hAnsi="Arial" w:cs="Arial"/>
          <w:b/>
          <w:bCs/>
          <w:i/>
          <w:iCs/>
          <w:sz w:val="28"/>
          <w:szCs w:val="28"/>
        </w:rPr>
        <w:t>Лученко Д. В.</w:t>
      </w:r>
      <w:r w:rsidRPr="00072C4A">
        <w:rPr>
          <w:rFonts w:ascii="Arial" w:hAnsi="Arial" w:cs="Arial"/>
          <w:sz w:val="28"/>
          <w:szCs w:val="28"/>
        </w:rPr>
        <w:t xml:space="preserve"> – д-р юрид. наук, проф.; </w:t>
      </w:r>
    </w:p>
    <w:p w14:paraId="38F37E60" w14:textId="77777777" w:rsidR="00A566B8" w:rsidRPr="00072C4A" w:rsidRDefault="00A566B8" w:rsidP="00CD58E6">
      <w:pPr>
        <w:widowControl w:val="0"/>
        <w:ind w:firstLine="567"/>
        <w:jc w:val="center"/>
        <w:rPr>
          <w:rFonts w:ascii="Arial" w:hAnsi="Arial" w:cs="Arial"/>
          <w:sz w:val="28"/>
          <w:szCs w:val="28"/>
        </w:rPr>
      </w:pPr>
      <w:r w:rsidRPr="00072C4A">
        <w:rPr>
          <w:rFonts w:ascii="Arial" w:hAnsi="Arial" w:cs="Arial"/>
          <w:b/>
          <w:bCs/>
          <w:i/>
          <w:iCs/>
          <w:sz w:val="28"/>
          <w:szCs w:val="28"/>
        </w:rPr>
        <w:t xml:space="preserve">Коломоєць Т. О. </w:t>
      </w:r>
      <w:r w:rsidRPr="00072C4A">
        <w:rPr>
          <w:rFonts w:ascii="Arial" w:hAnsi="Arial" w:cs="Arial"/>
          <w:sz w:val="28"/>
          <w:szCs w:val="28"/>
        </w:rPr>
        <w:t xml:space="preserve">– д-р юрид. наук, проф.; </w:t>
      </w:r>
    </w:p>
    <w:p w14:paraId="7829A630" w14:textId="77777777" w:rsidR="00A566B8" w:rsidRPr="00072C4A" w:rsidRDefault="00A566B8" w:rsidP="00CD58E6">
      <w:pPr>
        <w:widowControl w:val="0"/>
        <w:ind w:firstLine="567"/>
        <w:jc w:val="center"/>
        <w:rPr>
          <w:rFonts w:ascii="Arial" w:hAnsi="Arial" w:cs="Arial"/>
          <w:sz w:val="28"/>
          <w:szCs w:val="28"/>
        </w:rPr>
      </w:pPr>
      <w:r w:rsidRPr="00072C4A">
        <w:rPr>
          <w:rFonts w:ascii="Arial" w:hAnsi="Arial" w:cs="Arial"/>
          <w:b/>
          <w:bCs/>
          <w:i/>
          <w:iCs/>
          <w:sz w:val="28"/>
          <w:szCs w:val="28"/>
        </w:rPr>
        <w:t>Бойко І. В.</w:t>
      </w:r>
      <w:r w:rsidRPr="00072C4A">
        <w:rPr>
          <w:rFonts w:ascii="Arial" w:hAnsi="Arial" w:cs="Arial"/>
          <w:sz w:val="28"/>
          <w:szCs w:val="28"/>
        </w:rPr>
        <w:t xml:space="preserve"> – канд. юрид. наук, доц.; </w:t>
      </w:r>
    </w:p>
    <w:p w14:paraId="00094CE7" w14:textId="7043E809" w:rsidR="00A566B8" w:rsidRPr="00072C4A" w:rsidRDefault="00A566B8" w:rsidP="00CD58E6">
      <w:pPr>
        <w:widowControl w:val="0"/>
        <w:ind w:firstLine="567"/>
        <w:jc w:val="center"/>
        <w:rPr>
          <w:rFonts w:ascii="Arial" w:hAnsi="Arial" w:cs="Arial"/>
          <w:sz w:val="28"/>
          <w:szCs w:val="28"/>
        </w:rPr>
      </w:pPr>
      <w:r w:rsidRPr="00072C4A">
        <w:rPr>
          <w:rFonts w:ascii="Arial" w:hAnsi="Arial" w:cs="Arial"/>
          <w:b/>
          <w:bCs/>
          <w:i/>
          <w:iCs/>
          <w:sz w:val="28"/>
          <w:szCs w:val="28"/>
        </w:rPr>
        <w:t>Соловйова О. М</w:t>
      </w:r>
      <w:r w:rsidRPr="00072C4A">
        <w:rPr>
          <w:rFonts w:ascii="Arial" w:hAnsi="Arial" w:cs="Arial"/>
          <w:sz w:val="28"/>
          <w:szCs w:val="28"/>
        </w:rPr>
        <w:t>. – канд. юрид. наук, доц.</w:t>
      </w:r>
    </w:p>
    <w:p w14:paraId="6C980E22" w14:textId="77777777" w:rsidR="00D85454" w:rsidRPr="00072C4A" w:rsidRDefault="00D85454" w:rsidP="00CD58E6">
      <w:pPr>
        <w:widowControl w:val="0"/>
        <w:ind w:firstLine="540"/>
        <w:jc w:val="center"/>
        <w:rPr>
          <w:rFonts w:ascii="Arial" w:hAnsi="Arial" w:cs="Arial"/>
          <w:b/>
          <w:sz w:val="28"/>
          <w:szCs w:val="28"/>
        </w:rPr>
      </w:pPr>
    </w:p>
    <w:p w14:paraId="2063268A" w14:textId="77777777" w:rsidR="00D85454" w:rsidRPr="00072C4A" w:rsidRDefault="00D85454" w:rsidP="00CD58E6">
      <w:pPr>
        <w:widowControl w:val="0"/>
        <w:ind w:firstLine="540"/>
        <w:jc w:val="center"/>
        <w:rPr>
          <w:rFonts w:ascii="Arial" w:hAnsi="Arial" w:cs="Arial"/>
          <w:b/>
          <w:sz w:val="28"/>
          <w:szCs w:val="28"/>
        </w:rPr>
      </w:pPr>
    </w:p>
    <w:p w14:paraId="31A8442D" w14:textId="13E7A4A9" w:rsidR="00FE6864" w:rsidRPr="00072C4A" w:rsidRDefault="00FE6864" w:rsidP="00FE6864">
      <w:pPr>
        <w:widowControl w:val="0"/>
        <w:tabs>
          <w:tab w:val="left" w:pos="426"/>
        </w:tabs>
        <w:ind w:left="567" w:hanging="567"/>
        <w:jc w:val="both"/>
        <w:rPr>
          <w:rFonts w:ascii="Arial" w:hAnsi="Arial" w:cs="Arial"/>
          <w:spacing w:val="6"/>
          <w:sz w:val="28"/>
          <w:szCs w:val="28"/>
        </w:rPr>
      </w:pPr>
      <w:r w:rsidRPr="00072C4A">
        <w:rPr>
          <w:rFonts w:ascii="Arial" w:hAnsi="Arial" w:cs="Arial"/>
          <w:spacing w:val="6"/>
          <w:sz w:val="28"/>
          <w:szCs w:val="28"/>
        </w:rPr>
        <w:t xml:space="preserve">       </w:t>
      </w:r>
      <w:r w:rsidR="00A566B8" w:rsidRPr="00072C4A">
        <w:rPr>
          <w:rFonts w:ascii="Arial" w:hAnsi="Arial" w:cs="Arial"/>
          <w:b/>
          <w:bCs/>
          <w:spacing w:val="6"/>
          <w:sz w:val="28"/>
          <w:szCs w:val="28"/>
        </w:rPr>
        <w:t xml:space="preserve">Оновлення </w:t>
      </w:r>
      <w:r w:rsidR="00A566B8" w:rsidRPr="00072C4A">
        <w:rPr>
          <w:rFonts w:ascii="Arial" w:hAnsi="Arial" w:cs="Arial"/>
          <w:spacing w:val="6"/>
          <w:sz w:val="28"/>
          <w:szCs w:val="28"/>
        </w:rPr>
        <w:t>адміністративно-деліктного законодавства в Україні:</w:t>
      </w:r>
    </w:p>
    <w:p w14:paraId="6796AE10" w14:textId="350F1493" w:rsidR="00D85454" w:rsidRPr="00072C4A" w:rsidRDefault="00CD58E6" w:rsidP="00FE6864">
      <w:pPr>
        <w:widowControl w:val="0"/>
        <w:tabs>
          <w:tab w:val="left" w:pos="426"/>
        </w:tabs>
        <w:ind w:left="567" w:hanging="567"/>
        <w:jc w:val="both"/>
        <w:rPr>
          <w:rFonts w:ascii="Arial" w:hAnsi="Arial" w:cs="Arial"/>
          <w:b/>
          <w:bCs/>
          <w:i/>
          <w:iCs/>
          <w:spacing w:val="-2"/>
          <w:sz w:val="28"/>
          <w:szCs w:val="28"/>
        </w:rPr>
      </w:pPr>
      <w:r w:rsidRPr="00072C4A">
        <w:rPr>
          <w:rFonts w:ascii="Arial" w:hAnsi="Arial" w:cs="Arial"/>
          <w:bCs/>
          <w:sz w:val="28"/>
          <w:szCs w:val="28"/>
        </w:rPr>
        <w:t>О59 </w:t>
      </w:r>
      <w:r w:rsidR="00240E5D">
        <w:rPr>
          <w:rFonts w:ascii="Arial" w:hAnsi="Arial" w:cs="Arial"/>
          <w:sz w:val="28"/>
          <w:szCs w:val="28"/>
        </w:rPr>
        <w:t>акт</w:t>
      </w:r>
      <w:r w:rsidR="00824EAE">
        <w:rPr>
          <w:rFonts w:ascii="Arial" w:hAnsi="Arial" w:cs="Arial"/>
          <w:sz w:val="28"/>
          <w:szCs w:val="28"/>
        </w:rPr>
        <w:t>у</w:t>
      </w:r>
      <w:r w:rsidR="00A566B8" w:rsidRPr="00072C4A">
        <w:rPr>
          <w:rFonts w:ascii="Arial" w:hAnsi="Arial" w:cs="Arial"/>
          <w:sz w:val="28"/>
          <w:szCs w:val="28"/>
        </w:rPr>
        <w:t xml:space="preserve">альні ідеї та їх обговорення : </w:t>
      </w:r>
      <w:bookmarkStart w:id="1" w:name="_Hlk156295314"/>
      <w:r w:rsidR="00A566B8" w:rsidRPr="00072C4A">
        <w:rPr>
          <w:rFonts w:ascii="Arial" w:hAnsi="Arial" w:cs="Arial"/>
          <w:sz w:val="28"/>
          <w:szCs w:val="28"/>
        </w:rPr>
        <w:t>збірник тез за матеріалами панельної дискусії VII Харківського міжнародного юридичного форуму (26 вересня 2023 р.)</w:t>
      </w:r>
      <w:bookmarkEnd w:id="1"/>
      <w:r w:rsidR="00A566B8" w:rsidRPr="00072C4A">
        <w:rPr>
          <w:rFonts w:ascii="Arial" w:hAnsi="Arial" w:cs="Arial"/>
          <w:sz w:val="28"/>
          <w:szCs w:val="28"/>
        </w:rPr>
        <w:t xml:space="preserve">. Харків, 2023. </w:t>
      </w:r>
      <w:r w:rsidR="00D85454" w:rsidRPr="00072C4A">
        <w:rPr>
          <w:rFonts w:ascii="Arial" w:hAnsi="Arial" w:cs="Arial"/>
          <w:spacing w:val="-2"/>
          <w:sz w:val="28"/>
          <w:szCs w:val="28"/>
        </w:rPr>
        <w:t xml:space="preserve">– </w:t>
      </w:r>
      <w:r w:rsidR="008A5AF2" w:rsidRPr="008A5AF2">
        <w:rPr>
          <w:rFonts w:ascii="Arial" w:hAnsi="Arial" w:cs="Arial"/>
          <w:spacing w:val="-2"/>
          <w:sz w:val="28"/>
          <w:szCs w:val="28"/>
        </w:rPr>
        <w:t>79</w:t>
      </w:r>
      <w:r w:rsidR="00D85454" w:rsidRPr="008A5AF2">
        <w:rPr>
          <w:rFonts w:ascii="Arial" w:hAnsi="Arial" w:cs="Arial"/>
          <w:spacing w:val="-2"/>
          <w:sz w:val="28"/>
          <w:szCs w:val="28"/>
        </w:rPr>
        <w:t xml:space="preserve"> с. </w:t>
      </w:r>
      <w:r w:rsidR="00D85454" w:rsidRPr="00072C4A">
        <w:rPr>
          <w:rFonts w:ascii="Arial" w:hAnsi="Arial" w:cs="Arial"/>
          <w:spacing w:val="-2"/>
          <w:sz w:val="28"/>
          <w:szCs w:val="28"/>
        </w:rPr>
        <w:t xml:space="preserve">– Електронне наукове видання. – </w:t>
      </w:r>
      <w:hyperlink r:id="rId12" w:history="1">
        <w:r w:rsidR="00D85454" w:rsidRPr="00072C4A">
          <w:rPr>
            <w:rStyle w:val="af2"/>
            <w:rFonts w:ascii="Arial" w:hAnsi="Arial" w:cs="Arial"/>
            <w:i w:val="0"/>
            <w:iCs/>
            <w:caps w:val="0"/>
            <w:noProof w:val="0"/>
            <w:color w:val="auto"/>
            <w:sz w:val="28"/>
            <w:szCs w:val="28"/>
            <w:u w:val="none"/>
            <w:shd w:val="clear" w:color="auto" w:fill="FFFFFF"/>
            <w:lang w:val="uk-UA"/>
          </w:rPr>
          <w:t>https://nauka.nlu.edu.ua/nauka/vnd/zbirnyky-naukovyh-konferenczij/</w:t>
        </w:r>
      </w:hyperlink>
      <w:r w:rsidR="00D85454" w:rsidRPr="00072C4A">
        <w:rPr>
          <w:rStyle w:val="af2"/>
          <w:rFonts w:ascii="Arial" w:hAnsi="Arial" w:cs="Arial"/>
          <w:i w:val="0"/>
          <w:iCs/>
          <w:noProof w:val="0"/>
          <w:color w:val="auto"/>
          <w:sz w:val="28"/>
          <w:szCs w:val="28"/>
          <w:u w:val="none"/>
          <w:shd w:val="clear" w:color="auto" w:fill="FFFFFF"/>
          <w:lang w:val="uk-UA"/>
        </w:rPr>
        <w:t>.</w:t>
      </w:r>
    </w:p>
    <w:p w14:paraId="1AA08EAE" w14:textId="77777777" w:rsidR="00D85454" w:rsidRPr="00072C4A" w:rsidRDefault="00D85454" w:rsidP="00FE6864">
      <w:pPr>
        <w:widowControl w:val="0"/>
        <w:ind w:left="567"/>
        <w:rPr>
          <w:rFonts w:ascii="Arial" w:hAnsi="Arial" w:cs="Arial"/>
          <w:sz w:val="28"/>
          <w:szCs w:val="28"/>
          <w:shd w:val="clear" w:color="auto" w:fill="FFFFFF"/>
        </w:rPr>
      </w:pPr>
      <w:r w:rsidRPr="00072C4A">
        <w:rPr>
          <w:rFonts w:ascii="Arial" w:hAnsi="Arial" w:cs="Arial"/>
          <w:sz w:val="28"/>
          <w:szCs w:val="28"/>
          <w:shd w:val="clear" w:color="auto" w:fill="FFFFFF"/>
        </w:rPr>
        <w:t xml:space="preserve">ISBN </w:t>
      </w:r>
      <w:r w:rsidRPr="00072C4A">
        <w:rPr>
          <w:rFonts w:ascii="Arial" w:hAnsi="Arial" w:cs="Arial"/>
          <w:sz w:val="28"/>
          <w:szCs w:val="28"/>
        </w:rPr>
        <w:t>978-617-8198-04-Х</w:t>
      </w:r>
    </w:p>
    <w:p w14:paraId="1C8E6E26" w14:textId="77777777" w:rsidR="00D85454" w:rsidRPr="00072C4A" w:rsidRDefault="00D85454" w:rsidP="006C51B1">
      <w:pPr>
        <w:widowControl w:val="0"/>
        <w:ind w:firstLine="540"/>
        <w:rPr>
          <w:rFonts w:ascii="Arial" w:hAnsi="Arial" w:cs="Arial"/>
          <w:b/>
          <w:sz w:val="28"/>
          <w:szCs w:val="28"/>
        </w:rPr>
      </w:pPr>
    </w:p>
    <w:p w14:paraId="0FD805A0" w14:textId="5855A921" w:rsidR="006C51B1" w:rsidRPr="00072C4A" w:rsidRDefault="006C51B1" w:rsidP="00363985">
      <w:pPr>
        <w:widowControl w:val="0"/>
        <w:ind w:firstLine="567"/>
        <w:jc w:val="both"/>
        <w:rPr>
          <w:rFonts w:ascii="Arial" w:hAnsi="Arial" w:cs="Arial"/>
          <w:sz w:val="28"/>
          <w:szCs w:val="28"/>
        </w:rPr>
      </w:pPr>
      <w:r w:rsidRPr="00072C4A">
        <w:rPr>
          <w:rFonts w:ascii="Arial" w:hAnsi="Arial" w:cs="Arial"/>
          <w:sz w:val="28"/>
          <w:szCs w:val="28"/>
        </w:rPr>
        <w:t xml:space="preserve">У збірнику представлено тези дововідей учасників панельної дискусії «Оновлення адміністративно-деліктного законодавства в Україні: </w:t>
      </w:r>
      <w:r w:rsidR="00751951">
        <w:rPr>
          <w:rFonts w:ascii="Arial" w:hAnsi="Arial" w:cs="Arial"/>
          <w:sz w:val="28"/>
          <w:szCs w:val="28"/>
        </w:rPr>
        <w:t xml:space="preserve">актуальні </w:t>
      </w:r>
      <w:r w:rsidRPr="00072C4A">
        <w:rPr>
          <w:rFonts w:ascii="Arial" w:hAnsi="Arial" w:cs="Arial"/>
          <w:sz w:val="28"/>
          <w:szCs w:val="28"/>
        </w:rPr>
        <w:t>ідеї та їх обговорення», що відбулася 26 вересня 2023 р. в Національному юридичному університеті імені Ярослава Мудрого в межах VII Харківського міжнародного юридичного форуму</w:t>
      </w:r>
      <w:r w:rsidR="00363985" w:rsidRPr="00072C4A">
        <w:rPr>
          <w:rFonts w:ascii="Arial" w:hAnsi="Arial" w:cs="Arial"/>
          <w:sz w:val="28"/>
          <w:szCs w:val="28"/>
        </w:rPr>
        <w:t xml:space="preserve">, </w:t>
      </w:r>
      <w:r w:rsidR="00CD58E6" w:rsidRPr="00072C4A">
        <w:rPr>
          <w:rFonts w:ascii="Arial" w:hAnsi="Arial" w:cs="Arial"/>
          <w:sz w:val="28"/>
          <w:szCs w:val="28"/>
        </w:rPr>
        <w:t xml:space="preserve">які </w:t>
      </w:r>
      <w:r w:rsidR="00363985" w:rsidRPr="00072C4A">
        <w:rPr>
          <w:rFonts w:ascii="Arial" w:hAnsi="Arial" w:cs="Arial"/>
          <w:sz w:val="28"/>
          <w:szCs w:val="28"/>
        </w:rPr>
        <w:t>присвячені</w:t>
      </w:r>
      <w:r w:rsidRPr="00072C4A">
        <w:rPr>
          <w:rFonts w:ascii="Arial" w:hAnsi="Arial" w:cs="Arial"/>
          <w:sz w:val="28"/>
          <w:szCs w:val="28"/>
        </w:rPr>
        <w:t xml:space="preserve"> </w:t>
      </w:r>
      <w:r w:rsidR="00240E5D">
        <w:rPr>
          <w:rFonts w:ascii="Arial" w:hAnsi="Arial" w:cs="Arial"/>
          <w:sz w:val="28"/>
          <w:szCs w:val="28"/>
        </w:rPr>
        <w:t>акт</w:t>
      </w:r>
      <w:r w:rsidR="008A5AF2">
        <w:rPr>
          <w:rFonts w:ascii="Arial" w:hAnsi="Arial" w:cs="Arial"/>
          <w:sz w:val="28"/>
          <w:szCs w:val="28"/>
        </w:rPr>
        <w:t>у</w:t>
      </w:r>
      <w:r w:rsidRPr="00072C4A">
        <w:rPr>
          <w:rFonts w:ascii="Arial" w:hAnsi="Arial" w:cs="Arial"/>
          <w:sz w:val="28"/>
          <w:szCs w:val="28"/>
        </w:rPr>
        <w:t>альни</w:t>
      </w:r>
      <w:r w:rsidR="00363985" w:rsidRPr="00072C4A">
        <w:rPr>
          <w:rFonts w:ascii="Arial" w:hAnsi="Arial" w:cs="Arial"/>
          <w:sz w:val="28"/>
          <w:szCs w:val="28"/>
        </w:rPr>
        <w:t>м</w:t>
      </w:r>
      <w:r w:rsidRPr="00072C4A">
        <w:rPr>
          <w:rFonts w:ascii="Arial" w:hAnsi="Arial" w:cs="Arial"/>
          <w:sz w:val="28"/>
          <w:szCs w:val="28"/>
        </w:rPr>
        <w:t xml:space="preserve"> питан</w:t>
      </w:r>
      <w:r w:rsidR="00363985" w:rsidRPr="00072C4A">
        <w:rPr>
          <w:rFonts w:ascii="Arial" w:hAnsi="Arial" w:cs="Arial"/>
          <w:sz w:val="28"/>
          <w:szCs w:val="28"/>
        </w:rPr>
        <w:t>ням</w:t>
      </w:r>
      <w:r w:rsidRPr="00072C4A">
        <w:rPr>
          <w:rFonts w:ascii="Arial" w:hAnsi="Arial" w:cs="Arial"/>
          <w:sz w:val="28"/>
          <w:szCs w:val="28"/>
        </w:rPr>
        <w:t xml:space="preserve"> адміністративно-деліктного законодавства та перспектив</w:t>
      </w:r>
      <w:r w:rsidR="00363985" w:rsidRPr="00072C4A">
        <w:rPr>
          <w:rFonts w:ascii="Arial" w:hAnsi="Arial" w:cs="Arial"/>
          <w:sz w:val="28"/>
          <w:szCs w:val="28"/>
        </w:rPr>
        <w:t>ам</w:t>
      </w:r>
      <w:r w:rsidRPr="00072C4A">
        <w:rPr>
          <w:rFonts w:ascii="Arial" w:hAnsi="Arial" w:cs="Arial"/>
          <w:sz w:val="28"/>
          <w:szCs w:val="28"/>
        </w:rPr>
        <w:t xml:space="preserve"> його реформування. </w:t>
      </w:r>
    </w:p>
    <w:p w14:paraId="6D5C85DE" w14:textId="77777777" w:rsidR="006C51B1" w:rsidRPr="00072C4A" w:rsidRDefault="006C51B1" w:rsidP="006C51B1">
      <w:pPr>
        <w:widowControl w:val="0"/>
        <w:ind w:firstLine="567"/>
        <w:jc w:val="both"/>
        <w:rPr>
          <w:rFonts w:ascii="Arial" w:hAnsi="Arial" w:cs="Arial"/>
          <w:sz w:val="28"/>
          <w:szCs w:val="28"/>
        </w:rPr>
      </w:pPr>
      <w:r w:rsidRPr="00072C4A">
        <w:rPr>
          <w:rFonts w:ascii="Arial" w:hAnsi="Arial" w:cs="Arial"/>
          <w:sz w:val="28"/>
          <w:szCs w:val="28"/>
        </w:rPr>
        <w:t>Збірник розраховано на науковців, викладачів, практичних працівників, студентів, а також широке коло читачів, які цікавляться цією проблематикою.</w:t>
      </w:r>
    </w:p>
    <w:p w14:paraId="42E38A48" w14:textId="77777777" w:rsidR="00D85454" w:rsidRPr="00072C4A" w:rsidRDefault="00D85454" w:rsidP="006C51B1">
      <w:pPr>
        <w:widowControl w:val="0"/>
        <w:ind w:firstLine="540"/>
        <w:rPr>
          <w:rFonts w:ascii="Arial" w:hAnsi="Arial" w:cs="Arial"/>
          <w:sz w:val="28"/>
          <w:szCs w:val="28"/>
        </w:rPr>
      </w:pPr>
      <w:r w:rsidRPr="00072C4A">
        <w:rPr>
          <w:rFonts w:ascii="Arial" w:hAnsi="Arial" w:cs="Arial"/>
          <w:sz w:val="28"/>
          <w:szCs w:val="28"/>
        </w:rPr>
        <w:t>Відповідальність за зміст поданого матеріалу несе його автор.</w:t>
      </w:r>
    </w:p>
    <w:p w14:paraId="2E3CCF5D" w14:textId="77777777" w:rsidR="00D85454" w:rsidRPr="00072C4A" w:rsidRDefault="00D85454" w:rsidP="00D85454">
      <w:pPr>
        <w:widowControl w:val="0"/>
        <w:ind w:firstLine="540"/>
        <w:rPr>
          <w:rFonts w:ascii="Arial" w:hAnsi="Arial" w:cs="Arial"/>
          <w:sz w:val="28"/>
          <w:szCs w:val="28"/>
        </w:rPr>
      </w:pPr>
    </w:p>
    <w:p w14:paraId="6DEBE924" w14:textId="77777777" w:rsidR="00D85454" w:rsidRPr="00072C4A" w:rsidRDefault="00D85454" w:rsidP="00D85454">
      <w:pPr>
        <w:widowControl w:val="0"/>
        <w:ind w:firstLine="540"/>
        <w:rPr>
          <w:rFonts w:ascii="Arial" w:hAnsi="Arial" w:cs="Arial"/>
          <w:sz w:val="28"/>
          <w:szCs w:val="28"/>
        </w:rPr>
      </w:pPr>
    </w:p>
    <w:p w14:paraId="0E5BF96D" w14:textId="77777777" w:rsidR="00D85454" w:rsidRPr="00072C4A" w:rsidRDefault="00D85454" w:rsidP="00D85454">
      <w:pPr>
        <w:widowControl w:val="0"/>
        <w:ind w:firstLine="540"/>
        <w:rPr>
          <w:rFonts w:ascii="Arial" w:hAnsi="Arial" w:cs="Arial"/>
          <w:sz w:val="28"/>
          <w:szCs w:val="28"/>
        </w:rPr>
      </w:pPr>
    </w:p>
    <w:p w14:paraId="797C7B13" w14:textId="77777777" w:rsidR="00D85454" w:rsidRPr="00072C4A" w:rsidRDefault="00D85454" w:rsidP="00D85454">
      <w:pPr>
        <w:widowControl w:val="0"/>
        <w:ind w:firstLine="540"/>
        <w:rPr>
          <w:rFonts w:ascii="Arial" w:hAnsi="Arial" w:cs="Arial"/>
          <w:sz w:val="28"/>
          <w:szCs w:val="28"/>
        </w:rPr>
      </w:pPr>
    </w:p>
    <w:p w14:paraId="378A75C0" w14:textId="56261926" w:rsidR="00D85454" w:rsidRPr="00072C4A" w:rsidRDefault="00D85454" w:rsidP="00D85454">
      <w:pPr>
        <w:widowControl w:val="0"/>
        <w:jc w:val="right"/>
        <w:rPr>
          <w:rFonts w:ascii="Arial" w:hAnsi="Arial" w:cs="Arial"/>
          <w:b/>
          <w:sz w:val="28"/>
          <w:szCs w:val="28"/>
        </w:rPr>
      </w:pPr>
      <w:r w:rsidRPr="00072C4A">
        <w:rPr>
          <w:rFonts w:ascii="Arial" w:hAnsi="Arial" w:cs="Arial"/>
          <w:b/>
          <w:sz w:val="28"/>
          <w:szCs w:val="28"/>
        </w:rPr>
        <w:t xml:space="preserve">УДК </w:t>
      </w:r>
      <w:r w:rsidR="00363985" w:rsidRPr="00072C4A">
        <w:rPr>
          <w:rFonts w:ascii="Arial" w:hAnsi="Arial" w:cs="Arial"/>
          <w:b/>
          <w:bCs/>
          <w:sz w:val="28"/>
          <w:szCs w:val="28"/>
        </w:rPr>
        <w:t>342.951(477)(082)</w:t>
      </w:r>
    </w:p>
    <w:p w14:paraId="55D40550" w14:textId="77777777" w:rsidR="00D85454" w:rsidRPr="00072C4A" w:rsidRDefault="00D85454" w:rsidP="00D85454">
      <w:pPr>
        <w:widowControl w:val="0"/>
        <w:jc w:val="right"/>
        <w:rPr>
          <w:rFonts w:ascii="Arial" w:hAnsi="Arial" w:cs="Arial"/>
          <w:sz w:val="28"/>
          <w:szCs w:val="28"/>
        </w:rPr>
      </w:pPr>
      <w:r w:rsidRPr="00072C4A">
        <w:rPr>
          <w:rFonts w:ascii="Arial" w:hAnsi="Arial" w:cs="Arial"/>
          <w:sz w:val="28"/>
          <w:szCs w:val="28"/>
          <w:shd w:val="clear" w:color="auto" w:fill="FFFFFF"/>
        </w:rPr>
        <w:t xml:space="preserve">   </w:t>
      </w:r>
      <w:r w:rsidRPr="00072C4A">
        <w:rPr>
          <w:rFonts w:ascii="Arial" w:hAnsi="Arial" w:cs="Arial"/>
          <w:sz w:val="28"/>
          <w:szCs w:val="28"/>
        </w:rPr>
        <w:t xml:space="preserve">© Національний юридичний університет </w:t>
      </w:r>
    </w:p>
    <w:p w14:paraId="48D883A7" w14:textId="353F6753" w:rsidR="00E17394" w:rsidRPr="00072C4A" w:rsidRDefault="00D85454" w:rsidP="00E17394">
      <w:pPr>
        <w:widowControl w:val="0"/>
        <w:ind w:firstLine="540"/>
        <w:rPr>
          <w:rFonts w:ascii="Arial" w:hAnsi="Arial" w:cs="Arial"/>
          <w:sz w:val="28"/>
          <w:szCs w:val="28"/>
          <w:shd w:val="clear" w:color="auto" w:fill="FFFFFF"/>
        </w:rPr>
      </w:pPr>
      <w:r w:rsidRPr="00072C4A">
        <w:rPr>
          <w:rFonts w:ascii="Arial" w:hAnsi="Arial" w:cs="Arial"/>
          <w:sz w:val="28"/>
          <w:szCs w:val="28"/>
          <w:shd w:val="clear" w:color="auto" w:fill="FFFFFF"/>
        </w:rPr>
        <w:t xml:space="preserve">ISBN </w:t>
      </w:r>
      <w:r w:rsidRPr="00072C4A">
        <w:rPr>
          <w:rFonts w:ascii="Arial" w:hAnsi="Arial" w:cs="Arial"/>
          <w:sz w:val="28"/>
          <w:szCs w:val="28"/>
        </w:rPr>
        <w:t>978-617-8198-04-Х</w:t>
      </w:r>
      <w:r w:rsidRPr="00072C4A">
        <w:rPr>
          <w:rFonts w:ascii="Arial" w:hAnsi="Arial" w:cs="Arial"/>
          <w:sz w:val="28"/>
          <w:szCs w:val="28"/>
          <w:shd w:val="clear" w:color="auto" w:fill="FFFFFF"/>
        </w:rPr>
        <w:tab/>
        <w:t xml:space="preserve">      </w:t>
      </w:r>
      <w:r w:rsidRPr="00072C4A">
        <w:rPr>
          <w:rFonts w:ascii="Arial" w:hAnsi="Arial" w:cs="Arial"/>
          <w:sz w:val="28"/>
          <w:szCs w:val="28"/>
        </w:rPr>
        <w:t>імені Ярослава Мудрого, 202</w:t>
      </w:r>
      <w:r w:rsidR="008F09FC" w:rsidRPr="00072C4A">
        <w:rPr>
          <w:rFonts w:ascii="Arial" w:hAnsi="Arial" w:cs="Arial"/>
          <w:sz w:val="28"/>
          <w:szCs w:val="28"/>
        </w:rPr>
        <w:t>3</w:t>
      </w:r>
      <w:r w:rsidRPr="00072C4A">
        <w:rPr>
          <w:rFonts w:ascii="Arial" w:hAnsi="Arial" w:cs="Arial"/>
          <w:noProof/>
          <w:sz w:val="28"/>
          <w:szCs w:val="28"/>
        </w:rPr>
        <mc:AlternateContent>
          <mc:Choice Requires="wps">
            <w:drawing>
              <wp:anchor distT="0" distB="0" distL="114300" distR="114300" simplePos="0" relativeHeight="251661312" behindDoc="0" locked="0" layoutInCell="1" allowOverlap="1" wp14:anchorId="4C1FAEAD" wp14:editId="767CF6C4">
                <wp:simplePos x="0" y="0"/>
                <wp:positionH relativeFrom="column">
                  <wp:posOffset>-135890</wp:posOffset>
                </wp:positionH>
                <wp:positionV relativeFrom="paragraph">
                  <wp:posOffset>4171950</wp:posOffset>
                </wp:positionV>
                <wp:extent cx="6561455" cy="584200"/>
                <wp:effectExtent l="3175" t="0" r="0" b="12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1455"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A7F3B6D" id="Прямоугольник 8" o:spid="_x0000_s1026" style="position:absolute;margin-left:-10.7pt;margin-top:328.5pt;width:516.65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" stroked="f"/>
            </w:pict>
          </mc:Fallback>
        </mc:AlternateContent>
      </w:r>
      <w:r w:rsidRPr="00072C4A">
        <w:rPr>
          <w:rFonts w:ascii="Arial" w:hAnsi="Arial" w:cs="Arial"/>
          <w:noProof/>
          <w:sz w:val="28"/>
          <w:szCs w:val="28"/>
        </w:rPr>
        <mc:AlternateContent>
          <mc:Choice Requires="wps">
            <w:drawing>
              <wp:anchor distT="0" distB="0" distL="114300" distR="114300" simplePos="0" relativeHeight="251660288" behindDoc="0" locked="0" layoutInCell="1" allowOverlap="1" wp14:anchorId="3313A7D4" wp14:editId="141A35C7">
                <wp:simplePos x="0" y="0"/>
                <wp:positionH relativeFrom="column">
                  <wp:posOffset>2860675</wp:posOffset>
                </wp:positionH>
                <wp:positionV relativeFrom="paragraph">
                  <wp:posOffset>3898900</wp:posOffset>
                </wp:positionV>
                <wp:extent cx="398145" cy="330200"/>
                <wp:effectExtent l="8890" t="8255" r="2540" b="4445"/>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3302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EA22BE4" id="Овал 7" o:spid="_x0000_s1026" style="position:absolute;margin-left:225.25pt;margin-top:307pt;width:31.3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" stroked="f"/>
            </w:pict>
          </mc:Fallback>
        </mc:AlternateContent>
      </w:r>
      <w:r w:rsidRPr="00072C4A">
        <w:rPr>
          <w:rFonts w:ascii="Arial" w:hAnsi="Arial" w:cs="Arial"/>
          <w:sz w:val="28"/>
          <w:szCs w:val="28"/>
        </w:rPr>
        <w:br w:type="page"/>
      </w:r>
      <w:bookmarkStart w:id="2" w:name="_Hlk154407919"/>
      <w:bookmarkStart w:id="3" w:name="_Toc245723221"/>
      <w:bookmarkStart w:id="4" w:name="_Toc246581797"/>
      <w:bookmarkStart w:id="5" w:name="_Toc310258537"/>
      <w:bookmarkStart w:id="6" w:name="_Toc310693511"/>
      <w:bookmarkStart w:id="7" w:name="_Toc325717812"/>
      <w:bookmarkStart w:id="8" w:name="_Toc356077400"/>
      <w:bookmarkStart w:id="9" w:name="_Toc356206783"/>
      <w:bookmarkStart w:id="10" w:name="_Toc356211582"/>
      <w:bookmarkStart w:id="11" w:name="_Toc387751545"/>
      <w:bookmarkStart w:id="12" w:name="_Toc403557339"/>
      <w:bookmarkStart w:id="13" w:name="_Toc437253128"/>
      <w:bookmarkStart w:id="14" w:name="_Toc437261560"/>
      <w:bookmarkStart w:id="15" w:name="_Toc467834865"/>
      <w:bookmarkStart w:id="16" w:name="_Toc500416769"/>
      <w:bookmarkStart w:id="17" w:name="_Toc529532608"/>
      <w:bookmarkStart w:id="18" w:name="_Toc25245404"/>
      <w:bookmarkStart w:id="19" w:name="_Toc32315419"/>
      <w:bookmarkStart w:id="20" w:name="_Toc56703567"/>
      <w:bookmarkStart w:id="21" w:name="_Toc88741253"/>
      <w:bookmarkStart w:id="22" w:name="_Toc121001634"/>
    </w:p>
    <w:p w14:paraId="28790390" w14:textId="77777777" w:rsidR="00E17394" w:rsidRPr="00072C4A" w:rsidRDefault="00E17394" w:rsidP="00E17394">
      <w:pPr>
        <w:widowControl w:val="0"/>
        <w:jc w:val="center"/>
        <w:rPr>
          <w:rFonts w:ascii="Arial" w:hAnsi="Arial" w:cs="Arial"/>
          <w:b/>
          <w:bCs/>
          <w:sz w:val="32"/>
          <w:szCs w:val="32"/>
        </w:rPr>
      </w:pPr>
    </w:p>
    <w:p w14:paraId="0A2FF376" w14:textId="77777777" w:rsidR="008432E0" w:rsidRPr="00E17394" w:rsidRDefault="008432E0" w:rsidP="008432E0">
      <w:pPr>
        <w:widowControl w:val="0"/>
        <w:jc w:val="center"/>
        <w:rPr>
          <w:rFonts w:ascii="Arial" w:hAnsi="Arial" w:cs="Arial"/>
          <w:b/>
          <w:bCs/>
          <w:noProof/>
          <w:sz w:val="32"/>
          <w:szCs w:val="32"/>
        </w:rPr>
      </w:pPr>
      <w:r w:rsidRPr="00E17394">
        <w:rPr>
          <w:rFonts w:ascii="Arial" w:hAnsi="Arial" w:cs="Arial"/>
          <w:b/>
          <w:bCs/>
          <w:noProof/>
          <w:sz w:val="32"/>
          <w:szCs w:val="32"/>
        </w:rPr>
        <w:t>ЗМІСТ</w:t>
      </w:r>
    </w:p>
    <w:p w14:paraId="6C9BBDB9" w14:textId="77777777" w:rsidR="008432E0" w:rsidRDefault="008432E0" w:rsidP="008432E0">
      <w:pPr>
        <w:widowControl w:val="0"/>
        <w:jc w:val="center"/>
        <w:rPr>
          <w:rFonts w:ascii="Arial" w:hAnsi="Arial" w:cs="Arial"/>
          <w:b/>
          <w:bCs/>
          <w:noProof/>
          <w:sz w:val="28"/>
          <w:szCs w:val="28"/>
        </w:rPr>
      </w:pPr>
    </w:p>
    <w:p w14:paraId="2DCA4377" w14:textId="77777777" w:rsidR="008432E0" w:rsidRDefault="008432E0" w:rsidP="008432E0">
      <w:pPr>
        <w:widowControl w:val="0"/>
        <w:jc w:val="center"/>
        <w:rPr>
          <w:rFonts w:ascii="Arial" w:hAnsi="Arial" w:cs="Arial"/>
          <w:b/>
          <w:bCs/>
          <w:noProof/>
          <w:sz w:val="28"/>
          <w:szCs w:val="28"/>
        </w:rPr>
      </w:pPr>
    </w:p>
    <w:p w14:paraId="438AFD61" w14:textId="77777777" w:rsidR="008432E0" w:rsidRPr="00E17394" w:rsidRDefault="008432E0" w:rsidP="008432E0">
      <w:pPr>
        <w:widowControl w:val="0"/>
        <w:ind w:firstLine="567"/>
        <w:rPr>
          <w:rFonts w:ascii="Arial" w:hAnsi="Arial" w:cs="Arial"/>
          <w:b/>
          <w:i/>
          <w:noProof/>
          <w:sz w:val="28"/>
          <w:szCs w:val="28"/>
        </w:rPr>
      </w:pPr>
      <w:r w:rsidRPr="00E17394">
        <w:rPr>
          <w:rFonts w:ascii="Arial" w:hAnsi="Arial" w:cs="Arial"/>
          <w:b/>
          <w:i/>
          <w:noProof/>
          <w:sz w:val="28"/>
          <w:szCs w:val="28"/>
        </w:rPr>
        <w:t xml:space="preserve">KOLAROV Emanuil </w:t>
      </w:r>
    </w:p>
    <w:p w14:paraId="46274136" w14:textId="2F82C7DC" w:rsidR="008432E0" w:rsidRPr="00E17394" w:rsidRDefault="008432E0" w:rsidP="008432E0">
      <w:pPr>
        <w:widowControl w:val="0"/>
        <w:ind w:firstLine="567"/>
        <w:rPr>
          <w:rFonts w:ascii="Arial" w:hAnsi="Arial" w:cs="Arial"/>
          <w:bCs/>
          <w:noProof/>
          <w:sz w:val="28"/>
          <w:szCs w:val="28"/>
        </w:rPr>
      </w:pPr>
      <w:r w:rsidRPr="00E17394">
        <w:rPr>
          <w:rFonts w:ascii="Arial" w:hAnsi="Arial" w:cs="Arial"/>
          <w:bCs/>
          <w:noProof/>
          <w:sz w:val="28"/>
          <w:szCs w:val="28"/>
        </w:rPr>
        <w:t>Reform of administrative-penal law in Bulgaria ………………………</w:t>
      </w:r>
      <w:r>
        <w:rPr>
          <w:rFonts w:ascii="Arial" w:hAnsi="Arial" w:cs="Arial"/>
          <w:bCs/>
          <w:noProof/>
          <w:sz w:val="28"/>
          <w:szCs w:val="28"/>
        </w:rPr>
        <w:t>…...</w:t>
      </w:r>
      <w:r w:rsidRPr="00E17394">
        <w:rPr>
          <w:rFonts w:ascii="Arial" w:hAnsi="Arial" w:cs="Arial"/>
          <w:bCs/>
          <w:noProof/>
          <w:sz w:val="28"/>
          <w:szCs w:val="28"/>
        </w:rPr>
        <w:t xml:space="preserve"> </w:t>
      </w:r>
      <w:r>
        <w:rPr>
          <w:rFonts w:ascii="Arial" w:hAnsi="Arial" w:cs="Arial"/>
          <w:bCs/>
          <w:noProof/>
          <w:sz w:val="28"/>
          <w:szCs w:val="28"/>
        </w:rPr>
        <w:t>5</w:t>
      </w:r>
    </w:p>
    <w:p w14:paraId="6AFD9FB0" w14:textId="77777777" w:rsidR="008432E0" w:rsidRPr="00E17394" w:rsidRDefault="008432E0" w:rsidP="008432E0">
      <w:pPr>
        <w:pStyle w:val="10"/>
        <w:keepNext w:val="0"/>
        <w:widowControl w:val="0"/>
        <w:spacing w:before="0" w:after="0"/>
        <w:ind w:firstLine="567"/>
        <w:contextualSpacing/>
        <w:rPr>
          <w:i w:val="0"/>
          <w:color w:val="000000" w:themeColor="text1"/>
          <w:sz w:val="28"/>
          <w:szCs w:val="28"/>
        </w:rPr>
      </w:pPr>
    </w:p>
    <w:p w14:paraId="1EE4126F" w14:textId="77777777" w:rsidR="008432E0" w:rsidRPr="00E17394" w:rsidRDefault="008432E0" w:rsidP="008432E0">
      <w:pPr>
        <w:pStyle w:val="10"/>
        <w:keepNext w:val="0"/>
        <w:widowControl w:val="0"/>
        <w:spacing w:before="0" w:after="0"/>
        <w:ind w:firstLine="567"/>
        <w:contextualSpacing/>
        <w:rPr>
          <w:i w:val="0"/>
          <w:color w:val="000000" w:themeColor="text1"/>
          <w:sz w:val="28"/>
          <w:szCs w:val="28"/>
        </w:rPr>
      </w:pPr>
      <w:r w:rsidRPr="00E17394">
        <w:rPr>
          <w:color w:val="000000" w:themeColor="text1"/>
          <w:sz w:val="28"/>
          <w:szCs w:val="28"/>
        </w:rPr>
        <w:t>VOLKOVA Y</w:t>
      </w:r>
      <w:r w:rsidRPr="00E17394">
        <w:rPr>
          <w:caps w:val="0"/>
          <w:color w:val="000000" w:themeColor="text1"/>
          <w:sz w:val="28"/>
          <w:szCs w:val="28"/>
        </w:rPr>
        <w:t>uliia</w:t>
      </w:r>
    </w:p>
    <w:p w14:paraId="2EA3EA97" w14:textId="199500C8" w:rsidR="008432E0" w:rsidRPr="00E17394" w:rsidRDefault="008432E0" w:rsidP="008432E0">
      <w:pPr>
        <w:pStyle w:val="aff1"/>
        <w:widowControl w:val="0"/>
        <w:spacing w:before="0" w:beforeAutospacing="0" w:after="0" w:afterAutospacing="0"/>
        <w:ind w:firstLine="567"/>
        <w:jc w:val="both"/>
        <w:rPr>
          <w:rFonts w:ascii="Arial" w:hAnsi="Arial" w:cs="Arial"/>
          <w:noProof/>
          <w:sz w:val="28"/>
          <w:szCs w:val="28"/>
        </w:rPr>
      </w:pPr>
      <w:r w:rsidRPr="00E17394">
        <w:rPr>
          <w:rFonts w:ascii="Arial" w:hAnsi="Arial" w:cs="Arial"/>
          <w:noProof/>
          <w:color w:val="212121"/>
          <w:sz w:val="28"/>
          <w:szCs w:val="28"/>
        </w:rPr>
        <w:t>Analysis of legislative initiatives regarding the activities of the administrative commission of the Verkhovna Rada of Ukraine as a body authorized to consider cases of individual administrative offenses ……</w:t>
      </w:r>
      <w:r>
        <w:rPr>
          <w:rFonts w:ascii="Arial" w:hAnsi="Arial" w:cs="Arial"/>
          <w:noProof/>
          <w:color w:val="212121"/>
          <w:sz w:val="28"/>
          <w:szCs w:val="28"/>
        </w:rPr>
        <w:t>…….</w:t>
      </w:r>
      <w:r w:rsidRPr="00E17394">
        <w:rPr>
          <w:rFonts w:ascii="Arial" w:hAnsi="Arial" w:cs="Arial"/>
          <w:noProof/>
          <w:color w:val="212121"/>
          <w:sz w:val="28"/>
          <w:szCs w:val="28"/>
        </w:rPr>
        <w:t xml:space="preserve">. </w:t>
      </w:r>
      <w:r>
        <w:rPr>
          <w:rFonts w:ascii="Arial" w:hAnsi="Arial" w:cs="Arial"/>
          <w:noProof/>
          <w:color w:val="212121"/>
          <w:sz w:val="28"/>
          <w:szCs w:val="28"/>
        </w:rPr>
        <w:t>8</w:t>
      </w:r>
    </w:p>
    <w:p w14:paraId="616B7A85" w14:textId="77777777" w:rsidR="008432E0" w:rsidRPr="00E17394" w:rsidRDefault="008432E0" w:rsidP="008432E0">
      <w:pPr>
        <w:pStyle w:val="10"/>
        <w:keepNext w:val="0"/>
        <w:widowControl w:val="0"/>
        <w:spacing w:before="0" w:after="0"/>
        <w:ind w:firstLine="567"/>
        <w:contextualSpacing/>
        <w:rPr>
          <w:i w:val="0"/>
          <w:color w:val="000000" w:themeColor="text1"/>
          <w:sz w:val="28"/>
          <w:szCs w:val="28"/>
        </w:rPr>
      </w:pPr>
    </w:p>
    <w:p w14:paraId="73482E15" w14:textId="77777777" w:rsidR="008432E0" w:rsidRPr="00E17394" w:rsidRDefault="008432E0" w:rsidP="008432E0">
      <w:pPr>
        <w:pStyle w:val="10"/>
        <w:keepNext w:val="0"/>
        <w:widowControl w:val="0"/>
        <w:spacing w:before="0" w:after="0"/>
        <w:ind w:firstLine="567"/>
        <w:contextualSpacing/>
        <w:rPr>
          <w:i w:val="0"/>
          <w:iCs/>
          <w:sz w:val="28"/>
          <w:szCs w:val="28"/>
        </w:rPr>
      </w:pPr>
      <w:r w:rsidRPr="00E17394">
        <w:rPr>
          <w:iCs/>
          <w:sz w:val="28"/>
          <w:szCs w:val="28"/>
        </w:rPr>
        <w:t>БОЙКО І</w:t>
      </w:r>
      <w:r w:rsidRPr="00E17394">
        <w:rPr>
          <w:iCs/>
          <w:caps w:val="0"/>
          <w:sz w:val="28"/>
          <w:szCs w:val="28"/>
        </w:rPr>
        <w:t>рина</w:t>
      </w:r>
      <w:r w:rsidRPr="00E17394">
        <w:rPr>
          <w:iCs/>
          <w:sz w:val="28"/>
          <w:szCs w:val="28"/>
        </w:rPr>
        <w:t xml:space="preserve"> В</w:t>
      </w:r>
      <w:r w:rsidRPr="00E17394">
        <w:rPr>
          <w:iCs/>
          <w:caps w:val="0"/>
          <w:sz w:val="28"/>
          <w:szCs w:val="28"/>
        </w:rPr>
        <w:t>олодимирівна</w:t>
      </w:r>
    </w:p>
    <w:p w14:paraId="331CDFCE" w14:textId="6FD3364E" w:rsidR="008432E0" w:rsidRPr="00E17394" w:rsidRDefault="008432E0" w:rsidP="008432E0">
      <w:pPr>
        <w:widowControl w:val="0"/>
        <w:ind w:firstLine="567"/>
        <w:jc w:val="both"/>
        <w:rPr>
          <w:rFonts w:ascii="Arial" w:hAnsi="Arial" w:cs="Arial"/>
          <w:bCs/>
          <w:noProof/>
          <w:sz w:val="28"/>
          <w:szCs w:val="28"/>
        </w:rPr>
      </w:pPr>
      <w:r w:rsidRPr="00E17394">
        <w:rPr>
          <w:rFonts w:ascii="Arial" w:hAnsi="Arial" w:cs="Arial"/>
          <w:bCs/>
          <w:noProof/>
          <w:sz w:val="28"/>
          <w:szCs w:val="28"/>
        </w:rPr>
        <w:t>Деякі міркування щодо концепції проєкту Кодексу про адміністративні проступки …………………………………………………………………</w:t>
      </w:r>
      <w:r>
        <w:rPr>
          <w:rFonts w:ascii="Arial" w:hAnsi="Arial" w:cs="Arial"/>
          <w:bCs/>
          <w:noProof/>
          <w:sz w:val="28"/>
          <w:szCs w:val="28"/>
        </w:rPr>
        <w:t>…</w:t>
      </w:r>
      <w:r w:rsidRPr="00E17394">
        <w:rPr>
          <w:rFonts w:ascii="Arial" w:hAnsi="Arial" w:cs="Arial"/>
          <w:bCs/>
          <w:noProof/>
          <w:sz w:val="28"/>
          <w:szCs w:val="28"/>
        </w:rPr>
        <w:t>……</w:t>
      </w:r>
      <w:r>
        <w:rPr>
          <w:rFonts w:ascii="Arial" w:hAnsi="Arial" w:cs="Arial"/>
          <w:bCs/>
          <w:noProof/>
          <w:sz w:val="28"/>
          <w:szCs w:val="28"/>
        </w:rPr>
        <w:t xml:space="preserve"> 10</w:t>
      </w:r>
    </w:p>
    <w:p w14:paraId="75C2A532" w14:textId="77777777" w:rsidR="008432E0" w:rsidRPr="00E17394" w:rsidRDefault="008432E0" w:rsidP="008432E0">
      <w:pPr>
        <w:pStyle w:val="10"/>
        <w:keepNext w:val="0"/>
        <w:widowControl w:val="0"/>
        <w:spacing w:before="0" w:after="0"/>
        <w:ind w:firstLine="567"/>
        <w:contextualSpacing/>
        <w:rPr>
          <w:i w:val="0"/>
          <w:color w:val="000000" w:themeColor="text1"/>
          <w:sz w:val="28"/>
          <w:szCs w:val="28"/>
        </w:rPr>
      </w:pPr>
    </w:p>
    <w:p w14:paraId="47485451" w14:textId="77777777" w:rsidR="008432E0" w:rsidRPr="00E17394" w:rsidRDefault="008432E0" w:rsidP="008432E0">
      <w:pPr>
        <w:widowControl w:val="0"/>
        <w:ind w:firstLine="567"/>
        <w:rPr>
          <w:rFonts w:ascii="Arial" w:hAnsi="Arial" w:cs="Arial"/>
          <w:b/>
          <w:i/>
          <w:iCs/>
          <w:noProof/>
          <w:sz w:val="28"/>
          <w:szCs w:val="28"/>
        </w:rPr>
      </w:pPr>
      <w:r w:rsidRPr="00E17394">
        <w:rPr>
          <w:rFonts w:ascii="Arial" w:hAnsi="Arial" w:cs="Arial"/>
          <w:b/>
          <w:i/>
          <w:iCs/>
          <w:noProof/>
          <w:sz w:val="28"/>
          <w:szCs w:val="28"/>
        </w:rPr>
        <w:t>ДОНЕНКО Валерій Вікторович</w:t>
      </w:r>
    </w:p>
    <w:p w14:paraId="3CD789A8" w14:textId="13FCD10E" w:rsidR="008432E0" w:rsidRPr="00E17394" w:rsidRDefault="008432E0" w:rsidP="008432E0">
      <w:pPr>
        <w:widowControl w:val="0"/>
        <w:ind w:firstLine="567"/>
        <w:rPr>
          <w:rFonts w:ascii="Arial" w:hAnsi="Arial" w:cs="Arial"/>
          <w:bCs/>
          <w:noProof/>
          <w:sz w:val="28"/>
          <w:szCs w:val="28"/>
        </w:rPr>
      </w:pPr>
      <w:r w:rsidRPr="00E17394">
        <w:rPr>
          <w:rFonts w:ascii="Arial" w:hAnsi="Arial" w:cs="Arial"/>
          <w:bCs/>
          <w:noProof/>
          <w:sz w:val="28"/>
          <w:szCs w:val="28"/>
        </w:rPr>
        <w:t xml:space="preserve">До деяких проблем проекту </w:t>
      </w:r>
      <w:r w:rsidRPr="00E17394">
        <w:rPr>
          <w:rFonts w:ascii="Arial" w:hAnsi="Arial" w:cs="Arial"/>
          <w:noProof/>
          <w:sz w:val="28"/>
          <w:szCs w:val="28"/>
        </w:rPr>
        <w:t>КУпАП</w:t>
      </w:r>
      <w:r w:rsidRPr="00E17394">
        <w:rPr>
          <w:rFonts w:ascii="Arial" w:hAnsi="Arial" w:cs="Arial"/>
          <w:bCs/>
          <w:noProof/>
          <w:sz w:val="28"/>
          <w:szCs w:val="28"/>
        </w:rPr>
        <w:t xml:space="preserve"> ……………………………</w:t>
      </w:r>
      <w:r>
        <w:rPr>
          <w:rFonts w:ascii="Arial" w:hAnsi="Arial" w:cs="Arial"/>
          <w:bCs/>
          <w:noProof/>
          <w:sz w:val="28"/>
          <w:szCs w:val="28"/>
        </w:rPr>
        <w:t>….</w:t>
      </w:r>
      <w:r w:rsidRPr="00E17394">
        <w:rPr>
          <w:rFonts w:ascii="Arial" w:hAnsi="Arial" w:cs="Arial"/>
          <w:bCs/>
          <w:noProof/>
          <w:sz w:val="28"/>
          <w:szCs w:val="28"/>
        </w:rPr>
        <w:t xml:space="preserve">…… </w:t>
      </w:r>
      <w:r>
        <w:rPr>
          <w:rFonts w:ascii="Arial" w:hAnsi="Arial" w:cs="Arial"/>
          <w:bCs/>
          <w:noProof/>
          <w:sz w:val="28"/>
          <w:szCs w:val="28"/>
        </w:rPr>
        <w:t>14</w:t>
      </w:r>
    </w:p>
    <w:p w14:paraId="33C8D0E4" w14:textId="77777777" w:rsidR="008432E0" w:rsidRPr="00E17394" w:rsidRDefault="008432E0" w:rsidP="008432E0">
      <w:pPr>
        <w:widowControl w:val="0"/>
        <w:ind w:firstLine="567"/>
        <w:rPr>
          <w:rFonts w:ascii="Arial" w:hAnsi="Arial" w:cs="Arial"/>
          <w:b/>
          <w:noProof/>
          <w:sz w:val="28"/>
          <w:szCs w:val="28"/>
        </w:rPr>
      </w:pPr>
    </w:p>
    <w:p w14:paraId="3A029305" w14:textId="77777777" w:rsidR="008432E0" w:rsidRPr="00E17394" w:rsidRDefault="008432E0" w:rsidP="008432E0">
      <w:pPr>
        <w:widowControl w:val="0"/>
        <w:ind w:firstLine="567"/>
        <w:rPr>
          <w:rFonts w:ascii="Arial" w:hAnsi="Arial" w:cs="Arial"/>
          <w:b/>
          <w:bCs/>
          <w:i/>
          <w:iCs/>
          <w:noProof/>
          <w:sz w:val="28"/>
          <w:szCs w:val="28"/>
        </w:rPr>
      </w:pPr>
      <w:r w:rsidRPr="00E17394">
        <w:rPr>
          <w:rFonts w:ascii="Arial" w:hAnsi="Arial" w:cs="Arial"/>
          <w:b/>
          <w:bCs/>
          <w:i/>
          <w:iCs/>
          <w:noProof/>
          <w:sz w:val="28"/>
          <w:szCs w:val="28"/>
        </w:rPr>
        <w:t>ЗИМА Олександр Тарасович</w:t>
      </w:r>
    </w:p>
    <w:p w14:paraId="0FCEF8A4" w14:textId="7DE00A44" w:rsidR="008432E0" w:rsidRPr="00E17394" w:rsidRDefault="008432E0" w:rsidP="008432E0">
      <w:pPr>
        <w:widowControl w:val="0"/>
        <w:ind w:firstLine="567"/>
        <w:jc w:val="both"/>
        <w:rPr>
          <w:rFonts w:ascii="Arial" w:hAnsi="Arial" w:cs="Arial"/>
          <w:noProof/>
          <w:sz w:val="28"/>
          <w:szCs w:val="28"/>
        </w:rPr>
      </w:pPr>
      <w:r w:rsidRPr="00E17394">
        <w:rPr>
          <w:rFonts w:ascii="Arial" w:hAnsi="Arial" w:cs="Arial"/>
          <w:noProof/>
          <w:sz w:val="28"/>
          <w:szCs w:val="28"/>
        </w:rPr>
        <w:t xml:space="preserve">Система стягнень </w:t>
      </w:r>
      <w:r>
        <w:rPr>
          <w:rFonts w:ascii="Arial" w:hAnsi="Arial" w:cs="Arial"/>
          <w:noProof/>
          <w:sz w:val="28"/>
          <w:szCs w:val="28"/>
        </w:rPr>
        <w:t>у</w:t>
      </w:r>
      <w:r w:rsidRPr="00E17394">
        <w:rPr>
          <w:rFonts w:ascii="Arial" w:hAnsi="Arial" w:cs="Arial"/>
          <w:noProof/>
          <w:sz w:val="28"/>
          <w:szCs w:val="28"/>
        </w:rPr>
        <w:t xml:space="preserve"> про</w:t>
      </w:r>
      <w:r>
        <w:rPr>
          <w:rFonts w:ascii="Arial" w:hAnsi="Arial" w:cs="Arial"/>
          <w:noProof/>
          <w:sz w:val="28"/>
          <w:szCs w:val="28"/>
        </w:rPr>
        <w:t>є</w:t>
      </w:r>
      <w:r w:rsidRPr="00E17394">
        <w:rPr>
          <w:rFonts w:ascii="Arial" w:hAnsi="Arial" w:cs="Arial"/>
          <w:noProof/>
          <w:sz w:val="28"/>
          <w:szCs w:val="28"/>
        </w:rPr>
        <w:t>кті Кодексу України про адміністративні проступки ……………………………………………………</w:t>
      </w:r>
      <w:r>
        <w:rPr>
          <w:rFonts w:ascii="Arial" w:hAnsi="Arial" w:cs="Arial"/>
          <w:noProof/>
          <w:sz w:val="28"/>
          <w:szCs w:val="28"/>
        </w:rPr>
        <w:t>…………………...</w:t>
      </w:r>
      <w:r w:rsidRPr="00E17394">
        <w:rPr>
          <w:rFonts w:ascii="Arial" w:hAnsi="Arial" w:cs="Arial"/>
          <w:noProof/>
          <w:sz w:val="28"/>
          <w:szCs w:val="28"/>
        </w:rPr>
        <w:t xml:space="preserve">. </w:t>
      </w:r>
      <w:r>
        <w:rPr>
          <w:rFonts w:ascii="Arial" w:hAnsi="Arial" w:cs="Arial"/>
          <w:noProof/>
          <w:sz w:val="28"/>
          <w:szCs w:val="28"/>
        </w:rPr>
        <w:t>18</w:t>
      </w:r>
    </w:p>
    <w:p w14:paraId="12256C8B" w14:textId="77777777" w:rsidR="008432E0" w:rsidRPr="00E17394" w:rsidRDefault="008432E0" w:rsidP="008432E0">
      <w:pPr>
        <w:widowControl w:val="0"/>
        <w:ind w:firstLine="567"/>
        <w:rPr>
          <w:rFonts w:ascii="Arial" w:hAnsi="Arial" w:cs="Arial"/>
          <w:b/>
          <w:i/>
          <w:noProof/>
          <w:sz w:val="28"/>
          <w:szCs w:val="28"/>
        </w:rPr>
      </w:pPr>
    </w:p>
    <w:p w14:paraId="40C1D67B" w14:textId="77777777" w:rsidR="008432E0" w:rsidRPr="00E17394" w:rsidRDefault="008432E0" w:rsidP="008432E0">
      <w:pPr>
        <w:widowControl w:val="0"/>
        <w:ind w:firstLine="567"/>
        <w:rPr>
          <w:rFonts w:ascii="Arial" w:hAnsi="Arial" w:cs="Arial"/>
          <w:b/>
          <w:i/>
          <w:noProof/>
          <w:sz w:val="28"/>
          <w:szCs w:val="28"/>
        </w:rPr>
      </w:pPr>
      <w:r w:rsidRPr="00E17394">
        <w:rPr>
          <w:rFonts w:ascii="Arial" w:hAnsi="Arial" w:cs="Arial"/>
          <w:b/>
          <w:i/>
          <w:noProof/>
          <w:sz w:val="28"/>
          <w:szCs w:val="28"/>
        </w:rPr>
        <w:t xml:space="preserve">ЗУЙ Валентина Василівна </w:t>
      </w:r>
    </w:p>
    <w:p w14:paraId="674DF92F" w14:textId="2AD17E25" w:rsidR="008432E0" w:rsidRPr="00E17394" w:rsidRDefault="008432E0" w:rsidP="008432E0">
      <w:pPr>
        <w:widowControl w:val="0"/>
        <w:ind w:firstLine="567"/>
        <w:jc w:val="both"/>
        <w:rPr>
          <w:rFonts w:ascii="Arial" w:hAnsi="Arial" w:cs="Arial"/>
          <w:bCs/>
          <w:noProof/>
          <w:sz w:val="28"/>
          <w:szCs w:val="28"/>
        </w:rPr>
      </w:pPr>
      <w:r w:rsidRPr="00E17394">
        <w:rPr>
          <w:rFonts w:ascii="Arial" w:hAnsi="Arial" w:cs="Arial"/>
          <w:bCs/>
          <w:noProof/>
          <w:sz w:val="28"/>
          <w:szCs w:val="28"/>
        </w:rPr>
        <w:t>Оновлення адміністративно-деліктного законодавства в Україні в контексті суб’єктів адміністративних проступків ……………………</w:t>
      </w:r>
      <w:r>
        <w:rPr>
          <w:rFonts w:ascii="Arial" w:hAnsi="Arial" w:cs="Arial"/>
          <w:bCs/>
          <w:noProof/>
          <w:sz w:val="28"/>
          <w:szCs w:val="28"/>
        </w:rPr>
        <w:t>…..</w:t>
      </w:r>
      <w:r w:rsidRPr="00E17394">
        <w:rPr>
          <w:rFonts w:ascii="Arial" w:hAnsi="Arial" w:cs="Arial"/>
          <w:bCs/>
          <w:noProof/>
          <w:sz w:val="28"/>
          <w:szCs w:val="28"/>
        </w:rPr>
        <w:t xml:space="preserve">….. </w:t>
      </w:r>
      <w:r>
        <w:rPr>
          <w:rFonts w:ascii="Arial" w:hAnsi="Arial" w:cs="Arial"/>
          <w:bCs/>
          <w:noProof/>
          <w:sz w:val="28"/>
          <w:szCs w:val="28"/>
        </w:rPr>
        <w:t>22</w:t>
      </w:r>
    </w:p>
    <w:p w14:paraId="355D6B5F" w14:textId="77777777" w:rsidR="008432E0" w:rsidRPr="00E17394" w:rsidRDefault="008432E0" w:rsidP="008432E0">
      <w:pPr>
        <w:widowControl w:val="0"/>
        <w:ind w:firstLine="567"/>
        <w:jc w:val="both"/>
        <w:rPr>
          <w:rFonts w:ascii="Arial" w:hAnsi="Arial" w:cs="Arial"/>
          <w:bCs/>
          <w:noProof/>
          <w:sz w:val="28"/>
          <w:szCs w:val="28"/>
        </w:rPr>
      </w:pPr>
    </w:p>
    <w:p w14:paraId="5BECF98C" w14:textId="77777777" w:rsidR="008432E0" w:rsidRPr="00E17394" w:rsidRDefault="008432E0" w:rsidP="008432E0">
      <w:pPr>
        <w:widowControl w:val="0"/>
        <w:ind w:firstLine="567"/>
        <w:rPr>
          <w:rFonts w:ascii="Arial" w:hAnsi="Arial" w:cs="Arial"/>
          <w:b/>
          <w:i/>
          <w:noProof/>
          <w:sz w:val="28"/>
          <w:szCs w:val="28"/>
        </w:rPr>
      </w:pPr>
      <w:r w:rsidRPr="00E17394">
        <w:rPr>
          <w:rFonts w:ascii="Arial" w:hAnsi="Arial" w:cs="Arial"/>
          <w:b/>
          <w:i/>
          <w:noProof/>
          <w:sz w:val="28"/>
          <w:szCs w:val="28"/>
        </w:rPr>
        <w:t>ІГНАТЧЕНКО Ірина Георгіївна</w:t>
      </w:r>
    </w:p>
    <w:p w14:paraId="2D2E4820" w14:textId="2AD2F85A" w:rsidR="008432E0" w:rsidRPr="00E17394" w:rsidRDefault="008432E0" w:rsidP="008432E0">
      <w:pPr>
        <w:widowControl w:val="0"/>
        <w:ind w:firstLine="567"/>
        <w:jc w:val="both"/>
        <w:rPr>
          <w:rFonts w:ascii="Arial" w:hAnsi="Arial" w:cs="Arial"/>
          <w:bCs/>
          <w:noProof/>
          <w:sz w:val="28"/>
          <w:szCs w:val="28"/>
        </w:rPr>
      </w:pPr>
      <w:r w:rsidRPr="00E17394">
        <w:rPr>
          <w:rFonts w:ascii="Arial" w:hAnsi="Arial" w:cs="Arial"/>
          <w:bCs/>
          <w:noProof/>
          <w:sz w:val="28"/>
          <w:szCs w:val="28"/>
        </w:rPr>
        <w:t>Поняття «адміністративного проступку» в аспекті оновлення адміністративно-деліктного законодавства України …………………</w:t>
      </w:r>
      <w:r>
        <w:rPr>
          <w:rFonts w:ascii="Arial" w:hAnsi="Arial" w:cs="Arial"/>
          <w:bCs/>
          <w:noProof/>
          <w:sz w:val="28"/>
          <w:szCs w:val="28"/>
        </w:rPr>
        <w:t>….</w:t>
      </w:r>
      <w:r w:rsidRPr="00E17394">
        <w:rPr>
          <w:rFonts w:ascii="Arial" w:hAnsi="Arial" w:cs="Arial"/>
          <w:bCs/>
          <w:noProof/>
          <w:sz w:val="28"/>
          <w:szCs w:val="28"/>
        </w:rPr>
        <w:t xml:space="preserve">… </w:t>
      </w:r>
      <w:r>
        <w:rPr>
          <w:rFonts w:ascii="Arial" w:hAnsi="Arial" w:cs="Arial"/>
          <w:bCs/>
          <w:noProof/>
          <w:sz w:val="28"/>
          <w:szCs w:val="28"/>
        </w:rPr>
        <w:t>26</w:t>
      </w:r>
    </w:p>
    <w:p w14:paraId="6391CC6A" w14:textId="77777777" w:rsidR="008432E0" w:rsidRPr="00E17394" w:rsidRDefault="008432E0" w:rsidP="008432E0">
      <w:pPr>
        <w:widowControl w:val="0"/>
        <w:shd w:val="clear" w:color="auto" w:fill="FFFFFF"/>
        <w:ind w:firstLine="567"/>
        <w:rPr>
          <w:rFonts w:ascii="Arial" w:hAnsi="Arial" w:cs="Arial"/>
          <w:b/>
          <w:i/>
          <w:noProof/>
          <w:sz w:val="28"/>
          <w:szCs w:val="28"/>
          <w:lang w:eastAsia="uk-UA"/>
        </w:rPr>
      </w:pPr>
    </w:p>
    <w:p w14:paraId="6B5BE1B6" w14:textId="77777777" w:rsidR="008432E0" w:rsidRPr="00E17394" w:rsidRDefault="008432E0" w:rsidP="008432E0">
      <w:pPr>
        <w:widowControl w:val="0"/>
        <w:shd w:val="clear" w:color="auto" w:fill="FFFFFF"/>
        <w:ind w:firstLine="567"/>
        <w:rPr>
          <w:rFonts w:ascii="Arial" w:hAnsi="Arial" w:cs="Arial"/>
          <w:b/>
          <w:i/>
          <w:noProof/>
          <w:sz w:val="28"/>
          <w:szCs w:val="28"/>
          <w:lang w:eastAsia="uk-UA"/>
        </w:rPr>
      </w:pPr>
      <w:r w:rsidRPr="00E17394">
        <w:rPr>
          <w:rFonts w:ascii="Arial" w:hAnsi="Arial" w:cs="Arial"/>
          <w:b/>
          <w:i/>
          <w:noProof/>
          <w:sz w:val="28"/>
          <w:szCs w:val="28"/>
          <w:lang w:eastAsia="uk-UA"/>
        </w:rPr>
        <w:t>КОВТУН Марина Сергіївна</w:t>
      </w:r>
    </w:p>
    <w:p w14:paraId="3EEEEFD7" w14:textId="52E7152B" w:rsidR="008432E0" w:rsidRPr="00E17394" w:rsidRDefault="008432E0" w:rsidP="008432E0">
      <w:pPr>
        <w:widowControl w:val="0"/>
        <w:shd w:val="clear" w:color="auto" w:fill="FFFFFF"/>
        <w:ind w:firstLine="567"/>
        <w:jc w:val="both"/>
        <w:rPr>
          <w:rFonts w:ascii="Arial" w:hAnsi="Arial" w:cs="Arial"/>
          <w:bCs/>
          <w:noProof/>
          <w:sz w:val="28"/>
          <w:szCs w:val="28"/>
          <w:lang w:eastAsia="uk-UA"/>
        </w:rPr>
      </w:pPr>
      <w:r w:rsidRPr="00E17394">
        <w:rPr>
          <w:rFonts w:ascii="Arial" w:hAnsi="Arial" w:cs="Arial"/>
          <w:bCs/>
          <w:noProof/>
          <w:sz w:val="28"/>
          <w:szCs w:val="28"/>
          <w:lang w:eastAsia="uk-UA"/>
        </w:rPr>
        <w:t>Реформування інституту адміністративної відповідальності за правопорушення, пов’язані з корупцією, у світлі проєкту Кодексу України про адміністративні проступки ………………………………………</w:t>
      </w:r>
      <w:r>
        <w:rPr>
          <w:rFonts w:ascii="Arial" w:hAnsi="Arial" w:cs="Arial"/>
          <w:bCs/>
          <w:noProof/>
          <w:sz w:val="28"/>
          <w:szCs w:val="28"/>
          <w:lang w:eastAsia="uk-UA"/>
        </w:rPr>
        <w:t>………..</w:t>
      </w:r>
      <w:r w:rsidRPr="00E17394">
        <w:rPr>
          <w:rFonts w:ascii="Arial" w:hAnsi="Arial" w:cs="Arial"/>
          <w:bCs/>
          <w:noProof/>
          <w:sz w:val="28"/>
          <w:szCs w:val="28"/>
          <w:lang w:eastAsia="uk-UA"/>
        </w:rPr>
        <w:t xml:space="preserve">. </w:t>
      </w:r>
      <w:r>
        <w:rPr>
          <w:rFonts w:ascii="Arial" w:hAnsi="Arial" w:cs="Arial"/>
          <w:bCs/>
          <w:noProof/>
          <w:sz w:val="28"/>
          <w:szCs w:val="28"/>
          <w:lang w:eastAsia="uk-UA"/>
        </w:rPr>
        <w:t>30</w:t>
      </w:r>
    </w:p>
    <w:p w14:paraId="6F73D428" w14:textId="77777777" w:rsidR="008432E0" w:rsidRPr="00E17394" w:rsidRDefault="008432E0" w:rsidP="008432E0">
      <w:pPr>
        <w:widowControl w:val="0"/>
        <w:ind w:firstLine="567"/>
        <w:rPr>
          <w:rFonts w:ascii="Arial" w:hAnsi="Arial" w:cs="Arial"/>
          <w:b/>
          <w:i/>
          <w:noProof/>
          <w:sz w:val="28"/>
          <w:szCs w:val="28"/>
        </w:rPr>
      </w:pPr>
    </w:p>
    <w:p w14:paraId="499F068E" w14:textId="77777777" w:rsidR="008432E0" w:rsidRPr="00E17394" w:rsidRDefault="008432E0" w:rsidP="008432E0">
      <w:pPr>
        <w:widowControl w:val="0"/>
        <w:ind w:firstLine="567"/>
        <w:rPr>
          <w:rFonts w:ascii="Arial" w:hAnsi="Arial" w:cs="Arial"/>
          <w:b/>
          <w:i/>
          <w:noProof/>
          <w:sz w:val="28"/>
          <w:szCs w:val="28"/>
        </w:rPr>
      </w:pPr>
      <w:r w:rsidRPr="00E17394">
        <w:rPr>
          <w:rFonts w:ascii="Arial" w:hAnsi="Arial" w:cs="Arial"/>
          <w:b/>
          <w:i/>
          <w:noProof/>
          <w:sz w:val="28"/>
          <w:szCs w:val="28"/>
        </w:rPr>
        <w:t>КУРІННИЙ Євген Володимирович</w:t>
      </w:r>
    </w:p>
    <w:p w14:paraId="74CB5185" w14:textId="6804A029" w:rsidR="008432E0" w:rsidRPr="00E17394" w:rsidRDefault="008432E0" w:rsidP="008432E0">
      <w:pPr>
        <w:widowControl w:val="0"/>
        <w:ind w:firstLine="567"/>
        <w:jc w:val="both"/>
        <w:rPr>
          <w:rFonts w:ascii="Arial" w:hAnsi="Arial" w:cs="Arial"/>
          <w:bCs/>
          <w:noProof/>
          <w:sz w:val="28"/>
          <w:szCs w:val="28"/>
        </w:rPr>
      </w:pPr>
      <w:r w:rsidRPr="00E17394">
        <w:rPr>
          <w:rFonts w:ascii="Arial" w:hAnsi="Arial" w:cs="Arial"/>
          <w:bCs/>
          <w:noProof/>
          <w:sz w:val="28"/>
          <w:szCs w:val="28"/>
        </w:rPr>
        <w:t>До пита</w:t>
      </w:r>
      <w:r>
        <w:rPr>
          <w:rFonts w:ascii="Arial" w:hAnsi="Arial" w:cs="Arial"/>
          <w:bCs/>
          <w:noProof/>
          <w:sz w:val="28"/>
          <w:szCs w:val="28"/>
        </w:rPr>
        <w:t>н</w:t>
      </w:r>
      <w:r w:rsidRPr="00E17394">
        <w:rPr>
          <w:rFonts w:ascii="Arial" w:hAnsi="Arial" w:cs="Arial"/>
          <w:bCs/>
          <w:noProof/>
          <w:sz w:val="28"/>
          <w:szCs w:val="28"/>
        </w:rPr>
        <w:t>ня комлексності реформування правоохоронних органів України ………………………………………………………………………</w:t>
      </w:r>
      <w:r>
        <w:rPr>
          <w:rFonts w:ascii="Arial" w:hAnsi="Arial" w:cs="Arial"/>
          <w:bCs/>
          <w:noProof/>
          <w:sz w:val="28"/>
          <w:szCs w:val="28"/>
        </w:rPr>
        <w:t>….</w:t>
      </w:r>
      <w:r w:rsidRPr="00E17394">
        <w:rPr>
          <w:rFonts w:ascii="Arial" w:hAnsi="Arial" w:cs="Arial"/>
          <w:bCs/>
          <w:noProof/>
          <w:sz w:val="28"/>
          <w:szCs w:val="28"/>
        </w:rPr>
        <w:t xml:space="preserve">… </w:t>
      </w:r>
      <w:r>
        <w:rPr>
          <w:rFonts w:ascii="Arial" w:hAnsi="Arial" w:cs="Arial"/>
          <w:bCs/>
          <w:noProof/>
          <w:sz w:val="28"/>
          <w:szCs w:val="28"/>
        </w:rPr>
        <w:t>35</w:t>
      </w:r>
    </w:p>
    <w:p w14:paraId="370356A6" w14:textId="77777777" w:rsidR="008432E0" w:rsidRPr="00E17394" w:rsidRDefault="008432E0" w:rsidP="008432E0">
      <w:pPr>
        <w:widowControl w:val="0"/>
        <w:ind w:firstLine="567"/>
        <w:rPr>
          <w:rFonts w:ascii="Arial" w:hAnsi="Arial" w:cs="Arial"/>
          <w:b/>
          <w:i/>
          <w:caps/>
          <w:noProof/>
          <w:color w:val="222222"/>
          <w:sz w:val="28"/>
          <w:szCs w:val="28"/>
        </w:rPr>
      </w:pPr>
    </w:p>
    <w:p w14:paraId="161FF78C" w14:textId="77777777" w:rsidR="008432E0" w:rsidRPr="00E17394" w:rsidRDefault="008432E0" w:rsidP="008432E0">
      <w:pPr>
        <w:widowControl w:val="0"/>
        <w:ind w:firstLine="567"/>
        <w:rPr>
          <w:rFonts w:ascii="Arial" w:hAnsi="Arial" w:cs="Arial"/>
          <w:b/>
          <w:i/>
          <w:caps/>
          <w:noProof/>
          <w:color w:val="222222"/>
          <w:sz w:val="28"/>
          <w:szCs w:val="28"/>
        </w:rPr>
      </w:pPr>
      <w:r w:rsidRPr="00E17394">
        <w:rPr>
          <w:rFonts w:ascii="Arial" w:hAnsi="Arial" w:cs="Arial"/>
          <w:b/>
          <w:i/>
          <w:caps/>
          <w:noProof/>
          <w:color w:val="222222"/>
          <w:sz w:val="28"/>
          <w:szCs w:val="28"/>
        </w:rPr>
        <w:t>Леусенко І</w:t>
      </w:r>
      <w:r w:rsidRPr="00E17394">
        <w:rPr>
          <w:rFonts w:ascii="Arial" w:hAnsi="Arial" w:cs="Arial"/>
          <w:b/>
          <w:i/>
          <w:noProof/>
          <w:color w:val="222222"/>
          <w:sz w:val="28"/>
          <w:szCs w:val="28"/>
        </w:rPr>
        <w:t>рина Василіївна</w:t>
      </w:r>
    </w:p>
    <w:p w14:paraId="63687625" w14:textId="1DAC2DA0" w:rsidR="008432E0" w:rsidRPr="00E17394" w:rsidRDefault="008432E0" w:rsidP="008432E0">
      <w:pPr>
        <w:widowControl w:val="0"/>
        <w:ind w:firstLine="567"/>
        <w:jc w:val="both"/>
        <w:rPr>
          <w:rFonts w:ascii="Arial" w:hAnsi="Arial" w:cs="Arial"/>
          <w:bCs/>
          <w:caps/>
          <w:noProof/>
          <w:sz w:val="28"/>
          <w:szCs w:val="28"/>
        </w:rPr>
      </w:pPr>
      <w:r w:rsidRPr="00E17394">
        <w:rPr>
          <w:rFonts w:ascii="Arial" w:hAnsi="Arial" w:cs="Arial"/>
          <w:bCs/>
          <w:caps/>
          <w:noProof/>
          <w:sz w:val="28"/>
          <w:szCs w:val="28"/>
        </w:rPr>
        <w:t>З</w:t>
      </w:r>
      <w:r w:rsidRPr="00E17394">
        <w:rPr>
          <w:rFonts w:ascii="Arial" w:hAnsi="Arial" w:cs="Arial"/>
          <w:bCs/>
          <w:noProof/>
          <w:sz w:val="28"/>
          <w:szCs w:val="28"/>
        </w:rPr>
        <w:t>абруднення морського простору: деякі питання адміністративно-правової охорони …………………………………………………</w:t>
      </w:r>
      <w:r>
        <w:rPr>
          <w:rFonts w:ascii="Arial" w:hAnsi="Arial" w:cs="Arial"/>
          <w:bCs/>
          <w:noProof/>
          <w:sz w:val="28"/>
          <w:szCs w:val="28"/>
        </w:rPr>
        <w:t>……..</w:t>
      </w:r>
      <w:r w:rsidRPr="00E17394">
        <w:rPr>
          <w:rFonts w:ascii="Arial" w:hAnsi="Arial" w:cs="Arial"/>
          <w:bCs/>
          <w:noProof/>
          <w:sz w:val="28"/>
          <w:szCs w:val="28"/>
        </w:rPr>
        <w:t xml:space="preserve">……… </w:t>
      </w:r>
      <w:r>
        <w:rPr>
          <w:rFonts w:ascii="Arial" w:hAnsi="Arial" w:cs="Arial"/>
          <w:bCs/>
          <w:noProof/>
          <w:sz w:val="28"/>
          <w:szCs w:val="28"/>
        </w:rPr>
        <w:t>41</w:t>
      </w:r>
    </w:p>
    <w:p w14:paraId="398963CD" w14:textId="77777777" w:rsidR="008432E0" w:rsidRPr="00E17394" w:rsidRDefault="008432E0" w:rsidP="008432E0">
      <w:pPr>
        <w:widowControl w:val="0"/>
        <w:ind w:firstLine="567"/>
        <w:jc w:val="center"/>
        <w:rPr>
          <w:rFonts w:ascii="Arial" w:hAnsi="Arial" w:cs="Arial"/>
          <w:b/>
          <w:noProof/>
          <w:sz w:val="28"/>
          <w:szCs w:val="28"/>
        </w:rPr>
      </w:pPr>
    </w:p>
    <w:p w14:paraId="66C67AB3" w14:textId="77777777" w:rsidR="008432E0" w:rsidRPr="00E17394" w:rsidRDefault="008432E0" w:rsidP="008432E0">
      <w:pPr>
        <w:widowControl w:val="0"/>
        <w:ind w:firstLine="567"/>
        <w:rPr>
          <w:rFonts w:ascii="Arial" w:hAnsi="Arial" w:cs="Arial"/>
          <w:b/>
          <w:bCs/>
          <w:i/>
          <w:iCs/>
          <w:noProof/>
          <w:color w:val="000000" w:themeColor="text1"/>
          <w:sz w:val="28"/>
          <w:szCs w:val="28"/>
        </w:rPr>
      </w:pPr>
      <w:r w:rsidRPr="00E17394">
        <w:rPr>
          <w:rFonts w:ascii="Arial" w:hAnsi="Arial" w:cs="Arial"/>
          <w:b/>
          <w:bCs/>
          <w:i/>
          <w:iCs/>
          <w:noProof/>
          <w:color w:val="000000" w:themeColor="text1"/>
          <w:sz w:val="28"/>
          <w:szCs w:val="28"/>
        </w:rPr>
        <w:lastRenderedPageBreak/>
        <w:t>МАРЧЕНКО Олена Олександрівна</w:t>
      </w:r>
    </w:p>
    <w:p w14:paraId="675E0CF3" w14:textId="3AA5FB48" w:rsidR="008432E0" w:rsidRPr="00E17394" w:rsidRDefault="008432E0" w:rsidP="008432E0">
      <w:pPr>
        <w:widowControl w:val="0"/>
        <w:ind w:firstLine="567"/>
        <w:jc w:val="both"/>
        <w:rPr>
          <w:rFonts w:ascii="Arial" w:hAnsi="Arial" w:cs="Arial"/>
          <w:noProof/>
          <w:color w:val="000000" w:themeColor="text1"/>
          <w:sz w:val="28"/>
          <w:szCs w:val="28"/>
        </w:rPr>
      </w:pPr>
      <w:r w:rsidRPr="00E17394">
        <w:rPr>
          <w:rFonts w:ascii="Arial" w:hAnsi="Arial" w:cs="Arial"/>
          <w:noProof/>
          <w:color w:val="000000" w:themeColor="text1"/>
          <w:sz w:val="28"/>
          <w:szCs w:val="28"/>
        </w:rPr>
        <w:t>Чи є змагальність сторін принципом провадження з розгляду судом справ про адміністративні правопорушення?</w:t>
      </w:r>
      <w:r>
        <w:rPr>
          <w:rFonts w:ascii="Arial" w:hAnsi="Arial" w:cs="Arial"/>
          <w:noProof/>
          <w:color w:val="000000" w:themeColor="text1"/>
          <w:sz w:val="28"/>
          <w:szCs w:val="28"/>
        </w:rPr>
        <w:t xml:space="preserve"> ……………………………… 44</w:t>
      </w:r>
    </w:p>
    <w:p w14:paraId="1E23C402" w14:textId="77777777" w:rsidR="008432E0" w:rsidRPr="00E17394" w:rsidRDefault="008432E0" w:rsidP="008432E0">
      <w:pPr>
        <w:widowControl w:val="0"/>
        <w:ind w:firstLine="567"/>
        <w:rPr>
          <w:rFonts w:ascii="Arial" w:hAnsi="Arial" w:cs="Arial"/>
          <w:b/>
          <w:i/>
          <w:noProof/>
          <w:sz w:val="28"/>
          <w:szCs w:val="28"/>
        </w:rPr>
      </w:pPr>
    </w:p>
    <w:p w14:paraId="5D23529F" w14:textId="77777777" w:rsidR="008432E0" w:rsidRPr="00E17394" w:rsidRDefault="008432E0" w:rsidP="008432E0">
      <w:pPr>
        <w:widowControl w:val="0"/>
        <w:ind w:firstLine="567"/>
        <w:rPr>
          <w:rFonts w:ascii="Arial" w:hAnsi="Arial" w:cs="Arial"/>
          <w:b/>
          <w:i/>
          <w:noProof/>
          <w:sz w:val="28"/>
          <w:szCs w:val="28"/>
        </w:rPr>
      </w:pPr>
      <w:r w:rsidRPr="00E17394">
        <w:rPr>
          <w:rFonts w:ascii="Arial" w:hAnsi="Arial" w:cs="Arial"/>
          <w:b/>
          <w:i/>
          <w:noProof/>
          <w:sz w:val="28"/>
          <w:szCs w:val="28"/>
        </w:rPr>
        <w:t>МУЗА Олег Валентинович</w:t>
      </w:r>
    </w:p>
    <w:p w14:paraId="2F258C0F" w14:textId="62AFE3D4" w:rsidR="008432E0" w:rsidRPr="00E17394" w:rsidRDefault="008432E0" w:rsidP="008432E0">
      <w:pPr>
        <w:widowControl w:val="0"/>
        <w:ind w:firstLine="567"/>
        <w:jc w:val="both"/>
        <w:rPr>
          <w:rFonts w:ascii="Arial" w:hAnsi="Arial" w:cs="Arial"/>
          <w:bCs/>
          <w:noProof/>
          <w:sz w:val="28"/>
          <w:szCs w:val="28"/>
        </w:rPr>
      </w:pPr>
      <w:r w:rsidRPr="00E17394">
        <w:rPr>
          <w:rFonts w:ascii="Arial" w:hAnsi="Arial" w:cs="Arial"/>
          <w:bCs/>
          <w:noProof/>
          <w:sz w:val="28"/>
          <w:szCs w:val="28"/>
        </w:rPr>
        <w:t>Новація системи адміністративних стягнень за вчинення адміністративних проступків</w:t>
      </w:r>
      <w:r>
        <w:rPr>
          <w:rFonts w:ascii="Arial" w:hAnsi="Arial" w:cs="Arial"/>
          <w:bCs/>
          <w:noProof/>
          <w:sz w:val="28"/>
          <w:szCs w:val="28"/>
        </w:rPr>
        <w:t xml:space="preserve"> ………………………………………………….. 47</w:t>
      </w:r>
    </w:p>
    <w:p w14:paraId="4E7ADD50" w14:textId="77777777" w:rsidR="008432E0" w:rsidRPr="00E17394" w:rsidRDefault="008432E0" w:rsidP="008432E0">
      <w:pPr>
        <w:widowControl w:val="0"/>
        <w:ind w:firstLine="567"/>
        <w:jc w:val="both"/>
        <w:rPr>
          <w:rFonts w:ascii="Arial" w:hAnsi="Arial" w:cs="Arial"/>
          <w:b/>
          <w:noProof/>
          <w:sz w:val="28"/>
          <w:szCs w:val="28"/>
        </w:rPr>
      </w:pPr>
    </w:p>
    <w:p w14:paraId="5A8912F0" w14:textId="77777777" w:rsidR="008432E0" w:rsidRPr="00E17394" w:rsidRDefault="008432E0" w:rsidP="008432E0">
      <w:pPr>
        <w:widowControl w:val="0"/>
        <w:ind w:firstLine="567"/>
        <w:rPr>
          <w:rFonts w:ascii="Arial" w:hAnsi="Arial" w:cs="Arial"/>
          <w:noProof/>
          <w:sz w:val="28"/>
          <w:szCs w:val="28"/>
        </w:rPr>
      </w:pPr>
      <w:r w:rsidRPr="00E17394">
        <w:rPr>
          <w:rFonts w:ascii="Arial" w:hAnsi="Arial" w:cs="Arial"/>
          <w:b/>
          <w:i/>
          <w:caps/>
          <w:noProof/>
          <w:sz w:val="28"/>
          <w:szCs w:val="28"/>
        </w:rPr>
        <w:t xml:space="preserve">Польща </w:t>
      </w:r>
      <w:r w:rsidRPr="00E17394">
        <w:rPr>
          <w:rFonts w:ascii="Arial" w:hAnsi="Arial" w:cs="Arial"/>
          <w:b/>
          <w:i/>
          <w:noProof/>
          <w:sz w:val="28"/>
          <w:szCs w:val="28"/>
        </w:rPr>
        <w:t>Владислав Федорович</w:t>
      </w:r>
    </w:p>
    <w:p w14:paraId="57A868F6" w14:textId="55B513EB" w:rsidR="008432E0" w:rsidRPr="00E17394" w:rsidRDefault="008432E0" w:rsidP="008432E0">
      <w:pPr>
        <w:widowControl w:val="0"/>
        <w:ind w:firstLine="567"/>
        <w:jc w:val="both"/>
        <w:rPr>
          <w:rFonts w:ascii="Arial" w:hAnsi="Arial" w:cs="Arial"/>
          <w:bCs/>
          <w:caps/>
          <w:noProof/>
          <w:sz w:val="28"/>
          <w:szCs w:val="28"/>
        </w:rPr>
      </w:pPr>
      <w:r w:rsidRPr="00E17394">
        <w:rPr>
          <w:rFonts w:ascii="Arial" w:hAnsi="Arial" w:cs="Arial"/>
          <w:bCs/>
          <w:caps/>
          <w:noProof/>
          <w:sz w:val="28"/>
          <w:szCs w:val="28"/>
        </w:rPr>
        <w:t>У</w:t>
      </w:r>
      <w:r w:rsidRPr="00E17394">
        <w:rPr>
          <w:rFonts w:ascii="Arial" w:hAnsi="Arial" w:cs="Arial"/>
          <w:bCs/>
          <w:noProof/>
          <w:sz w:val="28"/>
          <w:szCs w:val="28"/>
        </w:rPr>
        <w:t>правління відходами та їх утилізація як об’єкт адміністративно-правової охорони</w:t>
      </w:r>
      <w:r>
        <w:rPr>
          <w:rFonts w:ascii="Arial" w:hAnsi="Arial" w:cs="Arial"/>
          <w:bCs/>
          <w:noProof/>
          <w:sz w:val="28"/>
          <w:szCs w:val="28"/>
        </w:rPr>
        <w:t xml:space="preserve"> ……………………………………………………..………… 51</w:t>
      </w:r>
    </w:p>
    <w:p w14:paraId="72CF9528" w14:textId="77777777" w:rsidR="008432E0" w:rsidRPr="00E17394" w:rsidRDefault="008432E0" w:rsidP="008432E0">
      <w:pPr>
        <w:widowControl w:val="0"/>
        <w:ind w:firstLine="567"/>
        <w:jc w:val="both"/>
        <w:rPr>
          <w:rFonts w:ascii="Arial" w:hAnsi="Arial" w:cs="Arial"/>
          <w:bCs/>
          <w:noProof/>
          <w:sz w:val="28"/>
          <w:szCs w:val="28"/>
        </w:rPr>
      </w:pPr>
    </w:p>
    <w:p w14:paraId="209A2009" w14:textId="77777777" w:rsidR="008432E0" w:rsidRPr="00E17394" w:rsidRDefault="008432E0" w:rsidP="008432E0">
      <w:pPr>
        <w:widowControl w:val="0"/>
        <w:ind w:firstLine="567"/>
        <w:jc w:val="both"/>
        <w:rPr>
          <w:rFonts w:ascii="Arial" w:hAnsi="Arial" w:cs="Arial"/>
          <w:b/>
          <w:i/>
          <w:iCs/>
          <w:noProof/>
          <w:sz w:val="28"/>
          <w:szCs w:val="28"/>
        </w:rPr>
      </w:pPr>
      <w:r w:rsidRPr="00E17394">
        <w:rPr>
          <w:rFonts w:ascii="Arial" w:hAnsi="Arial" w:cs="Arial"/>
          <w:b/>
          <w:i/>
          <w:iCs/>
          <w:noProof/>
          <w:sz w:val="28"/>
          <w:szCs w:val="28"/>
        </w:rPr>
        <w:t>СОЛОВЙОВ Іван Миколайович</w:t>
      </w:r>
    </w:p>
    <w:p w14:paraId="53CBC087" w14:textId="77777777" w:rsidR="008432E0" w:rsidRPr="008432E0" w:rsidRDefault="008432E0" w:rsidP="008432E0">
      <w:pPr>
        <w:widowControl w:val="0"/>
        <w:ind w:firstLine="567"/>
        <w:jc w:val="both"/>
        <w:rPr>
          <w:rFonts w:ascii="Arial" w:hAnsi="Arial" w:cs="Arial"/>
          <w:bCs/>
          <w:noProof/>
          <w:spacing w:val="-4"/>
          <w:sz w:val="28"/>
          <w:szCs w:val="28"/>
        </w:rPr>
      </w:pPr>
      <w:r w:rsidRPr="008432E0">
        <w:rPr>
          <w:rFonts w:ascii="Arial" w:hAnsi="Arial" w:cs="Arial"/>
          <w:bCs/>
          <w:noProof/>
          <w:spacing w:val="-4"/>
          <w:sz w:val="28"/>
          <w:szCs w:val="28"/>
        </w:rPr>
        <w:t>Деякі міркування щодо справедливості адміністративних стягнень … 54</w:t>
      </w:r>
    </w:p>
    <w:p w14:paraId="4AA5CAEB" w14:textId="77777777" w:rsidR="008432E0" w:rsidRPr="00E17394" w:rsidRDefault="008432E0" w:rsidP="008432E0">
      <w:pPr>
        <w:widowControl w:val="0"/>
        <w:ind w:firstLine="567"/>
        <w:rPr>
          <w:rFonts w:ascii="Arial" w:hAnsi="Arial" w:cs="Arial"/>
          <w:b/>
          <w:bCs/>
          <w:i/>
          <w:iCs/>
          <w:noProof/>
          <w:sz w:val="28"/>
          <w:szCs w:val="28"/>
        </w:rPr>
      </w:pPr>
    </w:p>
    <w:p w14:paraId="556664F9" w14:textId="77777777" w:rsidR="008432E0" w:rsidRPr="00E17394" w:rsidRDefault="008432E0" w:rsidP="008432E0">
      <w:pPr>
        <w:widowControl w:val="0"/>
        <w:ind w:firstLine="567"/>
        <w:rPr>
          <w:rFonts w:ascii="Arial" w:hAnsi="Arial" w:cs="Arial"/>
          <w:b/>
          <w:bCs/>
          <w:i/>
          <w:iCs/>
          <w:noProof/>
          <w:sz w:val="28"/>
          <w:szCs w:val="28"/>
        </w:rPr>
      </w:pPr>
      <w:r w:rsidRPr="00E17394">
        <w:rPr>
          <w:rFonts w:ascii="Arial" w:hAnsi="Arial" w:cs="Arial"/>
          <w:b/>
          <w:bCs/>
          <w:i/>
          <w:iCs/>
          <w:noProof/>
          <w:sz w:val="28"/>
          <w:szCs w:val="28"/>
        </w:rPr>
        <w:t>СОЛОВЙОВА Ольга Миколаївна</w:t>
      </w:r>
    </w:p>
    <w:p w14:paraId="543C88DC" w14:textId="20341B43" w:rsidR="008432E0" w:rsidRPr="008432E0" w:rsidRDefault="008432E0" w:rsidP="008432E0">
      <w:pPr>
        <w:widowControl w:val="0"/>
        <w:ind w:firstLine="567"/>
        <w:jc w:val="both"/>
        <w:rPr>
          <w:rFonts w:ascii="Arial" w:hAnsi="Arial" w:cs="Arial"/>
          <w:noProof/>
          <w:spacing w:val="6"/>
          <w:sz w:val="28"/>
          <w:szCs w:val="28"/>
        </w:rPr>
      </w:pPr>
      <w:r w:rsidRPr="008432E0">
        <w:rPr>
          <w:rFonts w:ascii="Arial" w:hAnsi="Arial" w:cs="Arial"/>
          <w:noProof/>
          <w:spacing w:val="6"/>
          <w:sz w:val="28"/>
          <w:szCs w:val="28"/>
        </w:rPr>
        <w:t>Ймовірні проблеми на практиці: роздуми за результатами запропонованого оновлення адміністративно-деліктного законодавства …</w:t>
      </w:r>
      <w:r>
        <w:rPr>
          <w:rFonts w:ascii="Arial" w:hAnsi="Arial" w:cs="Arial"/>
          <w:noProof/>
          <w:spacing w:val="6"/>
          <w:sz w:val="28"/>
          <w:szCs w:val="28"/>
        </w:rPr>
        <w:t>………………………………………………………………</w:t>
      </w:r>
      <w:r w:rsidRPr="008432E0">
        <w:rPr>
          <w:rFonts w:ascii="Arial" w:hAnsi="Arial" w:cs="Arial"/>
          <w:noProof/>
          <w:spacing w:val="6"/>
          <w:sz w:val="28"/>
          <w:szCs w:val="28"/>
        </w:rPr>
        <w:t xml:space="preserve"> 56</w:t>
      </w:r>
    </w:p>
    <w:p w14:paraId="315B490C" w14:textId="77777777" w:rsidR="008432E0" w:rsidRPr="00E17394" w:rsidRDefault="008432E0" w:rsidP="008432E0">
      <w:pPr>
        <w:pStyle w:val="afffff9"/>
        <w:widowControl w:val="0"/>
        <w:ind w:firstLine="567"/>
        <w:rPr>
          <w:rFonts w:ascii="Arial" w:hAnsi="Arial" w:cs="Arial"/>
          <w:b/>
          <w:bCs/>
          <w:i/>
          <w:iCs/>
          <w:noProof/>
          <w:sz w:val="28"/>
          <w:szCs w:val="28"/>
          <w:lang w:val="uk-UA"/>
        </w:rPr>
      </w:pPr>
    </w:p>
    <w:p w14:paraId="160E2522" w14:textId="77777777" w:rsidR="008432E0" w:rsidRPr="00E17394" w:rsidRDefault="008432E0" w:rsidP="008432E0">
      <w:pPr>
        <w:pStyle w:val="afffff9"/>
        <w:widowControl w:val="0"/>
        <w:ind w:firstLine="567"/>
        <w:rPr>
          <w:rFonts w:ascii="Arial" w:eastAsia="Times New Roman" w:hAnsi="Arial" w:cs="Arial"/>
          <w:b/>
          <w:bCs/>
          <w:i/>
          <w:iCs/>
          <w:noProof/>
          <w:sz w:val="28"/>
          <w:szCs w:val="28"/>
          <w:lang w:val="uk-UA"/>
        </w:rPr>
      </w:pPr>
      <w:r w:rsidRPr="00E17394">
        <w:rPr>
          <w:rFonts w:ascii="Arial" w:hAnsi="Arial" w:cs="Arial"/>
          <w:b/>
          <w:bCs/>
          <w:i/>
          <w:iCs/>
          <w:noProof/>
          <w:sz w:val="28"/>
          <w:szCs w:val="28"/>
          <w:lang w:val="uk-UA"/>
        </w:rPr>
        <w:t>СЬОМІНА Валентина Анатоліївна</w:t>
      </w:r>
    </w:p>
    <w:p w14:paraId="37B33FAD" w14:textId="17CB617E" w:rsidR="008432E0" w:rsidRPr="00E17394" w:rsidRDefault="008432E0" w:rsidP="008432E0">
      <w:pPr>
        <w:pStyle w:val="afffff9"/>
        <w:widowControl w:val="0"/>
        <w:ind w:firstLine="567"/>
        <w:jc w:val="both"/>
        <w:rPr>
          <w:rFonts w:ascii="Arial" w:eastAsia="Times New Roman" w:hAnsi="Arial" w:cs="Arial"/>
          <w:i/>
          <w:iCs/>
          <w:noProof/>
          <w:sz w:val="28"/>
          <w:szCs w:val="28"/>
          <w:lang w:val="uk-UA"/>
        </w:rPr>
      </w:pPr>
      <w:r w:rsidRPr="00E17394">
        <w:rPr>
          <w:rFonts w:ascii="Arial" w:hAnsi="Arial" w:cs="Arial"/>
          <w:noProof/>
          <w:sz w:val="28"/>
          <w:szCs w:val="28"/>
          <w:lang w:val="uk-UA"/>
        </w:rPr>
        <w:t>Презумпція невинуватості та нові підходи до визначення вини</w:t>
      </w:r>
      <w:r>
        <w:rPr>
          <w:rFonts w:ascii="Arial" w:hAnsi="Arial" w:cs="Arial"/>
          <w:noProof/>
          <w:sz w:val="28"/>
          <w:szCs w:val="28"/>
          <w:lang w:val="uk-UA"/>
        </w:rPr>
        <w:t xml:space="preserve"> </w:t>
      </w:r>
      <w:r w:rsidRPr="00E17394">
        <w:rPr>
          <w:rFonts w:ascii="Arial" w:hAnsi="Arial" w:cs="Arial"/>
          <w:noProof/>
          <w:sz w:val="28"/>
          <w:szCs w:val="28"/>
          <w:lang w:val="uk-UA"/>
        </w:rPr>
        <w:t>як ознаки суб’єктивної сторони адміністративного правопорушення</w:t>
      </w:r>
      <w:r>
        <w:rPr>
          <w:rFonts w:ascii="Arial" w:hAnsi="Arial" w:cs="Arial"/>
          <w:noProof/>
          <w:sz w:val="28"/>
          <w:szCs w:val="28"/>
          <w:lang w:val="uk-UA"/>
        </w:rPr>
        <w:t xml:space="preserve"> ……… 61</w:t>
      </w:r>
    </w:p>
    <w:p w14:paraId="729E9DC5" w14:textId="77777777" w:rsidR="008432E0" w:rsidRPr="00E17394" w:rsidRDefault="008432E0" w:rsidP="008432E0">
      <w:pPr>
        <w:widowControl w:val="0"/>
        <w:ind w:firstLine="567"/>
        <w:rPr>
          <w:rFonts w:ascii="Arial" w:hAnsi="Arial" w:cs="Arial"/>
          <w:b/>
          <w:i/>
          <w:noProof/>
          <w:color w:val="222222"/>
          <w:sz w:val="28"/>
          <w:szCs w:val="28"/>
          <w:shd w:val="clear" w:color="auto" w:fill="FFFFFF"/>
        </w:rPr>
      </w:pPr>
    </w:p>
    <w:p w14:paraId="4A178B2C" w14:textId="77777777" w:rsidR="008432E0" w:rsidRPr="00E17394" w:rsidRDefault="008432E0" w:rsidP="008432E0">
      <w:pPr>
        <w:widowControl w:val="0"/>
        <w:ind w:firstLine="567"/>
        <w:rPr>
          <w:rFonts w:ascii="Arial" w:hAnsi="Arial" w:cs="Arial"/>
          <w:b/>
          <w:i/>
          <w:noProof/>
          <w:sz w:val="28"/>
          <w:szCs w:val="28"/>
        </w:rPr>
      </w:pPr>
      <w:r w:rsidRPr="00E17394">
        <w:rPr>
          <w:rFonts w:ascii="Arial" w:hAnsi="Arial" w:cs="Arial"/>
          <w:b/>
          <w:i/>
          <w:noProof/>
          <w:sz w:val="28"/>
          <w:szCs w:val="28"/>
        </w:rPr>
        <w:t>ТИМОЩУК Віктор Павлович</w:t>
      </w:r>
    </w:p>
    <w:p w14:paraId="0442F386" w14:textId="56DD94C5" w:rsidR="008432E0" w:rsidRPr="00E17394" w:rsidRDefault="008432E0" w:rsidP="008432E0">
      <w:pPr>
        <w:widowControl w:val="0"/>
        <w:ind w:firstLine="567"/>
        <w:jc w:val="both"/>
        <w:rPr>
          <w:rFonts w:ascii="Arial" w:hAnsi="Arial" w:cs="Arial"/>
          <w:bCs/>
          <w:noProof/>
          <w:sz w:val="28"/>
          <w:szCs w:val="28"/>
        </w:rPr>
      </w:pPr>
      <w:r w:rsidRPr="00E17394">
        <w:rPr>
          <w:rFonts w:ascii="Arial" w:hAnsi="Arial" w:cs="Arial"/>
          <w:bCs/>
          <w:noProof/>
          <w:sz w:val="28"/>
          <w:szCs w:val="28"/>
        </w:rPr>
        <w:t>Оновлення КУпАП і загальна адміністративна процедура</w:t>
      </w:r>
      <w:r>
        <w:rPr>
          <w:rFonts w:ascii="Arial" w:hAnsi="Arial" w:cs="Arial"/>
          <w:bCs/>
          <w:noProof/>
          <w:sz w:val="28"/>
          <w:szCs w:val="28"/>
        </w:rPr>
        <w:t xml:space="preserve"> …………. 65</w:t>
      </w:r>
    </w:p>
    <w:p w14:paraId="17851BAC" w14:textId="77777777" w:rsidR="008432E0" w:rsidRPr="00E17394" w:rsidRDefault="008432E0" w:rsidP="008432E0">
      <w:pPr>
        <w:widowControl w:val="0"/>
        <w:ind w:firstLine="567"/>
        <w:rPr>
          <w:rFonts w:ascii="Arial" w:eastAsia="Calibri" w:hAnsi="Arial" w:cs="Arial"/>
          <w:b/>
          <w:iCs/>
          <w:caps/>
          <w:noProof/>
          <w:sz w:val="28"/>
          <w:szCs w:val="28"/>
        </w:rPr>
      </w:pPr>
    </w:p>
    <w:p w14:paraId="68834D9B" w14:textId="77777777" w:rsidR="008432E0" w:rsidRPr="00E17394" w:rsidRDefault="008432E0" w:rsidP="008432E0">
      <w:pPr>
        <w:widowControl w:val="0"/>
        <w:ind w:firstLine="567"/>
        <w:rPr>
          <w:rFonts w:ascii="Arial" w:eastAsia="Calibri" w:hAnsi="Arial" w:cs="Arial"/>
          <w:b/>
          <w:i/>
          <w:caps/>
          <w:noProof/>
          <w:sz w:val="28"/>
          <w:szCs w:val="28"/>
        </w:rPr>
      </w:pPr>
      <w:r w:rsidRPr="00E17394">
        <w:rPr>
          <w:rFonts w:ascii="Arial" w:eastAsia="Calibri" w:hAnsi="Arial" w:cs="Arial"/>
          <w:b/>
          <w:i/>
          <w:caps/>
          <w:noProof/>
          <w:sz w:val="28"/>
          <w:szCs w:val="28"/>
        </w:rPr>
        <w:t xml:space="preserve">Федчишин </w:t>
      </w:r>
      <w:r w:rsidRPr="00E17394">
        <w:rPr>
          <w:rFonts w:ascii="Arial" w:eastAsia="Calibri" w:hAnsi="Arial" w:cs="Arial"/>
          <w:b/>
          <w:i/>
          <w:noProof/>
          <w:sz w:val="28"/>
          <w:szCs w:val="28"/>
        </w:rPr>
        <w:t>Сергій Анатолійович</w:t>
      </w:r>
      <w:r>
        <w:rPr>
          <w:rFonts w:ascii="Arial" w:eastAsia="Calibri" w:hAnsi="Arial" w:cs="Arial"/>
          <w:b/>
          <w:i/>
          <w:noProof/>
          <w:sz w:val="28"/>
          <w:szCs w:val="28"/>
        </w:rPr>
        <w:t xml:space="preserve">, </w:t>
      </w:r>
      <w:r w:rsidRPr="00E17394">
        <w:rPr>
          <w:rFonts w:ascii="Arial" w:eastAsia="Calibri" w:hAnsi="Arial" w:cs="Arial"/>
          <w:b/>
          <w:i/>
          <w:caps/>
          <w:noProof/>
          <w:sz w:val="28"/>
          <w:szCs w:val="28"/>
        </w:rPr>
        <w:t xml:space="preserve">Спасенко </w:t>
      </w:r>
      <w:r w:rsidRPr="00E17394">
        <w:rPr>
          <w:rFonts w:ascii="Arial" w:eastAsia="Calibri" w:hAnsi="Arial" w:cs="Arial"/>
          <w:b/>
          <w:i/>
          <w:noProof/>
          <w:sz w:val="28"/>
          <w:szCs w:val="28"/>
        </w:rPr>
        <w:t>Вікторія Олександрівна</w:t>
      </w:r>
    </w:p>
    <w:p w14:paraId="10450F06" w14:textId="56198399" w:rsidR="008432E0" w:rsidRPr="00140CB4" w:rsidRDefault="008432E0" w:rsidP="008432E0">
      <w:pPr>
        <w:widowControl w:val="0"/>
        <w:ind w:firstLine="567"/>
        <w:jc w:val="both"/>
        <w:rPr>
          <w:rFonts w:ascii="Arial" w:hAnsi="Arial" w:cs="Arial"/>
          <w:caps/>
          <w:noProof/>
          <w:spacing w:val="-2"/>
          <w:sz w:val="28"/>
          <w:szCs w:val="28"/>
        </w:rPr>
      </w:pPr>
      <w:r w:rsidRPr="00140CB4">
        <w:rPr>
          <w:rFonts w:ascii="Arial" w:hAnsi="Arial" w:cs="Arial"/>
          <w:caps/>
          <w:noProof/>
          <w:spacing w:val="-2"/>
          <w:sz w:val="28"/>
          <w:szCs w:val="28"/>
        </w:rPr>
        <w:t>А</w:t>
      </w:r>
      <w:r w:rsidRPr="00140CB4">
        <w:rPr>
          <w:rFonts w:ascii="Arial" w:hAnsi="Arial" w:cs="Arial"/>
          <w:noProof/>
          <w:spacing w:val="-2"/>
          <w:sz w:val="28"/>
          <w:szCs w:val="28"/>
        </w:rPr>
        <w:t>дміністративні проступки проти порядку управління у сфері функціонування публічної служби: до аналізу ініціатив щодо виокремлення у проекті Кодексу України про адміністративні проступки …</w:t>
      </w:r>
      <w:r w:rsidR="00140CB4">
        <w:rPr>
          <w:rFonts w:ascii="Arial" w:hAnsi="Arial" w:cs="Arial"/>
          <w:noProof/>
          <w:spacing w:val="-2"/>
          <w:sz w:val="28"/>
          <w:szCs w:val="28"/>
        </w:rPr>
        <w:t>……………….</w:t>
      </w:r>
      <w:r w:rsidRPr="00140CB4">
        <w:rPr>
          <w:rFonts w:ascii="Arial" w:hAnsi="Arial" w:cs="Arial"/>
          <w:noProof/>
          <w:spacing w:val="-2"/>
          <w:sz w:val="28"/>
          <w:szCs w:val="28"/>
        </w:rPr>
        <w:t xml:space="preserve"> 70</w:t>
      </w:r>
    </w:p>
    <w:p w14:paraId="445E193E" w14:textId="77777777" w:rsidR="008432E0" w:rsidRPr="00E17394" w:rsidRDefault="008432E0" w:rsidP="008432E0">
      <w:pPr>
        <w:widowControl w:val="0"/>
        <w:ind w:firstLine="567"/>
        <w:jc w:val="both"/>
        <w:rPr>
          <w:rFonts w:ascii="Arial" w:hAnsi="Arial" w:cs="Arial"/>
          <w:bCs/>
          <w:noProof/>
          <w:sz w:val="28"/>
          <w:szCs w:val="28"/>
        </w:rPr>
      </w:pPr>
    </w:p>
    <w:p w14:paraId="68FB44F9" w14:textId="77777777" w:rsidR="008432E0" w:rsidRPr="00E17394" w:rsidRDefault="008432E0" w:rsidP="008432E0">
      <w:pPr>
        <w:widowControl w:val="0"/>
        <w:ind w:firstLine="567"/>
        <w:rPr>
          <w:rFonts w:ascii="Arial" w:hAnsi="Arial" w:cs="Arial"/>
          <w:b/>
          <w:bCs/>
          <w:i/>
          <w:iCs/>
          <w:noProof/>
          <w:sz w:val="28"/>
          <w:szCs w:val="28"/>
        </w:rPr>
      </w:pPr>
      <w:r w:rsidRPr="00E17394">
        <w:rPr>
          <w:rFonts w:ascii="Arial" w:hAnsi="Arial" w:cs="Arial"/>
          <w:b/>
          <w:bCs/>
          <w:i/>
          <w:iCs/>
          <w:noProof/>
          <w:sz w:val="28"/>
          <w:szCs w:val="28"/>
        </w:rPr>
        <w:t>ШКОЛИК Андрій Михайлович</w:t>
      </w:r>
    </w:p>
    <w:p w14:paraId="0A92026A" w14:textId="2D343C25" w:rsidR="008432E0" w:rsidRPr="00E17394" w:rsidRDefault="008432E0" w:rsidP="008432E0">
      <w:pPr>
        <w:widowControl w:val="0"/>
        <w:ind w:firstLine="567"/>
        <w:jc w:val="both"/>
        <w:rPr>
          <w:rFonts w:ascii="Arial" w:hAnsi="Arial" w:cs="Arial"/>
          <w:bCs/>
          <w:noProof/>
          <w:sz w:val="28"/>
          <w:szCs w:val="28"/>
        </w:rPr>
      </w:pPr>
      <w:r w:rsidRPr="00E17394">
        <w:rPr>
          <w:rFonts w:ascii="Arial" w:hAnsi="Arial" w:cs="Arial"/>
          <w:bCs/>
          <w:noProof/>
          <w:sz w:val="28"/>
          <w:szCs w:val="28"/>
        </w:rPr>
        <w:t>На шляху до повної кодифікації адміністративно-деліктного законодавства</w:t>
      </w:r>
      <w:r>
        <w:rPr>
          <w:rFonts w:ascii="Arial" w:hAnsi="Arial" w:cs="Arial"/>
          <w:bCs/>
          <w:noProof/>
          <w:sz w:val="28"/>
          <w:szCs w:val="28"/>
        </w:rPr>
        <w:t xml:space="preserve"> ……………………………………………………</w:t>
      </w:r>
      <w:r w:rsidR="00140CB4">
        <w:rPr>
          <w:rFonts w:ascii="Arial" w:hAnsi="Arial" w:cs="Arial"/>
          <w:bCs/>
          <w:noProof/>
          <w:sz w:val="28"/>
          <w:szCs w:val="28"/>
        </w:rPr>
        <w:t>………….</w:t>
      </w:r>
      <w:r>
        <w:rPr>
          <w:rFonts w:ascii="Arial" w:hAnsi="Arial" w:cs="Arial"/>
          <w:bCs/>
          <w:noProof/>
          <w:sz w:val="28"/>
          <w:szCs w:val="28"/>
        </w:rPr>
        <w:t>….. 75</w:t>
      </w:r>
    </w:p>
    <w:p w14:paraId="0D77EF45" w14:textId="77777777" w:rsidR="00D85454" w:rsidRPr="00072C4A" w:rsidRDefault="00D85454" w:rsidP="00CD58E6">
      <w:pPr>
        <w:pStyle w:val="-"/>
        <w:keepNext w:val="0"/>
        <w:keepLines w:val="0"/>
        <w:pageBreakBefore w:val="0"/>
        <w:widowControl w:val="0"/>
        <w:tabs>
          <w:tab w:val="left" w:pos="600"/>
        </w:tabs>
        <w:spacing w:before="0" w:after="0" w:line="240" w:lineRule="auto"/>
        <w:ind w:firstLine="480"/>
        <w:jc w:val="both"/>
        <w:rPr>
          <w:rFonts w:ascii="Arial" w:hAnsi="Arial" w:cs="Arial"/>
          <w:b w:val="0"/>
          <w:sz w:val="28"/>
          <w:szCs w:val="28"/>
        </w:rPr>
      </w:pPr>
    </w:p>
    <w:bookmarkEnd w:id="2"/>
    <w:p w14:paraId="3F9B7051" w14:textId="77777777" w:rsidR="00EF7626" w:rsidRPr="00072C4A" w:rsidRDefault="00D85454" w:rsidP="00455768">
      <w:pPr>
        <w:widowControl w:val="0"/>
        <w:spacing w:line="276" w:lineRule="auto"/>
        <w:ind w:firstLine="567"/>
        <w:jc w:val="right"/>
      </w:pPr>
      <w:r w:rsidRPr="00072C4A">
        <w:br w:type="page"/>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C990E2E" w14:textId="77777777" w:rsidR="00EF7626" w:rsidRPr="00072C4A" w:rsidRDefault="00EF7626" w:rsidP="00455768">
      <w:pPr>
        <w:widowControl w:val="0"/>
        <w:spacing w:line="276" w:lineRule="auto"/>
        <w:ind w:firstLine="567"/>
        <w:jc w:val="right"/>
      </w:pPr>
    </w:p>
    <w:p w14:paraId="27003374" w14:textId="4930B4E8" w:rsidR="00CD5E0B" w:rsidRPr="00072C4A" w:rsidRDefault="008F09FC" w:rsidP="00455768">
      <w:pPr>
        <w:widowControl w:val="0"/>
        <w:spacing w:line="276" w:lineRule="auto"/>
        <w:ind w:firstLine="567"/>
        <w:jc w:val="right"/>
        <w:rPr>
          <w:rFonts w:ascii="Arial" w:hAnsi="Arial" w:cs="Arial"/>
          <w:b/>
          <w:i/>
          <w:sz w:val="28"/>
          <w:szCs w:val="28"/>
        </w:rPr>
      </w:pPr>
      <w:r w:rsidRPr="00072C4A">
        <w:rPr>
          <w:rFonts w:ascii="Arial" w:hAnsi="Arial" w:cs="Arial"/>
          <w:b/>
          <w:i/>
          <w:sz w:val="28"/>
          <w:szCs w:val="28"/>
        </w:rPr>
        <w:t xml:space="preserve">KOLAROV </w:t>
      </w:r>
      <w:r w:rsidR="00455768" w:rsidRPr="00072C4A">
        <w:rPr>
          <w:rFonts w:ascii="Arial" w:hAnsi="Arial" w:cs="Arial"/>
          <w:b/>
          <w:i/>
          <w:sz w:val="28"/>
          <w:szCs w:val="28"/>
        </w:rPr>
        <w:t>E</w:t>
      </w:r>
      <w:r w:rsidR="004C6F73" w:rsidRPr="00072C4A">
        <w:rPr>
          <w:rFonts w:ascii="Arial" w:hAnsi="Arial" w:cs="Arial"/>
          <w:b/>
          <w:i/>
          <w:sz w:val="28"/>
          <w:szCs w:val="28"/>
        </w:rPr>
        <w:t>manui</w:t>
      </w:r>
      <w:r w:rsidR="00455768" w:rsidRPr="00072C4A">
        <w:rPr>
          <w:rFonts w:ascii="Arial" w:hAnsi="Arial" w:cs="Arial"/>
          <w:b/>
          <w:i/>
          <w:sz w:val="28"/>
          <w:szCs w:val="28"/>
        </w:rPr>
        <w:t xml:space="preserve">L, </w:t>
      </w:r>
    </w:p>
    <w:p w14:paraId="34F05F17" w14:textId="58C2ADCC"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Dr.</w:t>
      </w:r>
      <w:r w:rsidR="004C6F73" w:rsidRPr="00072C4A">
        <w:rPr>
          <w:rFonts w:ascii="Arial" w:hAnsi="Arial" w:cs="Arial"/>
          <w:i/>
          <w:sz w:val="28"/>
          <w:szCs w:val="28"/>
        </w:rPr>
        <w:t xml:space="preserve"> </w:t>
      </w:r>
      <w:r w:rsidRPr="00072C4A">
        <w:rPr>
          <w:rFonts w:ascii="Arial" w:hAnsi="Arial" w:cs="Arial"/>
          <w:i/>
          <w:sz w:val="28"/>
          <w:szCs w:val="28"/>
        </w:rPr>
        <w:t>iur., M.</w:t>
      </w:r>
      <w:r w:rsidR="004C6F73" w:rsidRPr="00072C4A">
        <w:rPr>
          <w:rFonts w:ascii="Arial" w:hAnsi="Arial" w:cs="Arial"/>
          <w:i/>
          <w:sz w:val="28"/>
          <w:szCs w:val="28"/>
        </w:rPr>
        <w:t xml:space="preserve"> </w:t>
      </w:r>
      <w:r w:rsidRPr="00072C4A">
        <w:rPr>
          <w:rFonts w:ascii="Arial" w:hAnsi="Arial" w:cs="Arial"/>
          <w:i/>
          <w:sz w:val="28"/>
          <w:szCs w:val="28"/>
        </w:rPr>
        <w:t>St.</w:t>
      </w:r>
      <w:r w:rsidR="004C6F73" w:rsidRPr="00072C4A">
        <w:rPr>
          <w:rFonts w:ascii="Arial" w:hAnsi="Arial" w:cs="Arial"/>
          <w:i/>
          <w:sz w:val="28"/>
          <w:szCs w:val="28"/>
        </w:rPr>
        <w:t xml:space="preserve"> </w:t>
      </w:r>
      <w:r w:rsidRPr="00072C4A">
        <w:rPr>
          <w:rFonts w:ascii="Arial" w:hAnsi="Arial" w:cs="Arial"/>
          <w:i/>
          <w:sz w:val="28"/>
          <w:szCs w:val="28"/>
        </w:rPr>
        <w:t>Eur.</w:t>
      </w:r>
      <w:r w:rsidR="004C6F73" w:rsidRPr="00072C4A">
        <w:rPr>
          <w:rFonts w:ascii="Arial" w:hAnsi="Arial" w:cs="Arial"/>
          <w:i/>
          <w:sz w:val="28"/>
          <w:szCs w:val="28"/>
        </w:rPr>
        <w:t>,</w:t>
      </w:r>
    </w:p>
    <w:p w14:paraId="047CB439" w14:textId="3F924CE4"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Assoc.</w:t>
      </w:r>
      <w:r w:rsidR="004C6F73" w:rsidRPr="00072C4A">
        <w:rPr>
          <w:rFonts w:ascii="Arial" w:hAnsi="Arial" w:cs="Arial"/>
          <w:i/>
          <w:sz w:val="28"/>
          <w:szCs w:val="28"/>
        </w:rPr>
        <w:t xml:space="preserve"> </w:t>
      </w:r>
      <w:r w:rsidRPr="00072C4A">
        <w:rPr>
          <w:rFonts w:ascii="Arial" w:hAnsi="Arial" w:cs="Arial"/>
          <w:i/>
          <w:sz w:val="28"/>
          <w:szCs w:val="28"/>
        </w:rPr>
        <w:t>Prof. of Administrative Law and Administrative Procedures</w:t>
      </w:r>
      <w:r w:rsidR="004C6F73" w:rsidRPr="00072C4A">
        <w:rPr>
          <w:rFonts w:ascii="Arial" w:hAnsi="Arial" w:cs="Arial"/>
          <w:i/>
          <w:sz w:val="28"/>
          <w:szCs w:val="28"/>
        </w:rPr>
        <w:t>,</w:t>
      </w:r>
    </w:p>
    <w:p w14:paraId="3F1AB165" w14:textId="662D8DA0"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Faculty of Law</w:t>
      </w:r>
      <w:r w:rsidR="00EF7626" w:rsidRPr="00072C4A">
        <w:rPr>
          <w:rFonts w:ascii="Arial" w:hAnsi="Arial" w:cs="Arial"/>
          <w:i/>
          <w:sz w:val="28"/>
          <w:szCs w:val="28"/>
        </w:rPr>
        <w:t>,</w:t>
      </w:r>
    </w:p>
    <w:p w14:paraId="7E143C7D" w14:textId="777440F2"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Angel Kanchev University of Ruse</w:t>
      </w:r>
      <w:r w:rsidR="0071259F" w:rsidRPr="00072C4A">
        <w:rPr>
          <w:rFonts w:ascii="Arial" w:hAnsi="Arial" w:cs="Arial"/>
          <w:i/>
          <w:sz w:val="28"/>
          <w:szCs w:val="28"/>
        </w:rPr>
        <w:t>,</w:t>
      </w:r>
    </w:p>
    <w:p w14:paraId="69618E94" w14:textId="77777777"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Bulgaria, Ruse</w:t>
      </w:r>
    </w:p>
    <w:p w14:paraId="5EA7B7AE" w14:textId="77777777" w:rsidR="00455768" w:rsidRPr="00072C4A" w:rsidRDefault="00455768" w:rsidP="00455768">
      <w:pPr>
        <w:widowControl w:val="0"/>
        <w:spacing w:line="276" w:lineRule="auto"/>
        <w:ind w:firstLine="567"/>
        <w:jc w:val="center"/>
        <w:rPr>
          <w:rFonts w:ascii="Arial" w:hAnsi="Arial" w:cs="Arial"/>
          <w:b/>
          <w:sz w:val="28"/>
          <w:szCs w:val="28"/>
        </w:rPr>
      </w:pPr>
    </w:p>
    <w:p w14:paraId="633E67F9" w14:textId="77777777" w:rsidR="00455768" w:rsidRPr="00072C4A" w:rsidRDefault="00455768" w:rsidP="008F09FC">
      <w:pPr>
        <w:widowControl w:val="0"/>
        <w:spacing w:line="276" w:lineRule="auto"/>
        <w:jc w:val="center"/>
        <w:rPr>
          <w:rFonts w:ascii="Arial" w:hAnsi="Arial" w:cs="Arial"/>
          <w:b/>
          <w:sz w:val="28"/>
          <w:szCs w:val="28"/>
        </w:rPr>
      </w:pPr>
      <w:r w:rsidRPr="00072C4A">
        <w:rPr>
          <w:rFonts w:ascii="Arial" w:hAnsi="Arial" w:cs="Arial"/>
          <w:b/>
          <w:sz w:val="28"/>
          <w:szCs w:val="28"/>
        </w:rPr>
        <w:t>REFORM OF ADMINISTRATIVE-PENAL LAW IN BULGARIA</w:t>
      </w:r>
    </w:p>
    <w:p w14:paraId="6C27AC85" w14:textId="77777777" w:rsidR="00455768" w:rsidRPr="00072C4A" w:rsidRDefault="00455768" w:rsidP="00455768">
      <w:pPr>
        <w:widowControl w:val="0"/>
        <w:spacing w:line="276" w:lineRule="auto"/>
        <w:ind w:firstLine="567"/>
        <w:jc w:val="center"/>
        <w:rPr>
          <w:rFonts w:ascii="Arial" w:hAnsi="Arial" w:cs="Arial"/>
          <w:b/>
          <w:sz w:val="28"/>
          <w:szCs w:val="28"/>
        </w:rPr>
      </w:pPr>
    </w:p>
    <w:p w14:paraId="49126E31"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Administrative law represents a system of rules that regulate social relations linked to government of public affairs. Special group of those rules regulate these relation by imposing sanctions for </w:t>
      </w:r>
      <w:r w:rsidRPr="00072C4A">
        <w:rPr>
          <w:rFonts w:ascii="Arial" w:hAnsi="Arial" w:cs="Arial"/>
          <w:i/>
          <w:sz w:val="28"/>
          <w:szCs w:val="28"/>
        </w:rPr>
        <w:t>contra legem</w:t>
      </w:r>
      <w:r w:rsidRPr="00072C4A">
        <w:rPr>
          <w:rFonts w:ascii="Arial" w:hAnsi="Arial" w:cs="Arial"/>
          <w:sz w:val="28"/>
          <w:szCs w:val="28"/>
        </w:rPr>
        <w:t xml:space="preserve"> behavior – infringement of specific rule of a legal regime governing definite sphere of public affairs. This special group of sanction rules forms the administrative-penal law.</w:t>
      </w:r>
    </w:p>
    <w:p w14:paraId="631A1BA6" w14:textId="3C82C78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As part of Bulgarian administrative law system administrative-penal law is based on the Act on administrative offences and sanctions adopted in 1969 [1]. This legislation consists of both material and procedural rules and provides therefore administrative legal </w:t>
      </w:r>
      <w:r w:rsidR="00D92D70">
        <w:rPr>
          <w:rFonts w:ascii="Arial" w:hAnsi="Arial" w:cs="Arial"/>
          <w:sz w:val="28"/>
          <w:szCs w:val="28"/>
        </w:rPr>
        <w:t>«</w:t>
      </w:r>
      <w:r w:rsidRPr="00072C4A">
        <w:rPr>
          <w:rFonts w:ascii="Arial" w:hAnsi="Arial" w:cs="Arial"/>
          <w:sz w:val="28"/>
          <w:szCs w:val="28"/>
        </w:rPr>
        <w:t>codification</w:t>
      </w:r>
      <w:r w:rsidR="00D92D70">
        <w:rPr>
          <w:rFonts w:ascii="Arial" w:hAnsi="Arial" w:cs="Arial"/>
          <w:sz w:val="28"/>
          <w:szCs w:val="28"/>
        </w:rPr>
        <w:t>»</w:t>
      </w:r>
      <w:r w:rsidRPr="00072C4A">
        <w:rPr>
          <w:rFonts w:ascii="Arial" w:hAnsi="Arial" w:cs="Arial"/>
          <w:sz w:val="28"/>
          <w:szCs w:val="28"/>
        </w:rPr>
        <w:t xml:space="preserve">. The political conjuncture in Bulgaria during the last three decades has failed to adopt rather new legislation and to place administrative-penal law in Bulgaria onto new legal fundaments. However, there are attempts to reform and adapt it to current needs for effective public (state) reaction to rapidly growing cases of administrative offences. </w:t>
      </w:r>
    </w:p>
    <w:p w14:paraId="7BA3A4F0"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The process of reforming administrative-penal law passed to now through two main steps. The first one was made by adoption of the Administrative procedural code in 2006 [2]. Through that code a new system of administrative justice was introduced in Bulgaria – administrative courts were established (equal to regional courts) and among all other administrative cases (reviewed as first instance) they started to be cassation instance on administrative-penal cases (trial courts being the first instance). </w:t>
      </w:r>
    </w:p>
    <w:p w14:paraId="4FFB9222"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The second main step was in late 2020 when reform reflected to the system of administrative sanctions (a new kind of penalty was introduced) and to the procedures for reviewing of their validity. More than 80 provisions were amended and added to that act. </w:t>
      </w:r>
    </w:p>
    <w:p w14:paraId="01220171" w14:textId="68E0C5F8"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According to the Act on administrative offences and sanctions </w:t>
      </w:r>
      <w:r w:rsidR="00D92D70">
        <w:rPr>
          <w:rFonts w:ascii="Arial" w:hAnsi="Arial" w:cs="Arial"/>
          <w:sz w:val="28"/>
          <w:szCs w:val="28"/>
        </w:rPr>
        <w:t>«</w:t>
      </w:r>
      <w:r w:rsidRPr="00072C4A">
        <w:rPr>
          <w:rFonts w:ascii="Arial" w:hAnsi="Arial" w:cs="Arial"/>
          <w:sz w:val="28"/>
          <w:szCs w:val="28"/>
        </w:rPr>
        <w:t>administrative offence</w:t>
      </w:r>
      <w:r w:rsidR="00D92D70">
        <w:rPr>
          <w:rFonts w:ascii="Arial" w:hAnsi="Arial" w:cs="Arial"/>
          <w:sz w:val="28"/>
          <w:szCs w:val="28"/>
        </w:rPr>
        <w:t>»</w:t>
      </w:r>
      <w:r w:rsidRPr="00072C4A">
        <w:rPr>
          <w:rFonts w:ascii="Arial" w:hAnsi="Arial" w:cs="Arial"/>
          <w:sz w:val="28"/>
          <w:szCs w:val="28"/>
        </w:rPr>
        <w:t xml:space="preserve"> is a deed (committed or omitted) that infringes definite order of public governance (legal regime); the person has done it guilty; the </w:t>
      </w:r>
      <w:r w:rsidRPr="00072C4A">
        <w:rPr>
          <w:rFonts w:ascii="Arial" w:hAnsi="Arial" w:cs="Arial"/>
          <w:sz w:val="28"/>
          <w:szCs w:val="28"/>
        </w:rPr>
        <w:lastRenderedPageBreak/>
        <w:t xml:space="preserve">deed is provided as an administrative offence in administrative-penal rules of special legislation; for that deed the person bears administrative liability through administrative penalty imposed in administrative procedural way. </w:t>
      </w:r>
    </w:p>
    <w:p w14:paraId="109DEC6C"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The penalties that might be imposed for administrative offence are: public censure, fine, temporary termination of right to practice certain profession or activity, and unpaid work for the benefit of society, the latter being introduced by the amendments of 2020. There is criticism concerning the need to introduce more probation measures in the form of administrative sanctions in order to achieve more efficiency of the administrative-penal system [3, p. 149].</w:t>
      </w:r>
    </w:p>
    <w:p w14:paraId="1583B0B2" w14:textId="00F12F2F" w:rsidR="00455768" w:rsidRPr="00072C4A" w:rsidRDefault="00D92D70" w:rsidP="00455768">
      <w:pPr>
        <w:widowControl w:val="0"/>
        <w:spacing w:line="276" w:lineRule="auto"/>
        <w:ind w:firstLine="567"/>
        <w:jc w:val="both"/>
        <w:rPr>
          <w:rFonts w:ascii="Arial" w:hAnsi="Arial" w:cs="Arial"/>
          <w:sz w:val="28"/>
          <w:szCs w:val="28"/>
        </w:rPr>
      </w:pPr>
      <w:r>
        <w:rPr>
          <w:rFonts w:ascii="Arial" w:hAnsi="Arial" w:cs="Arial"/>
          <w:sz w:val="28"/>
          <w:szCs w:val="28"/>
        </w:rPr>
        <w:t>«</w:t>
      </w:r>
      <w:r w:rsidR="00455768" w:rsidRPr="00072C4A">
        <w:rPr>
          <w:rFonts w:ascii="Arial" w:hAnsi="Arial" w:cs="Arial"/>
          <w:sz w:val="28"/>
          <w:szCs w:val="28"/>
        </w:rPr>
        <w:t>Unpaid work for the benefit of society</w:t>
      </w:r>
      <w:r>
        <w:rPr>
          <w:rFonts w:ascii="Arial" w:hAnsi="Arial" w:cs="Arial"/>
          <w:sz w:val="28"/>
          <w:szCs w:val="28"/>
        </w:rPr>
        <w:t>»</w:t>
      </w:r>
      <w:r w:rsidR="00455768" w:rsidRPr="00072C4A">
        <w:rPr>
          <w:rFonts w:ascii="Arial" w:hAnsi="Arial" w:cs="Arial"/>
          <w:sz w:val="28"/>
          <w:szCs w:val="28"/>
        </w:rPr>
        <w:t xml:space="preserve"> is imposed only if a special law so provides for administrative violations of the same kind done twice (redone) or systematically. For the violation to be </w:t>
      </w:r>
      <w:r>
        <w:rPr>
          <w:rFonts w:ascii="Arial" w:hAnsi="Arial" w:cs="Arial"/>
          <w:sz w:val="28"/>
          <w:szCs w:val="28"/>
        </w:rPr>
        <w:t>«</w:t>
      </w:r>
      <w:r w:rsidR="00455768" w:rsidRPr="00072C4A">
        <w:rPr>
          <w:rFonts w:ascii="Arial" w:hAnsi="Arial" w:cs="Arial"/>
          <w:sz w:val="28"/>
          <w:szCs w:val="28"/>
        </w:rPr>
        <w:t>of the same kind</w:t>
      </w:r>
      <w:r>
        <w:rPr>
          <w:rFonts w:ascii="Arial" w:hAnsi="Arial" w:cs="Arial"/>
          <w:sz w:val="28"/>
          <w:szCs w:val="28"/>
        </w:rPr>
        <w:t>»</w:t>
      </w:r>
      <w:r w:rsidR="00455768" w:rsidRPr="00072C4A">
        <w:rPr>
          <w:rFonts w:ascii="Arial" w:hAnsi="Arial" w:cs="Arial"/>
          <w:sz w:val="28"/>
          <w:szCs w:val="28"/>
        </w:rPr>
        <w:t xml:space="preserve"> the content of the violation should be the same, notwithstanding if the qualified or privileged content of the violation is different to the previous offence. And also, </w:t>
      </w:r>
      <w:r>
        <w:rPr>
          <w:rFonts w:ascii="Arial" w:hAnsi="Arial" w:cs="Arial"/>
          <w:sz w:val="28"/>
          <w:szCs w:val="28"/>
        </w:rPr>
        <w:t>«</w:t>
      </w:r>
      <w:r w:rsidR="00455768" w:rsidRPr="00072C4A">
        <w:rPr>
          <w:rFonts w:ascii="Arial" w:hAnsi="Arial" w:cs="Arial"/>
          <w:sz w:val="28"/>
          <w:szCs w:val="28"/>
        </w:rPr>
        <w:t>redone</w:t>
      </w:r>
      <w:r>
        <w:rPr>
          <w:rFonts w:ascii="Arial" w:hAnsi="Arial" w:cs="Arial"/>
          <w:sz w:val="28"/>
          <w:szCs w:val="28"/>
        </w:rPr>
        <w:t>»</w:t>
      </w:r>
      <w:r w:rsidR="00455768" w:rsidRPr="00072C4A">
        <w:rPr>
          <w:rFonts w:ascii="Arial" w:hAnsi="Arial" w:cs="Arial"/>
          <w:sz w:val="28"/>
          <w:szCs w:val="28"/>
        </w:rPr>
        <w:t xml:space="preserve"> are violations that are done within one-year period after entry into force of a sanctioning act for a violation of the same kind.  </w:t>
      </w:r>
    </w:p>
    <w:p w14:paraId="781E6A40" w14:textId="3CFA86C0"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The above-mentioned administrative sanction is imposed in a way different to imposition of the other administrative penalties. While the other penalties are imposed typically for the administrative-penal process by administrative authority (administrative sanctioning body) the </w:t>
      </w:r>
      <w:r w:rsidR="00D92D70">
        <w:rPr>
          <w:rFonts w:ascii="Arial" w:hAnsi="Arial" w:cs="Arial"/>
          <w:sz w:val="28"/>
          <w:szCs w:val="28"/>
        </w:rPr>
        <w:t>«</w:t>
      </w:r>
      <w:r w:rsidRPr="00072C4A">
        <w:rPr>
          <w:rFonts w:ascii="Arial" w:hAnsi="Arial" w:cs="Arial"/>
          <w:sz w:val="28"/>
          <w:szCs w:val="28"/>
        </w:rPr>
        <w:t>unpaid work for the benefit of society</w:t>
      </w:r>
      <w:r w:rsidR="00D92D70">
        <w:rPr>
          <w:rFonts w:ascii="Arial" w:hAnsi="Arial" w:cs="Arial"/>
          <w:sz w:val="28"/>
          <w:szCs w:val="28"/>
        </w:rPr>
        <w:t>»</w:t>
      </w:r>
      <w:r w:rsidRPr="00072C4A">
        <w:rPr>
          <w:rFonts w:ascii="Arial" w:hAnsi="Arial" w:cs="Arial"/>
          <w:sz w:val="28"/>
          <w:szCs w:val="28"/>
        </w:rPr>
        <w:t xml:space="preserve"> is imposed only by the court (trial courts are competent). And this is another novelty of the Act – new sanction and new way (judicial) for its imposition. </w:t>
      </w:r>
    </w:p>
    <w:p w14:paraId="41DF09AE"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Another brand-new amendment in the Act is the opportunity to conclude an agreement during the administrative-penal procedure. Both parties of the proceeding (the administrative sanctioning body and the author of the violation) may initiate conclusion of an agreement. The agreement consists of mutual consent between the parties of the proceeding about the fact of violation (what is the kind thereof), about the author (who done it), and about the guilt of the author. If the person committed several violations agreement may be reached for every single one of them. If the penalty is fine after concluding the agreement the amount due should not exceed 70% of the minimum provided by the applicable law. And if the fine is not duly paid within 14 days after conclusion of the agreement the administrative sanctioning body declares non conclusion of the agreement and steps forward to issue a sanctioning act. Specific of agreement is that it cannot be appealed. The agreement is final act for the procedure and it enters into force on the same day when it is concluded, and has the same juridical effect as an entered into force sanctioning act. While the agreement solves the main issue of the procedure – the establishment of </w:t>
      </w:r>
      <w:r w:rsidRPr="00072C4A">
        <w:rPr>
          <w:rFonts w:ascii="Arial" w:hAnsi="Arial" w:cs="Arial"/>
          <w:sz w:val="28"/>
          <w:szCs w:val="28"/>
        </w:rPr>
        <w:lastRenderedPageBreak/>
        <w:t xml:space="preserve">the violation and the penalty therefore – it remains one significant gap: the interests of a person injured by the violation are not safeguarded within this procedure. That person has the option to apply with a damage claim before the court. On the other hand, there is no prohibition [4, p. 221] to provide rules on damage restoration in favor to the injured person in the concluded agreement. </w:t>
      </w:r>
    </w:p>
    <w:p w14:paraId="24833426"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And finally, another novelty in the Act on administrative violations and sanctions in Bulgaria is the improvement of the special procedure for resumption of the administrative penal proceedings. This is an extraordinary procedure that has in its subject the question to reopen previous administrative penal procedure finalized with an entered into force sanctioning act. The amendments of 2020 filled very confusing gaps – infringement of the European Convention on Protection of Human Rights and Fundamental Freedoms as a test for validity of the sanctioning act and lawfulness of the penal procedure, and the right of a person interested to initiate the procedure for resumption. Before the amendments only the district prosecutor had the right to initiate that procedure which was discussed as a significant disadvantage of the Act [5, p. 284].   </w:t>
      </w:r>
    </w:p>
    <w:p w14:paraId="58746AC6"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As a conclusion, we may state that the administrative penal law in Bulgaria is in process of reform that is assumed to improve the system of administrative sanctions, the proceedings before the administrative sanctioning bodies and the effectiveness of the administrative sanctions imposed. Through this reform it is aimed that the rights and lawful interests of persons within the administrative penal procedure are better safeguarded, even in the light and context of European standards of human rights – laid down in the European Convention for Protection of Human Rights and Fundamental Freedoms. And moreover, these amendments and improvements in the administrative penal system are steps further to codification of Bulgarian administrative penal law [6, p. 39].</w:t>
      </w:r>
    </w:p>
    <w:p w14:paraId="4E998005" w14:textId="77777777" w:rsidR="002860C9" w:rsidRPr="00072C4A" w:rsidRDefault="002860C9" w:rsidP="002860C9">
      <w:pPr>
        <w:widowControl w:val="0"/>
        <w:spacing w:line="276" w:lineRule="auto"/>
        <w:jc w:val="center"/>
        <w:rPr>
          <w:rFonts w:ascii="Arial" w:hAnsi="Arial" w:cs="Arial"/>
          <w:b/>
          <w:sz w:val="28"/>
          <w:szCs w:val="28"/>
        </w:rPr>
      </w:pPr>
    </w:p>
    <w:p w14:paraId="05310706" w14:textId="7CBF3677" w:rsidR="00455768" w:rsidRPr="00072C4A" w:rsidRDefault="00455768" w:rsidP="002860C9">
      <w:pPr>
        <w:widowControl w:val="0"/>
        <w:spacing w:line="276" w:lineRule="auto"/>
        <w:jc w:val="center"/>
        <w:rPr>
          <w:rFonts w:ascii="Arial" w:hAnsi="Arial" w:cs="Arial"/>
          <w:b/>
          <w:sz w:val="28"/>
          <w:szCs w:val="28"/>
        </w:rPr>
      </w:pPr>
      <w:r w:rsidRPr="00072C4A">
        <w:rPr>
          <w:rFonts w:ascii="Arial" w:hAnsi="Arial" w:cs="Arial"/>
          <w:b/>
          <w:sz w:val="28"/>
          <w:szCs w:val="28"/>
        </w:rPr>
        <w:t>References</w:t>
      </w:r>
    </w:p>
    <w:p w14:paraId="44E72388"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1. Act on administrative offences and sanctions, published in the State Gazette, issue 92 of 28 November 1969.</w:t>
      </w:r>
    </w:p>
    <w:p w14:paraId="724AF4A4" w14:textId="71D1255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2. Administrative procedural code, published in the State Gazette, issue 30 of 11 April 2006.</w:t>
      </w:r>
    </w:p>
    <w:p w14:paraId="4098286C" w14:textId="7397E06D"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3. Antonov, S. (D)</w:t>
      </w:r>
      <w:r w:rsidR="00EF7626" w:rsidRPr="00072C4A">
        <w:rPr>
          <w:rFonts w:ascii="Arial" w:hAnsi="Arial" w:cs="Arial"/>
          <w:sz w:val="28"/>
          <w:szCs w:val="28"/>
        </w:rPr>
        <w:t xml:space="preserve"> </w:t>
      </w:r>
      <w:r w:rsidRPr="00072C4A">
        <w:rPr>
          <w:rFonts w:ascii="Arial" w:hAnsi="Arial" w:cs="Arial"/>
          <w:sz w:val="28"/>
          <w:szCs w:val="28"/>
        </w:rPr>
        <w:t>Effects of the reform in the Law on administrative violations and penalties. In: The Reform of the Administrative Punishment from 2020. St. Kliment Ohridsky University Press. Sofia, 2021. P.p. 144-160.</w:t>
      </w:r>
    </w:p>
    <w:p w14:paraId="28537FFE"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4. Ivanov, D. Agreement in Administrative Violations and Penalties Act – the Innovation after the Changes from 2020. In: The Reform of the </w:t>
      </w:r>
      <w:r w:rsidRPr="00072C4A">
        <w:rPr>
          <w:rFonts w:ascii="Arial" w:hAnsi="Arial" w:cs="Arial"/>
          <w:sz w:val="28"/>
          <w:szCs w:val="28"/>
        </w:rPr>
        <w:lastRenderedPageBreak/>
        <w:t xml:space="preserve">Administrative Punishment from 2020. St. Kliment Ohridsky University Press. Sofia, 2021. P.p. 216-222. </w:t>
      </w:r>
    </w:p>
    <w:p w14:paraId="2661F510"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5. Velikova, M. The Resumption of Administrative Penal Proceedings in the Light of the Last Amendments of the Administrative Violations and Sanctions Act. In: The Reform of the Administrative Punishment from 2020. St. Kliment Ohridsky University Press. Sofia, 2021. P.p. 279-286.</w:t>
      </w:r>
    </w:p>
    <w:p w14:paraId="17032CB9"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6. Sivkov, Tz. The Amendments to the Administrative Offences and Penalties Act from the End of 2020 – a Step Towards the Adoption of a Code on Administrative Offences and Penalties. In: The Reform of the Administrative Punishment from 2020. St. Kliment Ohridsky University Press. Sofia, 2021. P.p. 37-45.</w:t>
      </w:r>
    </w:p>
    <w:p w14:paraId="6FD77ABD" w14:textId="2489B14E" w:rsidR="00455768" w:rsidRPr="00072C4A" w:rsidRDefault="00455768" w:rsidP="00455768">
      <w:pPr>
        <w:widowControl w:val="0"/>
        <w:spacing w:line="276" w:lineRule="auto"/>
        <w:ind w:firstLine="567"/>
        <w:jc w:val="both"/>
        <w:rPr>
          <w:rFonts w:ascii="Arial" w:hAnsi="Arial" w:cs="Arial"/>
          <w:sz w:val="28"/>
          <w:szCs w:val="28"/>
        </w:rPr>
      </w:pPr>
    </w:p>
    <w:p w14:paraId="5163D2FA" w14:textId="77777777" w:rsidR="00EF7626" w:rsidRPr="00072C4A" w:rsidRDefault="00EF7626" w:rsidP="00455768">
      <w:pPr>
        <w:widowControl w:val="0"/>
        <w:spacing w:line="276" w:lineRule="auto"/>
        <w:ind w:firstLine="567"/>
        <w:jc w:val="both"/>
        <w:rPr>
          <w:rFonts w:ascii="Arial" w:hAnsi="Arial" w:cs="Arial"/>
          <w:sz w:val="28"/>
          <w:szCs w:val="28"/>
        </w:rPr>
      </w:pPr>
    </w:p>
    <w:p w14:paraId="388C9414" w14:textId="7A1656B3" w:rsidR="00455768" w:rsidRPr="00072C4A" w:rsidRDefault="00455768" w:rsidP="00455768">
      <w:pPr>
        <w:pStyle w:val="10"/>
        <w:keepNext w:val="0"/>
        <w:widowControl w:val="0"/>
        <w:spacing w:before="0" w:after="0" w:line="276" w:lineRule="auto"/>
        <w:ind w:firstLine="567"/>
        <w:contextualSpacing/>
        <w:jc w:val="right"/>
        <w:rPr>
          <w:i w:val="0"/>
          <w:noProof w:val="0"/>
          <w:color w:val="000000" w:themeColor="text1"/>
          <w:sz w:val="28"/>
          <w:szCs w:val="28"/>
        </w:rPr>
      </w:pPr>
      <w:r w:rsidRPr="00072C4A">
        <w:rPr>
          <w:noProof w:val="0"/>
          <w:color w:val="000000" w:themeColor="text1"/>
          <w:sz w:val="28"/>
          <w:szCs w:val="28"/>
        </w:rPr>
        <w:t>VOLKOVA Y</w:t>
      </w:r>
      <w:r w:rsidR="00EF7626" w:rsidRPr="00072C4A">
        <w:rPr>
          <w:caps w:val="0"/>
          <w:noProof w:val="0"/>
          <w:color w:val="000000" w:themeColor="text1"/>
          <w:sz w:val="28"/>
          <w:szCs w:val="28"/>
        </w:rPr>
        <w:t>uliia</w:t>
      </w:r>
      <w:r w:rsidR="008432E0">
        <w:rPr>
          <w:caps w:val="0"/>
          <w:noProof w:val="0"/>
          <w:color w:val="000000" w:themeColor="text1"/>
          <w:sz w:val="28"/>
          <w:szCs w:val="28"/>
        </w:rPr>
        <w:t>,</w:t>
      </w:r>
    </w:p>
    <w:p w14:paraId="0419A101" w14:textId="2C49ED50" w:rsidR="00455768" w:rsidRPr="00072C4A" w:rsidRDefault="00EF7626" w:rsidP="00455768">
      <w:pPr>
        <w:pStyle w:val="10"/>
        <w:keepNext w:val="0"/>
        <w:widowControl w:val="0"/>
        <w:spacing w:before="0" w:after="0" w:line="276" w:lineRule="auto"/>
        <w:ind w:firstLine="567"/>
        <w:contextualSpacing/>
        <w:jc w:val="right"/>
        <w:rPr>
          <w:b w:val="0"/>
          <w:bCs w:val="0"/>
          <w:i w:val="0"/>
          <w:iCs/>
          <w:noProof w:val="0"/>
          <w:sz w:val="28"/>
          <w:szCs w:val="28"/>
        </w:rPr>
      </w:pPr>
      <w:r w:rsidRPr="00072C4A">
        <w:rPr>
          <w:b w:val="0"/>
          <w:bCs w:val="0"/>
          <w:iCs/>
          <w:caps w:val="0"/>
          <w:noProof w:val="0"/>
          <w:sz w:val="28"/>
          <w:szCs w:val="28"/>
        </w:rPr>
        <w:t xml:space="preserve">Doctor of law, </w:t>
      </w:r>
      <w:r w:rsidR="003B613D" w:rsidRPr="00072C4A">
        <w:rPr>
          <w:b w:val="0"/>
          <w:bCs w:val="0"/>
          <w:iCs/>
          <w:caps w:val="0"/>
          <w:noProof w:val="0"/>
          <w:sz w:val="28"/>
          <w:szCs w:val="28"/>
        </w:rPr>
        <w:t>P</w:t>
      </w:r>
      <w:r w:rsidRPr="00072C4A">
        <w:rPr>
          <w:b w:val="0"/>
          <w:bCs w:val="0"/>
          <w:iCs/>
          <w:caps w:val="0"/>
          <w:noProof w:val="0"/>
          <w:sz w:val="28"/>
          <w:szCs w:val="28"/>
        </w:rPr>
        <w:t xml:space="preserve">rofessor, </w:t>
      </w:r>
    </w:p>
    <w:p w14:paraId="66425FC1" w14:textId="1FF8336D" w:rsidR="00455768" w:rsidRPr="00072C4A" w:rsidRDefault="00EF7626" w:rsidP="00455768">
      <w:pPr>
        <w:pStyle w:val="10"/>
        <w:keepNext w:val="0"/>
        <w:widowControl w:val="0"/>
        <w:spacing w:before="0" w:after="0" w:line="276" w:lineRule="auto"/>
        <w:ind w:firstLine="567"/>
        <w:contextualSpacing/>
        <w:jc w:val="right"/>
        <w:rPr>
          <w:b w:val="0"/>
          <w:bCs w:val="0"/>
          <w:i w:val="0"/>
          <w:iCs/>
          <w:noProof w:val="0"/>
          <w:sz w:val="28"/>
          <w:szCs w:val="28"/>
        </w:rPr>
      </w:pPr>
      <w:r w:rsidRPr="00072C4A">
        <w:rPr>
          <w:b w:val="0"/>
          <w:bCs w:val="0"/>
          <w:iCs/>
          <w:caps w:val="0"/>
          <w:noProof w:val="0"/>
          <w:sz w:val="28"/>
          <w:szCs w:val="28"/>
        </w:rPr>
        <w:t>Professor of the Department of administrative law and process,</w:t>
      </w:r>
    </w:p>
    <w:p w14:paraId="3B06D2A2" w14:textId="297A51FA" w:rsidR="00EF7626" w:rsidRPr="00072C4A" w:rsidRDefault="00EF7626" w:rsidP="00455768">
      <w:pPr>
        <w:pStyle w:val="10"/>
        <w:keepNext w:val="0"/>
        <w:widowControl w:val="0"/>
        <w:spacing w:before="0" w:after="0" w:line="276" w:lineRule="auto"/>
        <w:ind w:firstLine="567"/>
        <w:contextualSpacing/>
        <w:jc w:val="right"/>
        <w:rPr>
          <w:b w:val="0"/>
          <w:bCs w:val="0"/>
          <w:iCs/>
          <w:noProof w:val="0"/>
          <w:sz w:val="28"/>
          <w:szCs w:val="28"/>
          <w:lang w:bidi="ta-IN"/>
        </w:rPr>
      </w:pPr>
      <w:r w:rsidRPr="00072C4A">
        <w:rPr>
          <w:b w:val="0"/>
          <w:bCs w:val="0"/>
          <w:iCs/>
          <w:caps w:val="0"/>
          <w:noProof w:val="0"/>
          <w:sz w:val="28"/>
          <w:szCs w:val="28"/>
        </w:rPr>
        <w:t>Taras Shevchenko National University of Kyiv</w:t>
      </w:r>
      <w:r w:rsidR="00455768" w:rsidRPr="00072C4A">
        <w:rPr>
          <w:b w:val="0"/>
          <w:bCs w:val="0"/>
          <w:iCs/>
          <w:noProof w:val="0"/>
          <w:sz w:val="28"/>
          <w:szCs w:val="28"/>
        </w:rPr>
        <w:t xml:space="preserve">, </w:t>
      </w:r>
    </w:p>
    <w:p w14:paraId="1B605864" w14:textId="4518B01C" w:rsidR="00455768" w:rsidRPr="00072C4A" w:rsidRDefault="00EF7626" w:rsidP="00455768">
      <w:pPr>
        <w:pStyle w:val="10"/>
        <w:keepNext w:val="0"/>
        <w:widowControl w:val="0"/>
        <w:spacing w:before="0" w:after="0" w:line="276" w:lineRule="auto"/>
        <w:ind w:firstLine="567"/>
        <w:contextualSpacing/>
        <w:jc w:val="right"/>
        <w:rPr>
          <w:b w:val="0"/>
          <w:bCs w:val="0"/>
          <w:i w:val="0"/>
          <w:iCs/>
          <w:noProof w:val="0"/>
          <w:sz w:val="28"/>
          <w:szCs w:val="28"/>
        </w:rPr>
      </w:pPr>
      <w:r w:rsidRPr="00072C4A">
        <w:rPr>
          <w:b w:val="0"/>
          <w:bCs w:val="0"/>
          <w:iCs/>
          <w:caps w:val="0"/>
          <w:noProof w:val="0"/>
          <w:sz w:val="28"/>
          <w:szCs w:val="28"/>
          <w:lang w:bidi="ta-IN"/>
        </w:rPr>
        <w:t>Kyiv, Ukraine,</w:t>
      </w:r>
    </w:p>
    <w:p w14:paraId="1A4D450A" w14:textId="4D1964D4" w:rsidR="00EF7626" w:rsidRPr="00072C4A" w:rsidRDefault="00EF7626" w:rsidP="00455768">
      <w:pPr>
        <w:pStyle w:val="10"/>
        <w:keepNext w:val="0"/>
        <w:widowControl w:val="0"/>
        <w:spacing w:before="0" w:after="0" w:line="276" w:lineRule="auto"/>
        <w:ind w:firstLine="567"/>
        <w:contextualSpacing/>
        <w:jc w:val="right"/>
        <w:rPr>
          <w:b w:val="0"/>
          <w:bCs w:val="0"/>
          <w:iCs/>
          <w:caps w:val="0"/>
          <w:noProof w:val="0"/>
          <w:sz w:val="28"/>
          <w:szCs w:val="28"/>
        </w:rPr>
      </w:pPr>
      <w:r w:rsidRPr="00072C4A">
        <w:rPr>
          <w:b w:val="0"/>
          <w:bCs w:val="0"/>
          <w:iCs/>
          <w:caps w:val="0"/>
          <w:noProof w:val="0"/>
          <w:sz w:val="28"/>
          <w:szCs w:val="28"/>
        </w:rPr>
        <w:t xml:space="preserve">Honorary Associate аt University </w:t>
      </w:r>
      <w:r w:rsidR="003B613D" w:rsidRPr="00072C4A">
        <w:rPr>
          <w:b w:val="0"/>
          <w:bCs w:val="0"/>
          <w:iCs/>
          <w:caps w:val="0"/>
          <w:noProof w:val="0"/>
          <w:sz w:val="28"/>
          <w:szCs w:val="28"/>
        </w:rPr>
        <w:t xml:space="preserve">оf </w:t>
      </w:r>
      <w:r w:rsidRPr="00072C4A">
        <w:rPr>
          <w:b w:val="0"/>
          <w:bCs w:val="0"/>
          <w:iCs/>
          <w:caps w:val="0"/>
          <w:noProof w:val="0"/>
          <w:sz w:val="28"/>
          <w:szCs w:val="28"/>
        </w:rPr>
        <w:t>Liverpool,</w:t>
      </w:r>
    </w:p>
    <w:p w14:paraId="5A2BAFAC" w14:textId="1BD49304" w:rsidR="00455768" w:rsidRPr="00072C4A" w:rsidRDefault="00455768" w:rsidP="00455768">
      <w:pPr>
        <w:pStyle w:val="10"/>
        <w:keepNext w:val="0"/>
        <w:widowControl w:val="0"/>
        <w:spacing w:before="0" w:after="0" w:line="276" w:lineRule="auto"/>
        <w:ind w:firstLine="567"/>
        <w:contextualSpacing/>
        <w:jc w:val="right"/>
        <w:rPr>
          <w:b w:val="0"/>
          <w:bCs w:val="0"/>
          <w:i w:val="0"/>
          <w:iCs/>
          <w:noProof w:val="0"/>
          <w:sz w:val="28"/>
          <w:szCs w:val="28"/>
        </w:rPr>
      </w:pPr>
      <w:r w:rsidRPr="00072C4A">
        <w:rPr>
          <w:b w:val="0"/>
          <w:bCs w:val="0"/>
          <w:iCs/>
          <w:noProof w:val="0"/>
          <w:sz w:val="28"/>
          <w:szCs w:val="28"/>
        </w:rPr>
        <w:t>UK</w:t>
      </w:r>
      <w:r w:rsidR="00EF7626" w:rsidRPr="00072C4A">
        <w:rPr>
          <w:b w:val="0"/>
          <w:bCs w:val="0"/>
          <w:iCs/>
          <w:noProof w:val="0"/>
          <w:sz w:val="28"/>
          <w:szCs w:val="28"/>
        </w:rPr>
        <w:t>, L</w:t>
      </w:r>
      <w:r w:rsidR="00EF7626" w:rsidRPr="00072C4A">
        <w:rPr>
          <w:b w:val="0"/>
          <w:bCs w:val="0"/>
          <w:iCs/>
          <w:caps w:val="0"/>
          <w:noProof w:val="0"/>
          <w:sz w:val="28"/>
          <w:szCs w:val="28"/>
        </w:rPr>
        <w:t>iverpool</w:t>
      </w:r>
    </w:p>
    <w:p w14:paraId="58FF2DED" w14:textId="77777777" w:rsidR="00455768" w:rsidRPr="00072C4A" w:rsidRDefault="00455768" w:rsidP="00455768">
      <w:pPr>
        <w:pStyle w:val="aff1"/>
        <w:widowControl w:val="0"/>
        <w:spacing w:before="0" w:beforeAutospacing="0" w:after="0" w:afterAutospacing="0" w:line="276" w:lineRule="auto"/>
        <w:ind w:firstLine="567"/>
        <w:rPr>
          <w:rFonts w:ascii="Arial" w:hAnsi="Arial" w:cs="Arial"/>
          <w:b/>
          <w:bCs/>
          <w:color w:val="212121"/>
          <w:sz w:val="28"/>
          <w:szCs w:val="28"/>
        </w:rPr>
      </w:pPr>
    </w:p>
    <w:p w14:paraId="68298E29" w14:textId="77777777" w:rsidR="00EF7626" w:rsidRPr="00072C4A" w:rsidRDefault="00455768" w:rsidP="00EF7626">
      <w:pPr>
        <w:pStyle w:val="aff1"/>
        <w:widowControl w:val="0"/>
        <w:spacing w:before="0" w:beforeAutospacing="0" w:after="0" w:afterAutospacing="0" w:line="276" w:lineRule="auto"/>
        <w:jc w:val="center"/>
        <w:rPr>
          <w:rFonts w:ascii="Arial" w:hAnsi="Arial" w:cs="Arial"/>
          <w:b/>
          <w:bCs/>
          <w:color w:val="212121"/>
          <w:sz w:val="28"/>
          <w:szCs w:val="28"/>
        </w:rPr>
      </w:pPr>
      <w:r w:rsidRPr="00072C4A">
        <w:rPr>
          <w:rFonts w:ascii="Arial" w:hAnsi="Arial" w:cs="Arial"/>
          <w:b/>
          <w:bCs/>
          <w:color w:val="212121"/>
          <w:sz w:val="28"/>
          <w:szCs w:val="28"/>
        </w:rPr>
        <w:t xml:space="preserve">ANALYSIS OF LEGISLATIVE INITIATIVES REGARDING THE ACTIVITIES OF THE ADMINISTRATIVE COMMISSION OF THE VERKHOVNA RADA OF UKRAINE AS A BODY AUTHORIZED TO CONSIDER CASES </w:t>
      </w:r>
    </w:p>
    <w:p w14:paraId="5091D223" w14:textId="4E9C95BF" w:rsidR="00455768" w:rsidRPr="00072C4A" w:rsidRDefault="00455768" w:rsidP="00EF7626">
      <w:pPr>
        <w:pStyle w:val="aff1"/>
        <w:widowControl w:val="0"/>
        <w:spacing w:before="0" w:beforeAutospacing="0" w:after="0" w:afterAutospacing="0" w:line="276" w:lineRule="auto"/>
        <w:jc w:val="center"/>
        <w:rPr>
          <w:rFonts w:ascii="Arial" w:hAnsi="Arial" w:cs="Arial"/>
          <w:sz w:val="28"/>
          <w:szCs w:val="28"/>
        </w:rPr>
      </w:pPr>
      <w:r w:rsidRPr="00072C4A">
        <w:rPr>
          <w:rFonts w:ascii="Arial" w:hAnsi="Arial" w:cs="Arial"/>
          <w:b/>
          <w:bCs/>
          <w:color w:val="212121"/>
          <w:sz w:val="28"/>
          <w:szCs w:val="28"/>
        </w:rPr>
        <w:t>OF INDIVIDUAL ADMINISTRATIVE OFFENSES</w:t>
      </w:r>
    </w:p>
    <w:p w14:paraId="053757EB" w14:textId="77777777" w:rsidR="00455768" w:rsidRPr="00072C4A" w:rsidRDefault="00455768" w:rsidP="00455768">
      <w:pPr>
        <w:widowControl w:val="0"/>
        <w:spacing w:line="276" w:lineRule="auto"/>
        <w:ind w:firstLine="567"/>
        <w:jc w:val="both"/>
        <w:rPr>
          <w:rFonts w:ascii="Arial" w:hAnsi="Arial" w:cs="Arial"/>
          <w:sz w:val="28"/>
          <w:szCs w:val="28"/>
        </w:rPr>
      </w:pPr>
    </w:p>
    <w:p w14:paraId="3734859F" w14:textId="0D7702A1" w:rsidR="00455768" w:rsidRPr="00072C4A" w:rsidRDefault="00455768" w:rsidP="00455768">
      <w:pPr>
        <w:widowControl w:val="0"/>
        <w:spacing w:line="276" w:lineRule="auto"/>
        <w:ind w:firstLine="567"/>
        <w:jc w:val="both"/>
        <w:rPr>
          <w:rFonts w:ascii="Arial" w:hAnsi="Arial" w:cs="Arial"/>
          <w:spacing w:val="4"/>
          <w:sz w:val="28"/>
          <w:szCs w:val="28"/>
        </w:rPr>
      </w:pPr>
      <w:r w:rsidRPr="00072C4A">
        <w:rPr>
          <w:rFonts w:ascii="Arial" w:hAnsi="Arial" w:cs="Arial"/>
          <w:spacing w:val="4"/>
          <w:sz w:val="28"/>
          <w:szCs w:val="28"/>
        </w:rPr>
        <w:t>The Draft Law of Ukraine on Amendments to the Code of Ukraine on Administrative Offenses Regarding the Activities of the Administrative Commission of the Verkhovna Rada of Ukraine as a Body Authorized to Consider Cases of Certain Administrative Offenses determines the grounds and procedure for consideration by the Administrative Commission of the Verkhovna Rada (hereinafter referred to as the Administrative Commission) of issues related to the procedure for bringing officials of public authorities and bodies to administrative responsibility local self-government, heads of enterprises, institutions and organizations, regardless of the form of ownership and subordination, as well as associations of citizens, (hereinafter referred to as officials) for failure to comply with the legal requirements of the People</w:t>
      </w:r>
      <w:r w:rsidR="009C58EB">
        <w:rPr>
          <w:rFonts w:ascii="Arial" w:hAnsi="Arial" w:cs="Arial"/>
          <w:spacing w:val="4"/>
          <w:sz w:val="28"/>
          <w:szCs w:val="28"/>
        </w:rPr>
        <w:t>’</w:t>
      </w:r>
      <w:r w:rsidRPr="00072C4A">
        <w:rPr>
          <w:rFonts w:ascii="Arial" w:hAnsi="Arial" w:cs="Arial"/>
          <w:spacing w:val="4"/>
          <w:sz w:val="28"/>
          <w:szCs w:val="28"/>
        </w:rPr>
        <w:t>s Deputy of Ukraine provided for in Art. 16 of the Law of Ukraine «On the Status of People</w:t>
      </w:r>
      <w:r w:rsidR="009C58EB">
        <w:rPr>
          <w:rFonts w:ascii="Arial" w:hAnsi="Arial" w:cs="Arial"/>
          <w:spacing w:val="4"/>
          <w:sz w:val="28"/>
          <w:szCs w:val="28"/>
        </w:rPr>
        <w:t>’</w:t>
      </w:r>
      <w:r w:rsidRPr="00072C4A">
        <w:rPr>
          <w:rFonts w:ascii="Arial" w:hAnsi="Arial" w:cs="Arial"/>
          <w:spacing w:val="4"/>
          <w:sz w:val="28"/>
          <w:szCs w:val="28"/>
        </w:rPr>
        <w:t xml:space="preserve">s Deputy» [1]. </w:t>
      </w:r>
    </w:p>
    <w:p w14:paraId="74F707E4" w14:textId="77777777" w:rsidR="00455768" w:rsidRPr="00072C4A" w:rsidRDefault="00455768" w:rsidP="00455768">
      <w:pPr>
        <w:widowControl w:val="0"/>
        <w:spacing w:line="276" w:lineRule="auto"/>
        <w:ind w:firstLine="567"/>
        <w:jc w:val="both"/>
        <w:rPr>
          <w:rFonts w:ascii="Arial" w:hAnsi="Arial" w:cs="Arial"/>
          <w:spacing w:val="4"/>
          <w:sz w:val="28"/>
          <w:szCs w:val="28"/>
        </w:rPr>
      </w:pPr>
      <w:r w:rsidRPr="00072C4A">
        <w:rPr>
          <w:rFonts w:ascii="Arial" w:hAnsi="Arial" w:cs="Arial"/>
          <w:spacing w:val="4"/>
          <w:sz w:val="28"/>
          <w:szCs w:val="28"/>
        </w:rPr>
        <w:lastRenderedPageBreak/>
        <w:t xml:space="preserve">The adoption of this draft law is aimed at ensuring a more responsible attitude of officials to the performance of their official duties on the principle of procedural economy by rationalizing it by speeding up and simplifying the procedure for considering cases in this direction. </w:t>
      </w:r>
    </w:p>
    <w:p w14:paraId="43F69B95" w14:textId="12A299D5" w:rsidR="00455768" w:rsidRPr="00072C4A" w:rsidRDefault="00455768" w:rsidP="00455768">
      <w:pPr>
        <w:widowControl w:val="0"/>
        <w:spacing w:line="276" w:lineRule="auto"/>
        <w:ind w:firstLine="567"/>
        <w:jc w:val="both"/>
        <w:rPr>
          <w:rFonts w:ascii="Arial" w:eastAsia="TimesNewRomanPSMT" w:hAnsi="Arial" w:cs="Arial"/>
          <w:color w:val="212121"/>
          <w:spacing w:val="4"/>
          <w:sz w:val="28"/>
          <w:szCs w:val="28"/>
        </w:rPr>
      </w:pPr>
      <w:r w:rsidRPr="00072C4A">
        <w:rPr>
          <w:rFonts w:ascii="Arial" w:eastAsia="TimesNewRomanPSMT" w:hAnsi="Arial" w:cs="Arial"/>
          <w:color w:val="212121"/>
          <w:spacing w:val="4"/>
          <w:sz w:val="28"/>
          <w:szCs w:val="28"/>
        </w:rPr>
        <w:t>The draft law is designed to ensure the principle of legality of the procedure for consideration of cases of administrative offenses by the Administrative Commission, since officials of state authorities and local self-government bodies, heads of enterprises, institutions and organizations, commit numerous violations in terms of non-compliance with the statutory deadlines for responding to a deputy appeal or providing false or incomplete information to such an appeal, and Thus, the legitimate demands of the People</w:t>
      </w:r>
      <w:r w:rsidR="009C58EB">
        <w:rPr>
          <w:rFonts w:ascii="Arial" w:eastAsia="TimesNewRomanPSMT" w:hAnsi="Arial" w:cs="Arial"/>
          <w:color w:val="212121"/>
          <w:spacing w:val="4"/>
          <w:sz w:val="28"/>
          <w:szCs w:val="28"/>
        </w:rPr>
        <w:t>’</w:t>
      </w:r>
      <w:r w:rsidRPr="00072C4A">
        <w:rPr>
          <w:rFonts w:ascii="Arial" w:eastAsia="TimesNewRomanPSMT" w:hAnsi="Arial" w:cs="Arial"/>
          <w:color w:val="212121"/>
          <w:spacing w:val="4"/>
          <w:sz w:val="28"/>
          <w:szCs w:val="28"/>
        </w:rPr>
        <w:t>s Deputies of Ukraine are not met, as a result of which the requirements of Art. 16 of the Law of Ukraine «On the Status of People</w:t>
      </w:r>
      <w:r w:rsidR="009C58EB">
        <w:rPr>
          <w:rFonts w:ascii="Arial" w:eastAsia="TimesNewRomanPSMT" w:hAnsi="Arial" w:cs="Arial"/>
          <w:color w:val="212121"/>
          <w:spacing w:val="4"/>
          <w:sz w:val="28"/>
          <w:szCs w:val="28"/>
        </w:rPr>
        <w:t>’</w:t>
      </w:r>
      <w:r w:rsidRPr="00072C4A">
        <w:rPr>
          <w:rFonts w:ascii="Arial" w:eastAsia="TimesNewRomanPSMT" w:hAnsi="Arial" w:cs="Arial"/>
          <w:color w:val="212121"/>
          <w:spacing w:val="4"/>
          <w:sz w:val="28"/>
          <w:szCs w:val="28"/>
        </w:rPr>
        <w:t xml:space="preserve">s Deputy». </w:t>
      </w:r>
    </w:p>
    <w:p w14:paraId="66BB7061" w14:textId="77777777" w:rsidR="00455768" w:rsidRPr="00072C4A" w:rsidRDefault="00455768" w:rsidP="00455768">
      <w:pPr>
        <w:widowControl w:val="0"/>
        <w:spacing w:line="276" w:lineRule="auto"/>
        <w:ind w:firstLine="567"/>
        <w:jc w:val="both"/>
        <w:rPr>
          <w:rFonts w:ascii="Arial" w:hAnsi="Arial" w:cs="Arial"/>
          <w:spacing w:val="4"/>
          <w:sz w:val="28"/>
          <w:szCs w:val="28"/>
        </w:rPr>
      </w:pPr>
      <w:r w:rsidRPr="00072C4A">
        <w:rPr>
          <w:rFonts w:ascii="Arial" w:eastAsia="TimesNewRomanPSMT" w:hAnsi="Arial" w:cs="Arial"/>
          <w:color w:val="212121"/>
          <w:spacing w:val="4"/>
          <w:sz w:val="28"/>
          <w:szCs w:val="28"/>
        </w:rPr>
        <w:t>Amendments to the Code of Ukraine on Administrative Offenses propose to consolidate the legal status of the Administrative Commission of the Verkhovna Rada as an object of proceedings in cases of administrative offenses provided for by the provisions of parts one and two of Article 188 19</w:t>
      </w:r>
      <w:r w:rsidRPr="00072C4A">
        <w:rPr>
          <w:rFonts w:ascii="Arial" w:eastAsia="TimesNewRomanPSMT" w:hAnsi="Arial" w:cs="Arial"/>
          <w:color w:val="212121"/>
          <w:spacing w:val="4"/>
          <w:position w:val="8"/>
          <w:sz w:val="28"/>
          <w:szCs w:val="28"/>
        </w:rPr>
        <w:t xml:space="preserve"> </w:t>
      </w:r>
      <w:r w:rsidRPr="00072C4A">
        <w:rPr>
          <w:rFonts w:ascii="Arial" w:eastAsia="TimesNewRomanPSMT" w:hAnsi="Arial" w:cs="Arial"/>
          <w:color w:val="212121"/>
          <w:spacing w:val="4"/>
          <w:sz w:val="28"/>
          <w:szCs w:val="28"/>
        </w:rPr>
        <w:t xml:space="preserve"> of the Code of Administrative Offenses. </w:t>
      </w:r>
    </w:p>
    <w:p w14:paraId="3FD31D7E" w14:textId="77777777" w:rsidR="00455768" w:rsidRPr="00072C4A" w:rsidRDefault="00455768" w:rsidP="00455768">
      <w:pPr>
        <w:widowControl w:val="0"/>
        <w:spacing w:line="276" w:lineRule="auto"/>
        <w:ind w:firstLine="567"/>
        <w:jc w:val="both"/>
        <w:rPr>
          <w:rFonts w:ascii="Arial" w:hAnsi="Arial" w:cs="Arial"/>
          <w:spacing w:val="4"/>
          <w:sz w:val="28"/>
          <w:szCs w:val="28"/>
        </w:rPr>
      </w:pPr>
      <w:r w:rsidRPr="00072C4A">
        <w:rPr>
          <w:rFonts w:ascii="Arial" w:hAnsi="Arial" w:cs="Arial"/>
          <w:spacing w:val="4"/>
          <w:sz w:val="28"/>
          <w:szCs w:val="28"/>
        </w:rPr>
        <w:t xml:space="preserve">In general, while supporting the legislative initiative, it is advisable to resolve a number of other important issues related to the activities of the Administrative Commissions, in particular: </w:t>
      </w:r>
    </w:p>
    <w:p w14:paraId="211F45F7" w14:textId="30AF8042" w:rsidR="00455768" w:rsidRPr="00072C4A" w:rsidRDefault="00194F23" w:rsidP="00455768">
      <w:pPr>
        <w:widowControl w:val="0"/>
        <w:spacing w:line="276" w:lineRule="auto"/>
        <w:ind w:firstLine="567"/>
        <w:jc w:val="both"/>
        <w:rPr>
          <w:rFonts w:ascii="Arial" w:hAnsi="Arial" w:cs="Arial"/>
          <w:spacing w:val="4"/>
          <w:sz w:val="28"/>
          <w:szCs w:val="28"/>
        </w:rPr>
      </w:pPr>
      <w:r w:rsidRPr="00072C4A">
        <w:rPr>
          <w:rFonts w:ascii="Arial" w:hAnsi="Arial" w:cs="Arial"/>
          <w:spacing w:val="4"/>
          <w:sz w:val="28"/>
          <w:szCs w:val="28"/>
        </w:rPr>
        <w:t>– </w:t>
      </w:r>
      <w:r w:rsidR="00455768" w:rsidRPr="00072C4A">
        <w:rPr>
          <w:rFonts w:ascii="Arial" w:hAnsi="Arial" w:cs="Arial"/>
          <w:spacing w:val="4"/>
          <w:sz w:val="28"/>
          <w:szCs w:val="28"/>
        </w:rPr>
        <w:t xml:space="preserve">eliminate duplication of substantive competence of Administrative Commissions by other bodies of administrative jurisdiction, which will exclude competition between them in the application of measures of administrative coercion; </w:t>
      </w:r>
    </w:p>
    <w:p w14:paraId="47CBCA61" w14:textId="6D2ED758" w:rsidR="00455768" w:rsidRPr="00072C4A" w:rsidRDefault="00194F23" w:rsidP="00455768">
      <w:pPr>
        <w:widowControl w:val="0"/>
        <w:spacing w:line="276" w:lineRule="auto"/>
        <w:ind w:firstLine="567"/>
        <w:jc w:val="both"/>
        <w:rPr>
          <w:rFonts w:ascii="Arial" w:hAnsi="Arial" w:cs="Arial"/>
          <w:spacing w:val="4"/>
          <w:sz w:val="28"/>
          <w:szCs w:val="28"/>
        </w:rPr>
      </w:pPr>
      <w:r w:rsidRPr="00072C4A">
        <w:rPr>
          <w:rFonts w:ascii="Arial" w:hAnsi="Arial" w:cs="Arial"/>
          <w:spacing w:val="4"/>
          <w:sz w:val="28"/>
          <w:szCs w:val="28"/>
        </w:rPr>
        <w:t>– </w:t>
      </w:r>
      <w:r w:rsidR="00455768" w:rsidRPr="00072C4A">
        <w:rPr>
          <w:rFonts w:ascii="Arial" w:hAnsi="Arial" w:cs="Arial"/>
          <w:spacing w:val="4"/>
          <w:sz w:val="28"/>
          <w:szCs w:val="28"/>
        </w:rPr>
        <w:t xml:space="preserve">to ensure the differentiation of responsibility of the members of the Administrative Commission by granting them the right to express a dissenting opinion when making a decision in the case of an administrative offense; </w:t>
      </w:r>
    </w:p>
    <w:p w14:paraId="701FC72C" w14:textId="4306373C" w:rsidR="00455768" w:rsidRPr="00072C4A" w:rsidRDefault="00194F23" w:rsidP="00455768">
      <w:pPr>
        <w:widowControl w:val="0"/>
        <w:spacing w:line="276" w:lineRule="auto"/>
        <w:ind w:firstLine="567"/>
        <w:jc w:val="both"/>
        <w:rPr>
          <w:rFonts w:ascii="Arial" w:hAnsi="Arial" w:cs="Arial"/>
          <w:spacing w:val="4"/>
          <w:sz w:val="28"/>
          <w:szCs w:val="28"/>
        </w:rPr>
      </w:pPr>
      <w:r w:rsidRPr="00072C4A">
        <w:rPr>
          <w:rFonts w:ascii="Arial" w:hAnsi="Arial" w:cs="Arial"/>
          <w:spacing w:val="4"/>
          <w:sz w:val="28"/>
          <w:szCs w:val="28"/>
        </w:rPr>
        <w:t>– </w:t>
      </w:r>
      <w:r w:rsidR="00455768" w:rsidRPr="00072C4A">
        <w:rPr>
          <w:rFonts w:ascii="Arial" w:hAnsi="Arial" w:cs="Arial"/>
          <w:spacing w:val="4"/>
          <w:sz w:val="28"/>
          <w:szCs w:val="28"/>
        </w:rPr>
        <w:t xml:space="preserve">to ensure the independence of members of the Administrative Commissions during the consideration of cases of administrative offenses and guarantees for the adoption of a lawful resolution in cases by introducing the institutions of disqualification and self-recusal of members of the administrative commission; </w:t>
      </w:r>
    </w:p>
    <w:p w14:paraId="0E28DE52" w14:textId="1F5714F4" w:rsidR="00455768" w:rsidRPr="00072C4A" w:rsidRDefault="00194F23" w:rsidP="00455768">
      <w:pPr>
        <w:widowControl w:val="0"/>
        <w:spacing w:line="276" w:lineRule="auto"/>
        <w:ind w:firstLine="567"/>
        <w:jc w:val="both"/>
        <w:rPr>
          <w:rFonts w:ascii="Arial" w:hAnsi="Arial" w:cs="Arial"/>
          <w:spacing w:val="4"/>
          <w:sz w:val="28"/>
          <w:szCs w:val="28"/>
        </w:rPr>
      </w:pPr>
      <w:r w:rsidRPr="00072C4A">
        <w:rPr>
          <w:rFonts w:ascii="Arial" w:hAnsi="Arial" w:cs="Arial"/>
          <w:spacing w:val="4"/>
          <w:sz w:val="28"/>
          <w:szCs w:val="28"/>
        </w:rPr>
        <w:t>– </w:t>
      </w:r>
      <w:r w:rsidR="00455768" w:rsidRPr="00072C4A">
        <w:rPr>
          <w:rFonts w:ascii="Arial" w:hAnsi="Arial" w:cs="Arial"/>
          <w:spacing w:val="4"/>
          <w:sz w:val="28"/>
          <w:szCs w:val="28"/>
        </w:rPr>
        <w:t xml:space="preserve">to grant the Administrative Commissions the right to reclassify the offense if it is clear from the case file that the person who drew up the protocol on the offense incorrectly qualified the offense during the preparation of the protocol on the administrative offense. </w:t>
      </w:r>
    </w:p>
    <w:p w14:paraId="50E5A2AA" w14:textId="6ACBA8C8" w:rsidR="00455768" w:rsidRPr="00072C4A" w:rsidRDefault="00455768" w:rsidP="00194F23">
      <w:pPr>
        <w:widowControl w:val="0"/>
        <w:spacing w:line="276" w:lineRule="auto"/>
        <w:jc w:val="center"/>
        <w:rPr>
          <w:rFonts w:ascii="Arial" w:hAnsi="Arial" w:cs="Arial"/>
          <w:b/>
          <w:bCs/>
          <w:sz w:val="28"/>
          <w:szCs w:val="28"/>
        </w:rPr>
      </w:pPr>
      <w:r w:rsidRPr="00072C4A">
        <w:rPr>
          <w:rFonts w:ascii="Arial" w:hAnsi="Arial" w:cs="Arial"/>
          <w:b/>
          <w:bCs/>
          <w:sz w:val="28"/>
          <w:szCs w:val="28"/>
        </w:rPr>
        <w:lastRenderedPageBreak/>
        <w:t>References</w:t>
      </w:r>
    </w:p>
    <w:p w14:paraId="149E3A6A" w14:textId="61148CEC" w:rsidR="00455768" w:rsidRPr="00072C4A" w:rsidRDefault="00194F23" w:rsidP="00194F23">
      <w:pPr>
        <w:pStyle w:val="afa"/>
        <w:widowControl w:val="0"/>
        <w:spacing w:line="276" w:lineRule="auto"/>
        <w:ind w:left="0" w:firstLine="567"/>
        <w:rPr>
          <w:rFonts w:ascii="Arial" w:hAnsi="Arial" w:cs="Arial"/>
        </w:rPr>
      </w:pPr>
      <w:r w:rsidRPr="00072C4A">
        <w:rPr>
          <w:rFonts w:ascii="Arial" w:hAnsi="Arial" w:cs="Arial"/>
        </w:rPr>
        <w:t>1. </w:t>
      </w:r>
      <w:r w:rsidR="00455768" w:rsidRPr="00072C4A">
        <w:rPr>
          <w:rFonts w:ascii="Arial" w:hAnsi="Arial" w:cs="Arial"/>
        </w:rPr>
        <w:t>Proekt Zakonu pro vnesennia zmin do Kodeksu Ukrainy pro administratyvni pravoporushennia shchodo diialnosti Administratyvnoi komisii Verkhovnoi Rady Ukrainy, yak orhanu upovnovazhenoho rozghliadaty spravy pro okremi administratyvni pravoporushennia URL: https://itd.rada.gov.ua/</w:t>
      </w:r>
      <w:r w:rsidR="00C72801" w:rsidRPr="00072C4A">
        <w:rPr>
          <w:rFonts w:ascii="Arial" w:hAnsi="Arial" w:cs="Arial"/>
        </w:rPr>
        <w:t xml:space="preserve"> </w:t>
      </w:r>
      <w:r w:rsidR="00455768" w:rsidRPr="00072C4A">
        <w:rPr>
          <w:rFonts w:ascii="Arial" w:hAnsi="Arial" w:cs="Arial"/>
        </w:rPr>
        <w:t>billInfo/Bills/Card/42719</w:t>
      </w:r>
      <w:r w:rsidRPr="00072C4A">
        <w:rPr>
          <w:rFonts w:ascii="Arial" w:hAnsi="Arial" w:cs="Arial"/>
        </w:rPr>
        <w:t>.</w:t>
      </w:r>
    </w:p>
    <w:p w14:paraId="1533A224" w14:textId="77777777" w:rsidR="00455768" w:rsidRPr="00072C4A" w:rsidRDefault="00455768" w:rsidP="00455768">
      <w:pPr>
        <w:widowControl w:val="0"/>
        <w:spacing w:line="276" w:lineRule="auto"/>
        <w:ind w:firstLine="567"/>
        <w:jc w:val="both"/>
        <w:rPr>
          <w:rFonts w:ascii="Arial" w:hAnsi="Arial" w:cs="Arial"/>
          <w:sz w:val="28"/>
          <w:szCs w:val="28"/>
        </w:rPr>
      </w:pPr>
    </w:p>
    <w:p w14:paraId="6C7145B6" w14:textId="77777777" w:rsidR="003B613D" w:rsidRPr="00072C4A" w:rsidRDefault="003B613D" w:rsidP="00455768">
      <w:pPr>
        <w:widowControl w:val="0"/>
        <w:spacing w:line="276" w:lineRule="auto"/>
        <w:ind w:firstLine="567"/>
        <w:jc w:val="right"/>
        <w:rPr>
          <w:rFonts w:ascii="Arial" w:hAnsi="Arial" w:cs="Arial"/>
          <w:b/>
          <w:bCs/>
          <w:i/>
          <w:iCs/>
          <w:sz w:val="28"/>
          <w:szCs w:val="28"/>
        </w:rPr>
      </w:pPr>
    </w:p>
    <w:p w14:paraId="78E00A4E" w14:textId="6946382B" w:rsidR="00455768" w:rsidRPr="00072C4A" w:rsidRDefault="00455768" w:rsidP="00455768">
      <w:pPr>
        <w:widowControl w:val="0"/>
        <w:spacing w:line="276" w:lineRule="auto"/>
        <w:ind w:firstLine="567"/>
        <w:jc w:val="right"/>
        <w:rPr>
          <w:rFonts w:ascii="Arial" w:hAnsi="Arial" w:cs="Arial"/>
          <w:b/>
          <w:bCs/>
          <w:i/>
          <w:iCs/>
          <w:sz w:val="28"/>
          <w:szCs w:val="28"/>
        </w:rPr>
      </w:pPr>
      <w:r w:rsidRPr="00072C4A">
        <w:rPr>
          <w:rFonts w:ascii="Arial" w:hAnsi="Arial" w:cs="Arial"/>
          <w:b/>
          <w:bCs/>
          <w:i/>
          <w:iCs/>
          <w:sz w:val="28"/>
          <w:szCs w:val="28"/>
        </w:rPr>
        <w:t xml:space="preserve">БОЙКО </w:t>
      </w:r>
      <w:r w:rsidR="003B613D" w:rsidRPr="00072C4A">
        <w:rPr>
          <w:rFonts w:ascii="Arial" w:hAnsi="Arial" w:cs="Arial"/>
          <w:b/>
          <w:bCs/>
          <w:i/>
          <w:iCs/>
          <w:sz w:val="28"/>
          <w:szCs w:val="28"/>
        </w:rPr>
        <w:t>Ірина Володимирівна</w:t>
      </w:r>
      <w:r w:rsidR="008A5AF2">
        <w:rPr>
          <w:rFonts w:ascii="Arial" w:hAnsi="Arial" w:cs="Arial"/>
          <w:b/>
          <w:bCs/>
          <w:i/>
          <w:iCs/>
          <w:sz w:val="28"/>
          <w:szCs w:val="28"/>
        </w:rPr>
        <w:t>,</w:t>
      </w:r>
    </w:p>
    <w:p w14:paraId="45F83A43" w14:textId="685964ED"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канд</w:t>
      </w:r>
      <w:r w:rsidR="005034A8" w:rsidRPr="00072C4A">
        <w:rPr>
          <w:rFonts w:ascii="Arial" w:hAnsi="Arial" w:cs="Arial"/>
          <w:i/>
          <w:iCs/>
          <w:sz w:val="28"/>
          <w:szCs w:val="28"/>
        </w:rPr>
        <w:t>.</w:t>
      </w:r>
      <w:r w:rsidRPr="00072C4A">
        <w:rPr>
          <w:rFonts w:ascii="Arial" w:hAnsi="Arial" w:cs="Arial"/>
          <w:i/>
          <w:iCs/>
          <w:sz w:val="28"/>
          <w:szCs w:val="28"/>
        </w:rPr>
        <w:t xml:space="preserve"> юрид</w:t>
      </w:r>
      <w:r w:rsidR="005034A8" w:rsidRPr="00072C4A">
        <w:rPr>
          <w:rFonts w:ascii="Arial" w:hAnsi="Arial" w:cs="Arial"/>
          <w:i/>
          <w:iCs/>
          <w:sz w:val="28"/>
          <w:szCs w:val="28"/>
        </w:rPr>
        <w:t>.</w:t>
      </w:r>
      <w:r w:rsidRPr="00072C4A">
        <w:rPr>
          <w:rFonts w:ascii="Arial" w:hAnsi="Arial" w:cs="Arial"/>
          <w:i/>
          <w:iCs/>
          <w:sz w:val="28"/>
          <w:szCs w:val="28"/>
        </w:rPr>
        <w:t xml:space="preserve"> наук, доц</w:t>
      </w:r>
      <w:r w:rsidR="005034A8" w:rsidRPr="00072C4A">
        <w:rPr>
          <w:rFonts w:ascii="Arial" w:hAnsi="Arial" w:cs="Arial"/>
          <w:i/>
          <w:iCs/>
          <w:sz w:val="28"/>
          <w:szCs w:val="28"/>
        </w:rPr>
        <w:t>.</w:t>
      </w:r>
      <w:r w:rsidRPr="00072C4A">
        <w:rPr>
          <w:rFonts w:ascii="Arial" w:hAnsi="Arial" w:cs="Arial"/>
          <w:i/>
          <w:iCs/>
          <w:sz w:val="28"/>
          <w:szCs w:val="28"/>
        </w:rPr>
        <w:t xml:space="preserve">, </w:t>
      </w:r>
    </w:p>
    <w:p w14:paraId="5EDFF3C8" w14:textId="4F616431"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доцент</w:t>
      </w:r>
      <w:r w:rsidR="007F3F65" w:rsidRPr="00072C4A">
        <w:rPr>
          <w:rFonts w:ascii="Arial" w:hAnsi="Arial" w:cs="Arial"/>
          <w:i/>
          <w:iCs/>
          <w:sz w:val="28"/>
          <w:szCs w:val="28"/>
        </w:rPr>
        <w:t>ка</w:t>
      </w:r>
      <w:r w:rsidRPr="00072C4A">
        <w:rPr>
          <w:rFonts w:ascii="Arial" w:hAnsi="Arial" w:cs="Arial"/>
          <w:i/>
          <w:iCs/>
          <w:sz w:val="28"/>
          <w:szCs w:val="28"/>
        </w:rPr>
        <w:t xml:space="preserve"> кафедра адміністративного права</w:t>
      </w:r>
    </w:p>
    <w:p w14:paraId="50981885" w14:textId="77777777"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Національного юридичного університету</w:t>
      </w:r>
    </w:p>
    <w:p w14:paraId="75F1907D" w14:textId="66C38FE5"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імені Ярослава Мудрого</w:t>
      </w:r>
      <w:r w:rsidR="0071259F" w:rsidRPr="00072C4A">
        <w:rPr>
          <w:rFonts w:ascii="Arial" w:hAnsi="Arial" w:cs="Arial"/>
          <w:i/>
          <w:iCs/>
          <w:sz w:val="28"/>
          <w:szCs w:val="28"/>
        </w:rPr>
        <w:t>,</w:t>
      </w:r>
    </w:p>
    <w:p w14:paraId="4F40F402" w14:textId="77777777"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Україна, м. Харків</w:t>
      </w:r>
    </w:p>
    <w:p w14:paraId="09DDE073" w14:textId="77777777" w:rsidR="00455768" w:rsidRPr="00072C4A" w:rsidRDefault="00455768" w:rsidP="00455768">
      <w:pPr>
        <w:widowControl w:val="0"/>
        <w:spacing w:line="276" w:lineRule="auto"/>
        <w:ind w:firstLine="567"/>
        <w:jc w:val="right"/>
        <w:rPr>
          <w:rFonts w:ascii="Arial" w:hAnsi="Arial" w:cs="Arial"/>
          <w:sz w:val="28"/>
          <w:szCs w:val="28"/>
        </w:rPr>
      </w:pPr>
    </w:p>
    <w:p w14:paraId="1FF84896" w14:textId="77777777" w:rsidR="00455768" w:rsidRPr="00072C4A" w:rsidRDefault="00455768" w:rsidP="005034A8">
      <w:pPr>
        <w:widowControl w:val="0"/>
        <w:spacing w:line="276" w:lineRule="auto"/>
        <w:jc w:val="center"/>
        <w:rPr>
          <w:rFonts w:ascii="Arial" w:hAnsi="Arial" w:cs="Arial"/>
          <w:b/>
          <w:sz w:val="28"/>
          <w:szCs w:val="28"/>
        </w:rPr>
      </w:pPr>
      <w:r w:rsidRPr="00072C4A">
        <w:rPr>
          <w:rFonts w:ascii="Arial" w:hAnsi="Arial" w:cs="Arial"/>
          <w:b/>
          <w:sz w:val="28"/>
          <w:szCs w:val="28"/>
        </w:rPr>
        <w:t>ДЕЯКІ МІРКУВАННЯ ЩОДО КОНЦЕПЦІЇ ПРОЄКТУ</w:t>
      </w:r>
    </w:p>
    <w:p w14:paraId="13056DCC" w14:textId="77777777" w:rsidR="00455768" w:rsidRPr="00072C4A" w:rsidRDefault="00455768" w:rsidP="005034A8">
      <w:pPr>
        <w:widowControl w:val="0"/>
        <w:spacing w:line="276" w:lineRule="auto"/>
        <w:jc w:val="center"/>
        <w:rPr>
          <w:rFonts w:ascii="Arial" w:hAnsi="Arial" w:cs="Arial"/>
          <w:b/>
          <w:sz w:val="28"/>
          <w:szCs w:val="28"/>
        </w:rPr>
      </w:pPr>
      <w:r w:rsidRPr="00072C4A">
        <w:rPr>
          <w:rFonts w:ascii="Arial" w:hAnsi="Arial" w:cs="Arial"/>
          <w:b/>
          <w:sz w:val="28"/>
          <w:szCs w:val="28"/>
        </w:rPr>
        <w:t>КОДЕКСУ ПРО АДМІНІСТРАТИВНІ ПРОСТУПКИ</w:t>
      </w:r>
    </w:p>
    <w:p w14:paraId="5251F3A4" w14:textId="77777777" w:rsidR="00455768" w:rsidRPr="00072C4A" w:rsidRDefault="00455768" w:rsidP="00455768">
      <w:pPr>
        <w:widowControl w:val="0"/>
        <w:spacing w:line="276" w:lineRule="auto"/>
        <w:ind w:firstLine="567"/>
        <w:jc w:val="center"/>
        <w:rPr>
          <w:rFonts w:ascii="Arial" w:hAnsi="Arial" w:cs="Arial"/>
          <w:b/>
          <w:sz w:val="28"/>
          <w:szCs w:val="28"/>
        </w:rPr>
      </w:pPr>
    </w:p>
    <w:p w14:paraId="2CFCADD3" w14:textId="09C2BD91"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Законом України «Про дерадянізацію законодавства України» [1] Кабінету Міністрів України доручено протягом одного року з дня набрання чинності цим Законом розробити та внести на розгляд Верховної Ради України </w:t>
      </w:r>
      <w:r w:rsidR="002B260F">
        <w:rPr>
          <w:rFonts w:ascii="Arial" w:hAnsi="Arial" w:cs="Arial"/>
          <w:sz w:val="28"/>
          <w:szCs w:val="28"/>
        </w:rPr>
        <w:t>проєкт</w:t>
      </w:r>
      <w:r w:rsidRPr="00072C4A">
        <w:rPr>
          <w:rFonts w:ascii="Arial" w:hAnsi="Arial" w:cs="Arial"/>
          <w:sz w:val="28"/>
          <w:szCs w:val="28"/>
        </w:rPr>
        <w:t xml:space="preserve">и 3-х законодавчих актів – Житлового кодексу України, Трудового кодексу України та Кодексу України про адміністративні проступки. </w:t>
      </w:r>
    </w:p>
    <w:p w14:paraId="74A549EC" w14:textId="09DF4AEB"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Відзначимо, що Кодекс України про адміністративні правопорушення є одним із «найстаріших» законів, що дісталися Україні у спадщину від радянської доби і нині залишаються чинними. До КУпАП було внесено рекордну кількість змін і доповнень. Але це не вирішило проблему відповідності цього </w:t>
      </w:r>
      <w:r w:rsidR="00240E5D">
        <w:rPr>
          <w:rFonts w:ascii="Arial" w:hAnsi="Arial" w:cs="Arial"/>
          <w:sz w:val="28"/>
          <w:szCs w:val="28"/>
        </w:rPr>
        <w:t>акта</w:t>
      </w:r>
      <w:r w:rsidRPr="00072C4A">
        <w:rPr>
          <w:rFonts w:ascii="Arial" w:hAnsi="Arial" w:cs="Arial"/>
          <w:sz w:val="28"/>
          <w:szCs w:val="28"/>
        </w:rPr>
        <w:t xml:space="preserve"> вимогам часу та узгодженості з іншими нормативно-правовими актами.</w:t>
      </w:r>
    </w:p>
    <w:p w14:paraId="0411CD83"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Впродовж останніх 30-ти років були намагання розробити проєкт нового Кодексу про адміністративні правопорушення, проте вони не зазнали успіху.</w:t>
      </w:r>
    </w:p>
    <w:p w14:paraId="3A05C7EC"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Натомість із часом потреба в оновленні адміністративно-деліктного законодавства все більше загострювалася. До того ж, 15 грудня 2023 року набуває чинності Закон України «Про адміністративну процедуру», який поширюватиме свою дію й на справи щодо притягнення осіб до адміністративної відповідальності. А тому при розробленні проєкту Кодексу про адміністративні правопорушення необхідно врахувати низку </w:t>
      </w:r>
      <w:r w:rsidRPr="00072C4A">
        <w:rPr>
          <w:rFonts w:ascii="Arial" w:hAnsi="Arial" w:cs="Arial"/>
          <w:sz w:val="28"/>
          <w:szCs w:val="28"/>
        </w:rPr>
        <w:lastRenderedPageBreak/>
        <w:t>концептуальних положень, які дозволять сформувати законодавчий акт, що вирішить завдання як ефективного реагування держави на протиправну поведінку особи, так і закріпить гарантії дотримання прав особи при притягненні до адміністративної відповідальності.</w:t>
      </w:r>
    </w:p>
    <w:p w14:paraId="0AD37E75" w14:textId="700B4C7C"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Перше питання, на яке варто дати відповідь при розробленні проєкту КУпАП, - що є завданням Кодексу та об</w:t>
      </w:r>
      <w:r w:rsidR="009C58EB">
        <w:rPr>
          <w:rFonts w:ascii="Arial" w:hAnsi="Arial" w:cs="Arial"/>
          <w:sz w:val="28"/>
          <w:szCs w:val="28"/>
        </w:rPr>
        <w:t>’</w:t>
      </w:r>
      <w:r w:rsidRPr="00072C4A">
        <w:rPr>
          <w:rFonts w:ascii="Arial" w:hAnsi="Arial" w:cs="Arial"/>
          <w:sz w:val="28"/>
          <w:szCs w:val="28"/>
        </w:rPr>
        <w:t xml:space="preserve">єктом його правоохоронного впливу. Вважаємо, що першочерговим призначенням КУпАП має бути забезпечення належного порядку у сфері публічного адміністрування та дотримання правил, що діють у публічному адмініструванні. Але крім того, залишається потреба через притягнення до адміністративної відповідальності захистити права людини. Так, приміром, булінг (цькування) або домашнє насильство, передусім, посягають на особу та її права. Зауважимо, що стосовно останнього проступку (домашнього насильства) варто розглянути можливість його криміналізації, що свідчитиме про виконання Україною Стамбульської конвенції, яка минулоріч була ратифікована Верховною Радою України. </w:t>
      </w:r>
    </w:p>
    <w:p w14:paraId="6EA6FA2F" w14:textId="0B2FB2D6"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Нині чинний КУпАП встановлює відповідальність лише фізичних осіб. Щодо відповідальності юридичних осіб за порушення правил у тій чи іншій сфері публічного адміністрування, то законодавець обрав шлях її закріплення в інших нормативно-правових актах і уникнення визначення її як адміністративної. Такий підхід обумовлений самим концептом КУпАП, зокрема, закладеною в нього ідеєю відповідальності тільки фізичних осіб, що було підтверджено Конституційним Судом України в Рішенні від 2001 року [2]. Відтоді відповідальність юридичних осіб стала регламентуватися низкою законодавчих актів (Податковим Кодексом України тощо), а санкції за порушення правил, що пов</w:t>
      </w:r>
      <w:r w:rsidR="009C58EB">
        <w:rPr>
          <w:rFonts w:ascii="Arial" w:hAnsi="Arial" w:cs="Arial"/>
          <w:sz w:val="28"/>
          <w:szCs w:val="28"/>
        </w:rPr>
        <w:t>’</w:t>
      </w:r>
      <w:r w:rsidRPr="00072C4A">
        <w:rPr>
          <w:rFonts w:ascii="Arial" w:hAnsi="Arial" w:cs="Arial"/>
          <w:sz w:val="28"/>
          <w:szCs w:val="28"/>
        </w:rPr>
        <w:t>язані з публічним адмініструванням у сфері господарювання, отримали назву адміністративно-господарських і були закріплені Господарському кодексі України. Натомість, в новому КУпАП варто закріпити відповідальність як фізичних, так і юридичних осіб, оскільки останні нарівні з першими можуть порушувати правила, що встановлені в тій чи іншій сфері публічного адміністрування (будівництві, цивільному захисті тощо). Але в цьому разі постає питання про тлумачення вини як елемента складу проступку. І якщо стосовно фізичної особи очевидним є те, що вина полягає у психічному ставленні особи до вчиненого нею діяння та його наслідків, то вина юридичної особи не може бути розтлумачена подібним чином. Натоміть, у цивільному праві вина є також є обов</w:t>
      </w:r>
      <w:r w:rsidR="009C58EB">
        <w:rPr>
          <w:rFonts w:ascii="Arial" w:hAnsi="Arial" w:cs="Arial"/>
          <w:sz w:val="28"/>
          <w:szCs w:val="28"/>
        </w:rPr>
        <w:t>’</w:t>
      </w:r>
      <w:r w:rsidRPr="00072C4A">
        <w:rPr>
          <w:rFonts w:ascii="Arial" w:hAnsi="Arial" w:cs="Arial"/>
          <w:sz w:val="28"/>
          <w:szCs w:val="28"/>
        </w:rPr>
        <w:t>язковою умовою відповідальності за порушення зобов</w:t>
      </w:r>
      <w:r w:rsidR="009C58EB">
        <w:rPr>
          <w:rFonts w:ascii="Arial" w:hAnsi="Arial" w:cs="Arial"/>
          <w:sz w:val="28"/>
          <w:szCs w:val="28"/>
        </w:rPr>
        <w:t>’</w:t>
      </w:r>
      <w:r w:rsidRPr="00072C4A">
        <w:rPr>
          <w:rFonts w:ascii="Arial" w:hAnsi="Arial" w:cs="Arial"/>
          <w:sz w:val="28"/>
          <w:szCs w:val="28"/>
        </w:rPr>
        <w:t>язання; вона полягає в невжитті особою залежних від неї заходів виконання зобов</w:t>
      </w:r>
      <w:r w:rsidR="009C58EB">
        <w:rPr>
          <w:rFonts w:ascii="Arial" w:hAnsi="Arial" w:cs="Arial"/>
          <w:sz w:val="28"/>
          <w:szCs w:val="28"/>
        </w:rPr>
        <w:t>’</w:t>
      </w:r>
      <w:r w:rsidRPr="00072C4A">
        <w:rPr>
          <w:rFonts w:ascii="Arial" w:hAnsi="Arial" w:cs="Arial"/>
          <w:sz w:val="28"/>
          <w:szCs w:val="28"/>
        </w:rPr>
        <w:t xml:space="preserve">язань. Можливо, подібний підхід був би доречним і при </w:t>
      </w:r>
      <w:r w:rsidRPr="00072C4A">
        <w:rPr>
          <w:rFonts w:ascii="Arial" w:hAnsi="Arial" w:cs="Arial"/>
          <w:sz w:val="28"/>
          <w:szCs w:val="28"/>
        </w:rPr>
        <w:lastRenderedPageBreak/>
        <w:t>формулюванні норми про вину юридичної особи при встановленні складу адміністративного правопорушення, скоєного такою особою. Також згадаємо об</w:t>
      </w:r>
      <w:r w:rsidR="009C58EB">
        <w:rPr>
          <w:rFonts w:ascii="Arial" w:hAnsi="Arial" w:cs="Arial"/>
          <w:sz w:val="28"/>
          <w:szCs w:val="28"/>
        </w:rPr>
        <w:t>’</w:t>
      </w:r>
      <w:r w:rsidRPr="00072C4A">
        <w:rPr>
          <w:rFonts w:ascii="Arial" w:hAnsi="Arial" w:cs="Arial"/>
          <w:sz w:val="28"/>
          <w:szCs w:val="28"/>
        </w:rPr>
        <w:t>єктивну концепцію вини, згідно якої не потрібно встановлювати умисел або необережність у діянні особи; достатньо лише констатувати факт порушення особою встановлених правил – і це стосується як фізичної, так і юридичної особи [3]. Такий підхід до розуміння вини юридичної особи також може бути цілком прийнятним для Кодексу про адміністративні проступки.</w:t>
      </w:r>
    </w:p>
    <w:p w14:paraId="16D8D94F" w14:textId="6935E7A3"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Наступне важливе питання – чи поєднувати в одному Кодексі норми матеріального права та положення про провадження у справах про адміністративні правопорушення. На користь позиції єдиного </w:t>
      </w:r>
      <w:r w:rsidR="00240E5D">
        <w:rPr>
          <w:rFonts w:ascii="Arial" w:hAnsi="Arial" w:cs="Arial"/>
          <w:sz w:val="28"/>
          <w:szCs w:val="28"/>
        </w:rPr>
        <w:t>акта</w:t>
      </w:r>
      <w:r w:rsidRPr="00072C4A">
        <w:rPr>
          <w:rFonts w:ascii="Arial" w:hAnsi="Arial" w:cs="Arial"/>
          <w:sz w:val="28"/>
          <w:szCs w:val="28"/>
        </w:rPr>
        <w:t xml:space="preserve"> з матеріальною та процедурною частинами можемо навести аргумент, що такий підхід вже є традиційним для України. Хоча стосовно кримінальної відповідальності ситуація інша – маємо Кримінальний та Кримінальний процесуальний кодекси. У науковій літературі було запропоновано норми матеріального характеру розмістити у відповідних кодексах – податковому, митному, лісовому, земельному тощо, а процедурні правила об</w:t>
      </w:r>
      <w:r w:rsidR="009C58EB">
        <w:rPr>
          <w:rFonts w:ascii="Arial" w:hAnsi="Arial" w:cs="Arial"/>
          <w:sz w:val="28"/>
          <w:szCs w:val="28"/>
        </w:rPr>
        <w:t>’</w:t>
      </w:r>
      <w:r w:rsidRPr="00072C4A">
        <w:rPr>
          <w:rFonts w:ascii="Arial" w:hAnsi="Arial" w:cs="Arial"/>
          <w:sz w:val="28"/>
          <w:szCs w:val="28"/>
        </w:rPr>
        <w:t>єднати в Кодексі провадження щодо проступків [4]. Ця ідея виглядає обґрунтованою й логічною.</w:t>
      </w:r>
    </w:p>
    <w:p w14:paraId="18156579" w14:textId="458D14DF"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Розробник проєкту Кодексу про адміністративні проступки – Міністерство юстиції України – пристав на позицію створення єдиного законодавчого </w:t>
      </w:r>
      <w:r w:rsidR="00240E5D">
        <w:rPr>
          <w:rFonts w:ascii="Arial" w:hAnsi="Arial" w:cs="Arial"/>
          <w:sz w:val="28"/>
          <w:szCs w:val="28"/>
        </w:rPr>
        <w:t>акта</w:t>
      </w:r>
      <w:r w:rsidRPr="00072C4A">
        <w:rPr>
          <w:rFonts w:ascii="Arial" w:hAnsi="Arial" w:cs="Arial"/>
          <w:sz w:val="28"/>
          <w:szCs w:val="28"/>
        </w:rPr>
        <w:t>, в якому будуть закріплені склади правопорушень, а також міститися частина про провадження у справах про адміністративні проступки. В такому разі важливо провести кропітку роботу, щоб адміністративно-деліктне законодавство стало кодифікованим і всі склади правопорушень були розміщені в єдиному законодавчому акті.</w:t>
      </w:r>
    </w:p>
    <w:p w14:paraId="07E28829"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Питання щодо впливу Закону України «Про адміністративну процедуру» на порядок накладання адміністративних стягнень є надзвичайно важливим. По-перше, відмітимо, що цей Закон не виключає провадження у справах про адміністративні правопорушення зі сфери своєї дії. По-друге, постанова про застосування (накладання) стягнення є адміністративним актом, адже має всі його ознаки – індивідуальність, односторонність припису, зовнішня дія, сфера публічного адміністрування. А отже, ідея закласти правила адміністративної процедури в Кодекс, що була реалізована розробниками, є логічною.</w:t>
      </w:r>
    </w:p>
    <w:p w14:paraId="188E3F06" w14:textId="6FD12201"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Ще одне питання, яке потребує доктринального обґрунтування, </w:t>
      </w:r>
      <w:r w:rsidR="00DA60E7" w:rsidRPr="00072C4A">
        <w:rPr>
          <w:rFonts w:ascii="Arial" w:hAnsi="Arial" w:cs="Arial"/>
          <w:sz w:val="28"/>
          <w:szCs w:val="28"/>
        </w:rPr>
        <w:t>–</w:t>
      </w:r>
      <w:r w:rsidRPr="00072C4A">
        <w:rPr>
          <w:rFonts w:ascii="Arial" w:hAnsi="Arial" w:cs="Arial"/>
          <w:sz w:val="28"/>
          <w:szCs w:val="28"/>
        </w:rPr>
        <w:t xml:space="preserve"> це перелік адміністративних стягнень. Очевидно, що основними з них мають бути попередження, штраф і позбавлення права (на керування транспортним засобом, здійснення ліцензованої діяльності, обіймати </w:t>
      </w:r>
      <w:r w:rsidRPr="00072C4A">
        <w:rPr>
          <w:rFonts w:ascii="Arial" w:hAnsi="Arial" w:cs="Arial"/>
          <w:sz w:val="28"/>
          <w:szCs w:val="28"/>
        </w:rPr>
        <w:lastRenderedPageBreak/>
        <w:t>посади тощо). Необхідно закріпити можливість застосування таких стягнень адміністративним органом, який розглядає справу. Стосовно громадських робіт і короткострокового арешту як видів адміністративних стягнень (що вміщені в проєкті Кодексу), то передбачено їх застосування адміністративним судом. Але в цьому разі є ризики вважати таку ситуацію ще одним притягненням особи до відповідальності за одне й те ж порушення. До того ж, такий механізм доволі ускладнить притягнення особи до відповідальності, що вплине на його дієвість. Вирішенням цієї проблеми може бути відмова від закріплення в Кодексі тих видів стягнень за адміністративні проступки, які можуть бути застосовані лише судом. І такі підходи запроваджені в законодавче поле низки держав (Республіка Польща, Латвійська Республіка).</w:t>
      </w:r>
    </w:p>
    <w:p w14:paraId="24149083"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У підсумку зазначимо, що Україна, здійснюючи пошук оптимальної моделі адміністративно-деліктного закону, має можливість аналізувати досвід та законодавче поле інших країн, а отже, й оцінити ту чи іншу модель на її ефективність. А отже, Україна має всі шанси розробити Кодекс про адміністративні проступки, що встановить прозорі правила, застосування яких буде ефективним інструментом реагування держави на протиправну поведінку особи, а також упередить від свавілля по відношенню до фізичної та юридичної особи.</w:t>
      </w:r>
    </w:p>
    <w:p w14:paraId="447D7186" w14:textId="77777777" w:rsidR="00DA60E7" w:rsidRPr="00072C4A" w:rsidRDefault="00DA60E7" w:rsidP="00DA60E7">
      <w:pPr>
        <w:pStyle w:val="afa"/>
        <w:widowControl w:val="0"/>
        <w:spacing w:line="276" w:lineRule="auto"/>
        <w:ind w:left="0" w:firstLine="0"/>
        <w:jc w:val="center"/>
        <w:rPr>
          <w:rFonts w:ascii="Arial" w:hAnsi="Arial" w:cs="Arial"/>
          <w:b/>
        </w:rPr>
      </w:pPr>
    </w:p>
    <w:p w14:paraId="43F8C86F" w14:textId="1B78F873" w:rsidR="00455768" w:rsidRPr="00072C4A" w:rsidRDefault="00455768" w:rsidP="00DA60E7">
      <w:pPr>
        <w:pStyle w:val="afa"/>
        <w:widowControl w:val="0"/>
        <w:spacing w:line="276" w:lineRule="auto"/>
        <w:ind w:left="0" w:firstLine="0"/>
        <w:jc w:val="center"/>
        <w:rPr>
          <w:rFonts w:ascii="Arial" w:hAnsi="Arial" w:cs="Arial"/>
          <w:b/>
        </w:rPr>
      </w:pPr>
      <w:r w:rsidRPr="00072C4A">
        <w:rPr>
          <w:rFonts w:ascii="Arial" w:hAnsi="Arial" w:cs="Arial"/>
          <w:b/>
        </w:rPr>
        <w:t>Список використаних джерел</w:t>
      </w:r>
    </w:p>
    <w:p w14:paraId="3A2E11CE" w14:textId="7EDFAF12" w:rsidR="00455768" w:rsidRPr="00072C4A" w:rsidRDefault="00455768" w:rsidP="00DA60E7">
      <w:pPr>
        <w:pStyle w:val="afa"/>
        <w:widowControl w:val="0"/>
        <w:numPr>
          <w:ilvl w:val="0"/>
          <w:numId w:val="40"/>
        </w:numPr>
        <w:tabs>
          <w:tab w:val="left" w:pos="993"/>
        </w:tabs>
        <w:spacing w:line="276" w:lineRule="auto"/>
        <w:ind w:left="0" w:firstLine="567"/>
        <w:rPr>
          <w:rFonts w:ascii="Arial" w:hAnsi="Arial" w:cs="Arial"/>
        </w:rPr>
      </w:pPr>
      <w:r w:rsidRPr="00072C4A">
        <w:rPr>
          <w:rFonts w:ascii="Arial" w:hAnsi="Arial" w:cs="Arial"/>
        </w:rPr>
        <w:t>Про дерадянізацію законодавства України</w:t>
      </w:r>
      <w:r w:rsidR="00DA60E7" w:rsidRPr="00072C4A">
        <w:rPr>
          <w:rFonts w:ascii="Arial" w:hAnsi="Arial" w:cs="Arial"/>
        </w:rPr>
        <w:t xml:space="preserve"> </w:t>
      </w:r>
      <w:r w:rsidRPr="00072C4A">
        <w:rPr>
          <w:rFonts w:ascii="Arial" w:hAnsi="Arial" w:cs="Arial"/>
        </w:rPr>
        <w:t xml:space="preserve">: Закон України від 21.04.2022 р. </w:t>
      </w:r>
      <w:bookmarkStart w:id="23" w:name="_Hlk147254458"/>
      <w:r w:rsidR="00DA60E7" w:rsidRPr="00072C4A">
        <w:rPr>
          <w:rFonts w:ascii="Arial" w:hAnsi="Arial" w:cs="Arial"/>
          <w:color w:val="000000"/>
          <w:shd w:val="clear" w:color="auto" w:fill="FFFFFF"/>
        </w:rPr>
        <w:t>№ 2215-IX.</w:t>
      </w:r>
      <w:r w:rsidR="00DA60E7" w:rsidRPr="00072C4A">
        <w:rPr>
          <w:rFonts w:ascii="Arial" w:hAnsi="Arial" w:cs="Arial"/>
          <w:b/>
          <w:bCs/>
          <w:color w:val="000000"/>
          <w:sz w:val="24"/>
          <w:szCs w:val="24"/>
          <w:shd w:val="clear" w:color="auto" w:fill="FFFFFF"/>
        </w:rPr>
        <w:t xml:space="preserve"> </w:t>
      </w:r>
      <w:r w:rsidRPr="00072C4A">
        <w:rPr>
          <w:rFonts w:ascii="Arial" w:hAnsi="Arial" w:cs="Arial"/>
        </w:rPr>
        <w:t>URL:</w:t>
      </w:r>
      <w:bookmarkEnd w:id="23"/>
      <w:r w:rsidRPr="00072C4A">
        <w:rPr>
          <w:rFonts w:ascii="Arial" w:hAnsi="Arial" w:cs="Arial"/>
        </w:rPr>
        <w:t xml:space="preserve"> </w:t>
      </w:r>
      <w:hyperlink r:id="rId13" w:anchor="Text" w:history="1">
        <w:r w:rsidR="00DA60E7" w:rsidRPr="00072C4A">
          <w:rPr>
            <w:rStyle w:val="af2"/>
            <w:rFonts w:ascii="Arial" w:hAnsi="Arial" w:cs="Arial"/>
            <w:i w:val="0"/>
            <w:iCs/>
            <w:caps w:val="0"/>
            <w:noProof w:val="0"/>
            <w:color w:val="44546A" w:themeColor="text2"/>
            <w:u w:val="none"/>
            <w:lang w:val="uk-UA"/>
          </w:rPr>
          <w:t>https://zakon.rada.gov.ua/laws/show/2215-20?find=1&amp;text#text</w:t>
        </w:r>
      </w:hyperlink>
      <w:r w:rsidR="00DA60E7" w:rsidRPr="00072C4A">
        <w:rPr>
          <w:rFonts w:ascii="Arial" w:hAnsi="Arial" w:cs="Arial"/>
        </w:rPr>
        <w:t xml:space="preserve">. </w:t>
      </w:r>
    </w:p>
    <w:p w14:paraId="146DF09E" w14:textId="4C36FD08" w:rsidR="00455768" w:rsidRPr="00072C4A" w:rsidRDefault="00455768" w:rsidP="00DA60E7">
      <w:pPr>
        <w:pStyle w:val="afa"/>
        <w:widowControl w:val="0"/>
        <w:numPr>
          <w:ilvl w:val="0"/>
          <w:numId w:val="40"/>
        </w:numPr>
        <w:tabs>
          <w:tab w:val="left" w:pos="993"/>
        </w:tabs>
        <w:spacing w:line="276" w:lineRule="auto"/>
        <w:ind w:left="0" w:firstLine="567"/>
        <w:rPr>
          <w:rFonts w:ascii="Arial" w:hAnsi="Arial" w:cs="Arial"/>
          <w:i/>
          <w:iCs/>
          <w:color w:val="44546A" w:themeColor="text2"/>
        </w:rPr>
      </w:pPr>
      <w:r w:rsidRPr="00072C4A">
        <w:rPr>
          <w:rFonts w:ascii="Arial" w:hAnsi="Arial" w:cs="Arial"/>
        </w:rPr>
        <w:t xml:space="preserve">Рішення Конституційного Суду України у справі за конституційним зверненням відкритого акціонерного товариства "Всеукраїнський Акціонерний Банк" щодо офіційного тлумачення положень пункту 22 частини першої статті 92 Конституції України, частин першої, третьої статті 2, частини першої статті 38 Кодексу України про адміністративні правопорушення (справа про відповідальність юридичних осіб) від </w:t>
      </w:r>
      <w:r w:rsidRPr="00072C4A">
        <w:rPr>
          <w:rFonts w:ascii="Arial" w:hAnsi="Arial" w:cs="Arial"/>
          <w:color w:val="44546A" w:themeColor="text2"/>
        </w:rPr>
        <w:t>30.05.2001 р. № 7-рп/2001. URL:</w:t>
      </w:r>
      <w:r w:rsidR="00DA60E7" w:rsidRPr="00072C4A">
        <w:rPr>
          <w:rFonts w:ascii="Arial" w:hAnsi="Arial" w:cs="Arial"/>
          <w:i/>
          <w:iCs/>
          <w:color w:val="44546A" w:themeColor="text2"/>
        </w:rPr>
        <w:t xml:space="preserve"> </w:t>
      </w:r>
      <w:hyperlink r:id="rId14" w:anchor="text" w:history="1">
        <w:r w:rsidR="00DA60E7" w:rsidRPr="00072C4A">
          <w:rPr>
            <w:rStyle w:val="af2"/>
            <w:rFonts w:ascii="Arial" w:hAnsi="Arial" w:cs="Arial"/>
            <w:i w:val="0"/>
            <w:iCs/>
            <w:caps w:val="0"/>
            <w:noProof w:val="0"/>
            <w:color w:val="44546A" w:themeColor="text2"/>
            <w:u w:val="none"/>
            <w:lang w:val="uk-UA"/>
          </w:rPr>
          <w:t>https://zakon.rada.gov.ua/ laws/show/v007p710-01#text</w:t>
        </w:r>
      </w:hyperlink>
      <w:r w:rsidR="00DA60E7" w:rsidRPr="00072C4A">
        <w:rPr>
          <w:rFonts w:ascii="Arial" w:hAnsi="Arial" w:cs="Arial"/>
          <w:i/>
          <w:iCs/>
          <w:color w:val="44546A" w:themeColor="text2"/>
        </w:rPr>
        <w:t xml:space="preserve">. </w:t>
      </w:r>
    </w:p>
    <w:p w14:paraId="58B49CA3" w14:textId="1A5577D5" w:rsidR="00455768" w:rsidRPr="00072C4A" w:rsidRDefault="00455768" w:rsidP="00DA60E7">
      <w:pPr>
        <w:pStyle w:val="afa"/>
        <w:widowControl w:val="0"/>
        <w:numPr>
          <w:ilvl w:val="0"/>
          <w:numId w:val="40"/>
        </w:numPr>
        <w:tabs>
          <w:tab w:val="left" w:pos="993"/>
        </w:tabs>
        <w:spacing w:line="276" w:lineRule="auto"/>
        <w:ind w:left="0" w:firstLine="567"/>
        <w:rPr>
          <w:rFonts w:ascii="Arial" w:hAnsi="Arial" w:cs="Arial"/>
        </w:rPr>
      </w:pPr>
      <w:r w:rsidRPr="00072C4A">
        <w:rPr>
          <w:rFonts w:ascii="Arial" w:hAnsi="Arial" w:cs="Arial"/>
        </w:rPr>
        <w:t>Банчук А.</w:t>
      </w:r>
      <w:r w:rsidR="00DA60E7" w:rsidRPr="00072C4A">
        <w:rPr>
          <w:rFonts w:ascii="Arial" w:hAnsi="Arial" w:cs="Arial"/>
        </w:rPr>
        <w:t xml:space="preserve"> </w:t>
      </w:r>
      <w:r w:rsidRPr="00072C4A">
        <w:rPr>
          <w:rFonts w:ascii="Arial" w:hAnsi="Arial" w:cs="Arial"/>
        </w:rPr>
        <w:t xml:space="preserve">О. Доповідь «Адміністративно-деліктне законодавство в європейських державах і пропозиції щодо його реформування в Україні. URL: </w:t>
      </w:r>
      <w:hyperlink r:id="rId15" w:history="1">
        <w:r w:rsidR="00DA60E7" w:rsidRPr="00072C4A">
          <w:rPr>
            <w:rStyle w:val="af2"/>
            <w:rFonts w:ascii="Arial" w:hAnsi="Arial" w:cs="Arial"/>
            <w:i w:val="0"/>
            <w:iCs/>
            <w:caps w:val="0"/>
            <w:noProof w:val="0"/>
            <w:color w:val="44546A" w:themeColor="text2"/>
            <w:u w:val="none"/>
            <w:lang w:val="uk-UA"/>
          </w:rPr>
          <w:t>http://www.lsej.org.ua/2_2016/53.pdf</w:t>
        </w:r>
      </w:hyperlink>
      <w:r w:rsidR="00DA60E7" w:rsidRPr="00072C4A">
        <w:rPr>
          <w:rFonts w:ascii="Arial" w:hAnsi="Arial" w:cs="Arial"/>
        </w:rPr>
        <w:t xml:space="preserve">. </w:t>
      </w:r>
    </w:p>
    <w:p w14:paraId="23E9FEBF" w14:textId="283CA8A6" w:rsidR="00455768" w:rsidRPr="00072C4A" w:rsidRDefault="00455768" w:rsidP="00DA60E7">
      <w:pPr>
        <w:pStyle w:val="afa"/>
        <w:widowControl w:val="0"/>
        <w:numPr>
          <w:ilvl w:val="0"/>
          <w:numId w:val="40"/>
        </w:numPr>
        <w:tabs>
          <w:tab w:val="left" w:pos="993"/>
        </w:tabs>
        <w:spacing w:line="276" w:lineRule="auto"/>
        <w:ind w:left="0" w:firstLine="567"/>
        <w:rPr>
          <w:rFonts w:ascii="Arial" w:hAnsi="Arial" w:cs="Arial"/>
          <w:b/>
        </w:rPr>
      </w:pPr>
      <w:r w:rsidRPr="00072C4A">
        <w:rPr>
          <w:rFonts w:ascii="Arial" w:hAnsi="Arial" w:cs="Arial"/>
        </w:rPr>
        <w:t xml:space="preserve">Пєтков В. П., Пєтков С. В. Рекодифікація Кодексу України про адміністративні правопорушення в умовах дерадянизації українського права. URL: </w:t>
      </w:r>
      <w:hyperlink r:id="rId16" w:history="1">
        <w:r w:rsidR="00DA60E7" w:rsidRPr="00072C4A">
          <w:rPr>
            <w:rStyle w:val="af2"/>
            <w:rFonts w:ascii="Arial" w:hAnsi="Arial" w:cs="Arial"/>
            <w:i w:val="0"/>
            <w:iCs/>
            <w:caps w:val="0"/>
            <w:noProof w:val="0"/>
            <w:color w:val="44546A" w:themeColor="text2"/>
            <w:u w:val="none"/>
            <w:lang w:val="uk-UA"/>
          </w:rPr>
          <w:t>https://www.publichne-pravo.com.ua/files/48/9.pdf</w:t>
        </w:r>
      </w:hyperlink>
      <w:r w:rsidR="00DA60E7" w:rsidRPr="00072C4A">
        <w:rPr>
          <w:rFonts w:ascii="Arial" w:hAnsi="Arial" w:cs="Arial"/>
          <w:b/>
        </w:rPr>
        <w:t xml:space="preserve">. </w:t>
      </w:r>
    </w:p>
    <w:p w14:paraId="62DE9D95" w14:textId="77777777" w:rsidR="00455768" w:rsidRPr="00072C4A" w:rsidRDefault="00455768" w:rsidP="00455768">
      <w:pPr>
        <w:widowControl w:val="0"/>
        <w:spacing w:line="276" w:lineRule="auto"/>
        <w:ind w:firstLine="567"/>
        <w:jc w:val="both"/>
        <w:rPr>
          <w:rFonts w:ascii="Arial" w:hAnsi="Arial" w:cs="Arial"/>
          <w:b/>
          <w:sz w:val="28"/>
          <w:szCs w:val="28"/>
        </w:rPr>
      </w:pPr>
    </w:p>
    <w:p w14:paraId="11503FD0" w14:textId="370E29FC" w:rsidR="00455768" w:rsidRPr="00072C4A" w:rsidRDefault="00455768" w:rsidP="00455768">
      <w:pPr>
        <w:widowControl w:val="0"/>
        <w:spacing w:line="276" w:lineRule="auto"/>
        <w:ind w:firstLine="567"/>
        <w:jc w:val="right"/>
        <w:rPr>
          <w:rFonts w:ascii="Arial" w:hAnsi="Arial" w:cs="Arial"/>
          <w:b/>
          <w:i/>
          <w:iCs/>
          <w:sz w:val="28"/>
          <w:szCs w:val="28"/>
        </w:rPr>
      </w:pPr>
      <w:r w:rsidRPr="00072C4A">
        <w:rPr>
          <w:rFonts w:ascii="Arial" w:hAnsi="Arial" w:cs="Arial"/>
          <w:b/>
          <w:i/>
          <w:iCs/>
          <w:sz w:val="28"/>
          <w:szCs w:val="28"/>
        </w:rPr>
        <w:t xml:space="preserve">ДОНЕНКО </w:t>
      </w:r>
      <w:r w:rsidR="0071259F" w:rsidRPr="00072C4A">
        <w:rPr>
          <w:rFonts w:ascii="Arial" w:hAnsi="Arial" w:cs="Arial"/>
          <w:b/>
          <w:i/>
          <w:iCs/>
          <w:sz w:val="28"/>
          <w:szCs w:val="28"/>
        </w:rPr>
        <w:t>Валерій Вікторович,</w:t>
      </w:r>
    </w:p>
    <w:p w14:paraId="4EACCA81" w14:textId="49CAFB8C"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д</w:t>
      </w:r>
      <w:r w:rsidR="0071259F" w:rsidRPr="00072C4A">
        <w:rPr>
          <w:rFonts w:ascii="Arial" w:hAnsi="Arial" w:cs="Arial"/>
          <w:i/>
          <w:sz w:val="28"/>
          <w:szCs w:val="28"/>
        </w:rPr>
        <w:t>-</w:t>
      </w:r>
      <w:r w:rsidRPr="00072C4A">
        <w:rPr>
          <w:rFonts w:ascii="Arial" w:hAnsi="Arial" w:cs="Arial"/>
          <w:i/>
          <w:sz w:val="28"/>
          <w:szCs w:val="28"/>
        </w:rPr>
        <w:t>р юрид</w:t>
      </w:r>
      <w:r w:rsidR="0071259F" w:rsidRPr="00072C4A">
        <w:rPr>
          <w:rFonts w:ascii="Arial" w:hAnsi="Arial" w:cs="Arial"/>
          <w:i/>
          <w:sz w:val="28"/>
          <w:szCs w:val="28"/>
        </w:rPr>
        <w:t>.</w:t>
      </w:r>
      <w:r w:rsidRPr="00072C4A">
        <w:rPr>
          <w:rFonts w:ascii="Arial" w:hAnsi="Arial" w:cs="Arial"/>
          <w:i/>
          <w:sz w:val="28"/>
          <w:szCs w:val="28"/>
        </w:rPr>
        <w:t xml:space="preserve"> наук, проф</w:t>
      </w:r>
      <w:r w:rsidR="0071259F" w:rsidRPr="00072C4A">
        <w:rPr>
          <w:rFonts w:ascii="Arial" w:hAnsi="Arial" w:cs="Arial"/>
          <w:i/>
          <w:sz w:val="28"/>
          <w:szCs w:val="28"/>
        </w:rPr>
        <w:t>.,</w:t>
      </w:r>
    </w:p>
    <w:p w14:paraId="55E19CB1" w14:textId="77777777"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професор кафедри публічного та приватного права</w:t>
      </w:r>
    </w:p>
    <w:p w14:paraId="4B45065F" w14:textId="0B20FA43"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Університету митної справи та фінансів</w:t>
      </w:r>
      <w:r w:rsidR="0071259F" w:rsidRPr="00072C4A">
        <w:rPr>
          <w:rFonts w:ascii="Arial" w:hAnsi="Arial" w:cs="Arial"/>
          <w:i/>
          <w:sz w:val="28"/>
          <w:szCs w:val="28"/>
        </w:rPr>
        <w:t>,</w:t>
      </w:r>
      <w:r w:rsidRPr="00072C4A">
        <w:rPr>
          <w:rFonts w:ascii="Arial" w:hAnsi="Arial" w:cs="Arial"/>
          <w:i/>
          <w:sz w:val="28"/>
          <w:szCs w:val="28"/>
        </w:rPr>
        <w:t xml:space="preserve"> </w:t>
      </w:r>
    </w:p>
    <w:p w14:paraId="00AFCF90" w14:textId="77777777"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Україна, м. Дніпро</w:t>
      </w:r>
    </w:p>
    <w:p w14:paraId="73BA78B0" w14:textId="77777777" w:rsidR="00455768" w:rsidRPr="00072C4A" w:rsidRDefault="00455768" w:rsidP="00455768">
      <w:pPr>
        <w:widowControl w:val="0"/>
        <w:spacing w:line="276" w:lineRule="auto"/>
        <w:ind w:firstLine="567"/>
        <w:jc w:val="right"/>
        <w:rPr>
          <w:rFonts w:ascii="Arial" w:hAnsi="Arial" w:cs="Arial"/>
          <w:sz w:val="28"/>
          <w:szCs w:val="28"/>
        </w:rPr>
      </w:pPr>
    </w:p>
    <w:p w14:paraId="53B4ECAD" w14:textId="0307DF7C" w:rsidR="00455768" w:rsidRPr="00072C4A" w:rsidRDefault="00455768" w:rsidP="00553AA8">
      <w:pPr>
        <w:widowControl w:val="0"/>
        <w:spacing w:line="276" w:lineRule="auto"/>
        <w:jc w:val="center"/>
        <w:rPr>
          <w:rFonts w:ascii="Arial" w:hAnsi="Arial" w:cs="Arial"/>
          <w:b/>
          <w:sz w:val="28"/>
          <w:szCs w:val="28"/>
        </w:rPr>
      </w:pPr>
      <w:r w:rsidRPr="00072C4A">
        <w:rPr>
          <w:rFonts w:ascii="Arial" w:hAnsi="Arial" w:cs="Arial"/>
          <w:b/>
          <w:sz w:val="28"/>
          <w:szCs w:val="28"/>
        </w:rPr>
        <w:t xml:space="preserve">ДО ДЕЯКИХ ПРОБЛЕМ </w:t>
      </w:r>
      <w:r w:rsidR="002B260F">
        <w:rPr>
          <w:rFonts w:ascii="Arial" w:hAnsi="Arial" w:cs="Arial"/>
          <w:b/>
          <w:sz w:val="28"/>
          <w:szCs w:val="28"/>
        </w:rPr>
        <w:t>ПРОЄКТ</w:t>
      </w:r>
      <w:r w:rsidRPr="00072C4A">
        <w:rPr>
          <w:rFonts w:ascii="Arial" w:hAnsi="Arial" w:cs="Arial"/>
          <w:b/>
          <w:sz w:val="28"/>
          <w:szCs w:val="28"/>
        </w:rPr>
        <w:t>У КУПАП</w:t>
      </w:r>
    </w:p>
    <w:p w14:paraId="5EE88E13" w14:textId="77777777" w:rsidR="00455768" w:rsidRPr="00072C4A" w:rsidRDefault="00455768" w:rsidP="00455768">
      <w:pPr>
        <w:widowControl w:val="0"/>
        <w:spacing w:line="276" w:lineRule="auto"/>
        <w:ind w:firstLine="567"/>
        <w:jc w:val="center"/>
        <w:rPr>
          <w:rFonts w:ascii="Arial" w:hAnsi="Arial" w:cs="Arial"/>
          <w:b/>
          <w:sz w:val="28"/>
          <w:szCs w:val="28"/>
        </w:rPr>
      </w:pPr>
    </w:p>
    <w:p w14:paraId="1A9F57F4" w14:textId="1D57C7A4"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Важливою подією для фахівців адміністративного права стало проведення Першої школи адміністративної процедури (м. Львів , 29-30 червня 2023 р</w:t>
      </w:r>
      <w:r w:rsidR="00072C4A" w:rsidRPr="00072C4A">
        <w:rPr>
          <w:rFonts w:ascii="Arial" w:hAnsi="Arial" w:cs="Arial"/>
          <w:sz w:val="28"/>
          <w:szCs w:val="28"/>
        </w:rPr>
        <w:t>.</w:t>
      </w:r>
      <w:r w:rsidRPr="00072C4A">
        <w:rPr>
          <w:rFonts w:ascii="Arial" w:hAnsi="Arial" w:cs="Arial"/>
          <w:sz w:val="28"/>
          <w:szCs w:val="28"/>
        </w:rPr>
        <w:t xml:space="preserve">). Ухвалення Закону </w:t>
      </w:r>
      <w:r w:rsidR="00072C4A" w:rsidRPr="00072C4A">
        <w:rPr>
          <w:rFonts w:ascii="Arial" w:hAnsi="Arial" w:cs="Arial"/>
          <w:sz w:val="28"/>
          <w:szCs w:val="28"/>
        </w:rPr>
        <w:t xml:space="preserve">України </w:t>
      </w:r>
      <w:r w:rsidRPr="00072C4A">
        <w:rPr>
          <w:rFonts w:ascii="Arial" w:hAnsi="Arial" w:cs="Arial"/>
          <w:sz w:val="28"/>
          <w:szCs w:val="28"/>
        </w:rPr>
        <w:t>«Про адміністративну процедуру» – це новий етап у взаємодії органів виконавчої влади та місцевого самоврядування з громадянами та бізнесом. Загальні правила прискорять ухвалення рішення та оптимізують комунікацію людини з публічною адміністрацією</w:t>
      </w:r>
      <w:r w:rsidR="00072C4A" w:rsidRPr="00072C4A">
        <w:rPr>
          <w:rFonts w:ascii="Arial" w:hAnsi="Arial" w:cs="Arial"/>
          <w:sz w:val="28"/>
          <w:szCs w:val="28"/>
        </w:rPr>
        <w:t>.</w:t>
      </w:r>
      <w:r w:rsidRPr="00072C4A">
        <w:rPr>
          <w:rFonts w:ascii="Arial" w:hAnsi="Arial" w:cs="Arial"/>
          <w:sz w:val="28"/>
          <w:szCs w:val="28"/>
        </w:rPr>
        <w:t xml:space="preserve"> Процедура взаємодії стане уніфікованою, ефективною, орієнтованою на потреби громадян і бізнесу, та прозорою [1, c.</w:t>
      </w:r>
      <w:r w:rsidR="00072C4A" w:rsidRPr="00072C4A">
        <w:rPr>
          <w:rFonts w:ascii="Arial" w:hAnsi="Arial" w:cs="Arial"/>
          <w:sz w:val="28"/>
          <w:szCs w:val="28"/>
        </w:rPr>
        <w:t> </w:t>
      </w:r>
      <w:r w:rsidRPr="00072C4A">
        <w:rPr>
          <w:rFonts w:ascii="Arial" w:hAnsi="Arial" w:cs="Arial"/>
          <w:sz w:val="28"/>
          <w:szCs w:val="28"/>
        </w:rPr>
        <w:t xml:space="preserve">1].  </w:t>
      </w:r>
    </w:p>
    <w:p w14:paraId="6DFDF871" w14:textId="2A5FA9AF"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На цьому заході було частково презентовано </w:t>
      </w:r>
      <w:r w:rsidR="002B260F">
        <w:rPr>
          <w:rFonts w:ascii="Arial" w:hAnsi="Arial" w:cs="Arial"/>
          <w:sz w:val="28"/>
          <w:szCs w:val="28"/>
        </w:rPr>
        <w:t>проєкт</w:t>
      </w:r>
      <w:r w:rsidRPr="00072C4A">
        <w:rPr>
          <w:rFonts w:ascii="Arial" w:hAnsi="Arial" w:cs="Arial"/>
          <w:sz w:val="28"/>
          <w:szCs w:val="28"/>
        </w:rPr>
        <w:t xml:space="preserve"> Кодексу України про адміністративні проступки [2]. З одного боку</w:t>
      </w:r>
      <w:r w:rsidR="00072C4A" w:rsidRPr="00072C4A">
        <w:rPr>
          <w:rFonts w:ascii="Arial" w:hAnsi="Arial" w:cs="Arial"/>
          <w:sz w:val="28"/>
          <w:szCs w:val="28"/>
        </w:rPr>
        <w:t>,</w:t>
      </w:r>
      <w:r w:rsidRPr="00072C4A">
        <w:rPr>
          <w:rFonts w:ascii="Arial" w:hAnsi="Arial" w:cs="Arial"/>
          <w:sz w:val="28"/>
          <w:szCs w:val="28"/>
        </w:rPr>
        <w:t xml:space="preserve"> це було обумовлено набуттям чи</w:t>
      </w:r>
      <w:r w:rsidR="00072C4A">
        <w:rPr>
          <w:rFonts w:ascii="Arial" w:hAnsi="Arial" w:cs="Arial"/>
          <w:sz w:val="28"/>
          <w:szCs w:val="28"/>
        </w:rPr>
        <w:t>н</w:t>
      </w:r>
      <w:r w:rsidRPr="00072C4A">
        <w:rPr>
          <w:rFonts w:ascii="Arial" w:hAnsi="Arial" w:cs="Arial"/>
          <w:sz w:val="28"/>
          <w:szCs w:val="28"/>
        </w:rPr>
        <w:t xml:space="preserve">ності вищезгаданого закону, який своїми положеннями активізував масові зміни до чинного законодавства, в тому числі </w:t>
      </w:r>
      <w:r w:rsidR="00072C4A" w:rsidRPr="00072C4A">
        <w:rPr>
          <w:rFonts w:ascii="Arial" w:hAnsi="Arial" w:cs="Arial"/>
          <w:sz w:val="28"/>
          <w:szCs w:val="28"/>
        </w:rPr>
        <w:t>й</w:t>
      </w:r>
      <w:r w:rsidRPr="00072C4A">
        <w:rPr>
          <w:rFonts w:ascii="Arial" w:hAnsi="Arial" w:cs="Arial"/>
          <w:sz w:val="28"/>
          <w:szCs w:val="28"/>
        </w:rPr>
        <w:t xml:space="preserve"> нового КУпАП, з іншого </w:t>
      </w:r>
      <w:r w:rsidR="00072C4A" w:rsidRPr="00072C4A">
        <w:rPr>
          <w:rFonts w:ascii="Arial" w:hAnsi="Arial" w:cs="Arial"/>
          <w:sz w:val="28"/>
          <w:szCs w:val="28"/>
        </w:rPr>
        <w:t>–</w:t>
      </w:r>
      <w:r w:rsidRPr="00072C4A">
        <w:rPr>
          <w:rFonts w:ascii="Arial" w:hAnsi="Arial" w:cs="Arial"/>
          <w:sz w:val="28"/>
          <w:szCs w:val="28"/>
        </w:rPr>
        <w:t xml:space="preserve"> ресурс чинного КУпАП давно вичерпний. Загальни</w:t>
      </w:r>
      <w:r w:rsidR="00072C4A" w:rsidRPr="00072C4A">
        <w:rPr>
          <w:rFonts w:ascii="Arial" w:hAnsi="Arial" w:cs="Arial"/>
          <w:sz w:val="28"/>
          <w:szCs w:val="28"/>
        </w:rPr>
        <w:t>м</w:t>
      </w:r>
      <w:r w:rsidRPr="00072C4A">
        <w:rPr>
          <w:rFonts w:ascii="Arial" w:hAnsi="Arial" w:cs="Arial"/>
          <w:sz w:val="28"/>
          <w:szCs w:val="28"/>
        </w:rPr>
        <w:t xml:space="preserve"> поштовхом до активізації обговорення, прийняття та майбутнього затвердження </w:t>
      </w:r>
      <w:r w:rsidR="002B260F">
        <w:rPr>
          <w:rFonts w:ascii="Arial" w:hAnsi="Arial" w:cs="Arial"/>
          <w:sz w:val="28"/>
          <w:szCs w:val="28"/>
        </w:rPr>
        <w:t>проєкт</w:t>
      </w:r>
      <w:r w:rsidRPr="00072C4A">
        <w:rPr>
          <w:rFonts w:ascii="Arial" w:hAnsi="Arial" w:cs="Arial"/>
          <w:sz w:val="28"/>
          <w:szCs w:val="28"/>
        </w:rPr>
        <w:t xml:space="preserve">у КУпАП (проступки) стало прийняття Верховною Радою України Закону № 2215-IX «Про дерадянізацію законодавства України» від 21 квітня 2022 р. Метою </w:t>
      </w:r>
      <w:r w:rsidR="002B260F">
        <w:rPr>
          <w:rFonts w:ascii="Arial" w:hAnsi="Arial" w:cs="Arial"/>
          <w:sz w:val="28"/>
          <w:szCs w:val="28"/>
        </w:rPr>
        <w:t>З</w:t>
      </w:r>
      <w:r w:rsidRPr="00072C4A">
        <w:rPr>
          <w:rFonts w:ascii="Arial" w:hAnsi="Arial" w:cs="Arial"/>
          <w:sz w:val="28"/>
          <w:szCs w:val="28"/>
        </w:rPr>
        <w:t xml:space="preserve">акону є відрадянщення актів законодавства України як шляхом внесення відповідних змін до існуючих законів. З дня набрання чинності цим Законом Кабінету Міністрів України доручено розробити та внести на розгляд Верховної Ради </w:t>
      </w:r>
      <w:r w:rsidR="002B260F">
        <w:rPr>
          <w:rFonts w:ascii="Arial" w:hAnsi="Arial" w:cs="Arial"/>
          <w:sz w:val="28"/>
          <w:szCs w:val="28"/>
        </w:rPr>
        <w:t>проєкт</w:t>
      </w:r>
      <w:r w:rsidRPr="00072C4A">
        <w:rPr>
          <w:rFonts w:ascii="Arial" w:hAnsi="Arial" w:cs="Arial"/>
          <w:sz w:val="28"/>
          <w:szCs w:val="28"/>
        </w:rPr>
        <w:t>и Житлового кодексу України, Трудового кодексу України та Кодексу України про адміністративні проступки.</w:t>
      </w:r>
    </w:p>
    <w:p w14:paraId="4330E7DC" w14:textId="1B570BE1" w:rsidR="00455768" w:rsidRPr="00072C4A" w:rsidRDefault="002B260F" w:rsidP="00455768">
      <w:pPr>
        <w:widowControl w:val="0"/>
        <w:spacing w:line="276" w:lineRule="auto"/>
        <w:ind w:firstLine="567"/>
        <w:jc w:val="both"/>
        <w:rPr>
          <w:rFonts w:ascii="Arial" w:hAnsi="Arial" w:cs="Arial"/>
          <w:sz w:val="28"/>
          <w:szCs w:val="28"/>
        </w:rPr>
      </w:pPr>
      <w:r>
        <w:rPr>
          <w:rFonts w:ascii="Arial" w:hAnsi="Arial" w:cs="Arial"/>
          <w:sz w:val="28"/>
          <w:szCs w:val="28"/>
        </w:rPr>
        <w:t>Проєкт</w:t>
      </w:r>
      <w:r w:rsidR="00455768" w:rsidRPr="00072C4A">
        <w:rPr>
          <w:rFonts w:ascii="Arial" w:hAnsi="Arial" w:cs="Arial"/>
          <w:sz w:val="28"/>
          <w:szCs w:val="28"/>
        </w:rPr>
        <w:t xml:space="preserve"> Кодексу про адміністративні проступки, підготовлений Міністерством юстиції України, наразі перебуває в робочій стадії опрацювання перед передачею для ознайомлення, обговорення, надання пропозицій з боку органів публічного адміністрування, судочинства, правників та громадськості та подальшої подачі до Кабінету Міністрів України.</w:t>
      </w:r>
    </w:p>
    <w:p w14:paraId="463BB079" w14:textId="51C71B48"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Для створення цього </w:t>
      </w:r>
      <w:r w:rsidR="002B260F">
        <w:rPr>
          <w:rFonts w:ascii="Arial" w:hAnsi="Arial" w:cs="Arial"/>
          <w:sz w:val="28"/>
          <w:szCs w:val="28"/>
        </w:rPr>
        <w:t>проєкт</w:t>
      </w:r>
      <w:r w:rsidRPr="00072C4A">
        <w:rPr>
          <w:rFonts w:ascii="Arial" w:hAnsi="Arial" w:cs="Arial"/>
          <w:sz w:val="28"/>
          <w:szCs w:val="28"/>
        </w:rPr>
        <w:t xml:space="preserve">у створені певні умови: сформувалася </w:t>
      </w:r>
      <w:r w:rsidRPr="00072C4A">
        <w:rPr>
          <w:rFonts w:ascii="Arial" w:hAnsi="Arial" w:cs="Arial"/>
          <w:sz w:val="28"/>
          <w:szCs w:val="28"/>
        </w:rPr>
        <w:lastRenderedPageBreak/>
        <w:t xml:space="preserve">нова наукова адміністративно-правова еліта, яка отримала юридичну освіту та науковий розвиток за часів незалежності України; формування спеціалізованих вчених рад з захисту дисертацій, активно сприяло підготовці та захисту дисертаційних робіт зі спеціальності 12.00.07 адміністративне право і процес; фінансове право; інформаційне право, зокрема, з проблем адміністративно-деліктного законодавства; остаточне подолання тяжіння до окремих радянських постулатів та догм, «неорадянської», пострадянської ідеології державної влади; остаточний історичний вибір руху до членства </w:t>
      </w:r>
      <w:r w:rsidR="009C58EB">
        <w:rPr>
          <w:rFonts w:ascii="Arial" w:hAnsi="Arial" w:cs="Arial"/>
          <w:sz w:val="28"/>
          <w:szCs w:val="28"/>
        </w:rPr>
        <w:t>в</w:t>
      </w:r>
      <w:r w:rsidRPr="00072C4A">
        <w:rPr>
          <w:rFonts w:ascii="Arial" w:hAnsi="Arial" w:cs="Arial"/>
          <w:sz w:val="28"/>
          <w:szCs w:val="28"/>
        </w:rPr>
        <w:t xml:space="preserve"> Європейському Союзі; конституційне закріплення положень вступу до НАТО, подальше становлення громадянського суспільства, його основ, загальносвітових демократичних інституцій; формування організаційної та правової основи протидії корупції; створення: Спеціалізованої антикорупційної прокуратури, Національного антикорупційного бюро, Державного бюро розслідувань, Національного агентство з питань запобігання корупції, Вищого антикорупційного суду та відповідного законодавства, проведення незалежних конкурсів з обрання їх керівників; створення відповідного балансу між виконавчою владою та місцевим самоврядуванням; розвиток та становлення адміністративного судочинства та головною рушійною стало прийняття Закону України «Про адміністративну процедуру» .Таким чином, сформоване під</w:t>
      </w:r>
      <w:r w:rsidR="009C58EB">
        <w:rPr>
          <w:rFonts w:ascii="Arial" w:hAnsi="Arial" w:cs="Arial"/>
          <w:sz w:val="28"/>
          <w:szCs w:val="28"/>
        </w:rPr>
        <w:t>ґ</w:t>
      </w:r>
      <w:r w:rsidRPr="00072C4A">
        <w:rPr>
          <w:rFonts w:ascii="Arial" w:hAnsi="Arial" w:cs="Arial"/>
          <w:sz w:val="28"/>
          <w:szCs w:val="28"/>
        </w:rPr>
        <w:t xml:space="preserve">рунтя для спроби прийняття нового Кодексу про адміністративні проступки .   </w:t>
      </w:r>
    </w:p>
    <w:p w14:paraId="7AEDEBB8" w14:textId="119F308C"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Висловлюю свою вдячність розробникам </w:t>
      </w:r>
      <w:r w:rsidR="002B260F">
        <w:rPr>
          <w:rFonts w:ascii="Arial" w:hAnsi="Arial" w:cs="Arial"/>
          <w:sz w:val="28"/>
          <w:szCs w:val="28"/>
        </w:rPr>
        <w:t>проєкт</w:t>
      </w:r>
      <w:r w:rsidRPr="00072C4A">
        <w:rPr>
          <w:rFonts w:ascii="Arial" w:hAnsi="Arial" w:cs="Arial"/>
          <w:sz w:val="28"/>
          <w:szCs w:val="28"/>
        </w:rPr>
        <w:t xml:space="preserve">у КУпАП, з огляду на масштаб виконаної роботи та до представленого на обговорення наукового продукту. З іншого боку, маю висловити своє занепокоєння, власні міркування щодо самого </w:t>
      </w:r>
      <w:r w:rsidR="002B260F">
        <w:rPr>
          <w:rFonts w:ascii="Arial" w:hAnsi="Arial" w:cs="Arial"/>
          <w:sz w:val="28"/>
          <w:szCs w:val="28"/>
        </w:rPr>
        <w:t>проєкт</w:t>
      </w:r>
      <w:r w:rsidRPr="00072C4A">
        <w:rPr>
          <w:rFonts w:ascii="Arial" w:hAnsi="Arial" w:cs="Arial"/>
          <w:sz w:val="28"/>
          <w:szCs w:val="28"/>
        </w:rPr>
        <w:t>у.</w:t>
      </w:r>
    </w:p>
    <w:p w14:paraId="1478E2EA" w14:textId="76E0BA0D"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По-перше, ні в кого немає сумнівів у необхідності прийняття нового Кодексу України про адміністративні поступки, адже існуючий містить в собі ідеологію неіснуючої держави, з моменту його створення</w:t>
      </w:r>
      <w:r w:rsidR="009C58EB">
        <w:rPr>
          <w:rFonts w:ascii="Arial" w:hAnsi="Arial" w:cs="Arial"/>
          <w:sz w:val="28"/>
          <w:szCs w:val="28"/>
        </w:rPr>
        <w:t xml:space="preserve"> </w:t>
      </w:r>
      <w:r w:rsidRPr="00072C4A">
        <w:rPr>
          <w:rFonts w:ascii="Arial" w:hAnsi="Arial" w:cs="Arial"/>
          <w:sz w:val="28"/>
          <w:szCs w:val="28"/>
        </w:rPr>
        <w:t>(1984</w:t>
      </w:r>
      <w:r w:rsidR="009C58EB">
        <w:rPr>
          <w:rFonts w:ascii="Arial" w:hAnsi="Arial" w:cs="Arial"/>
          <w:sz w:val="28"/>
          <w:szCs w:val="28"/>
        </w:rPr>
        <w:t xml:space="preserve"> </w:t>
      </w:r>
      <w:r w:rsidRPr="00072C4A">
        <w:rPr>
          <w:rFonts w:ascii="Arial" w:hAnsi="Arial" w:cs="Arial"/>
          <w:sz w:val="28"/>
          <w:szCs w:val="28"/>
        </w:rPr>
        <w:t>р.)</w:t>
      </w:r>
      <w:r w:rsidR="009C58EB">
        <w:rPr>
          <w:rFonts w:ascii="Arial" w:hAnsi="Arial" w:cs="Arial"/>
          <w:sz w:val="28"/>
          <w:szCs w:val="28"/>
        </w:rPr>
        <w:t>.</w:t>
      </w:r>
      <w:r w:rsidRPr="00072C4A">
        <w:rPr>
          <w:rFonts w:ascii="Arial" w:hAnsi="Arial" w:cs="Arial"/>
          <w:sz w:val="28"/>
          <w:szCs w:val="28"/>
        </w:rPr>
        <w:t xml:space="preserve"> майже 500 доповнень до нього є яскравим показником такої потреби. Проте слід враховувати, яким чином це може вплинути на адміністративно-деліктне законодавства, рівень протидії адміністративним правопорушенням, готовністю «адміністративних органів у відповідних сферах» здійснювати таку діяльність. Окремі зауваження, які надходять  від них (наприклад, від МВС У</w:t>
      </w:r>
      <w:r w:rsidR="009C58EB">
        <w:rPr>
          <w:rFonts w:ascii="Arial" w:hAnsi="Arial" w:cs="Arial"/>
          <w:sz w:val="28"/>
          <w:szCs w:val="28"/>
        </w:rPr>
        <w:t>к</w:t>
      </w:r>
      <w:r w:rsidRPr="00072C4A">
        <w:rPr>
          <w:rFonts w:ascii="Arial" w:hAnsi="Arial" w:cs="Arial"/>
          <w:sz w:val="28"/>
          <w:szCs w:val="28"/>
        </w:rPr>
        <w:t>раїни</w:t>
      </w:r>
      <w:r w:rsidR="00515207">
        <w:rPr>
          <w:rFonts w:ascii="Arial" w:hAnsi="Arial" w:cs="Arial"/>
          <w:sz w:val="28"/>
          <w:szCs w:val="28"/>
        </w:rPr>
        <w:t>.</w:t>
      </w:r>
      <w:r w:rsidRPr="00072C4A">
        <w:rPr>
          <w:rFonts w:ascii="Arial" w:hAnsi="Arial" w:cs="Arial"/>
          <w:sz w:val="28"/>
          <w:szCs w:val="28"/>
        </w:rPr>
        <w:t xml:space="preserve"> – </w:t>
      </w:r>
      <w:r w:rsidRPr="009C58EB">
        <w:rPr>
          <w:rFonts w:ascii="Arial" w:hAnsi="Arial" w:cs="Arial"/>
          <w:i/>
          <w:iCs/>
          <w:sz w:val="28"/>
          <w:szCs w:val="28"/>
        </w:rPr>
        <w:t>В.</w:t>
      </w:r>
      <w:r w:rsidR="009C58EB" w:rsidRPr="009C58EB">
        <w:rPr>
          <w:rFonts w:ascii="Arial" w:hAnsi="Arial" w:cs="Arial"/>
          <w:i/>
          <w:iCs/>
          <w:sz w:val="28"/>
          <w:szCs w:val="28"/>
        </w:rPr>
        <w:t xml:space="preserve"> </w:t>
      </w:r>
      <w:r w:rsidRPr="009C58EB">
        <w:rPr>
          <w:rFonts w:ascii="Arial" w:hAnsi="Arial" w:cs="Arial"/>
          <w:i/>
          <w:iCs/>
          <w:sz w:val="28"/>
          <w:szCs w:val="28"/>
        </w:rPr>
        <w:t>Д</w:t>
      </w:r>
      <w:r w:rsidRPr="00072C4A">
        <w:rPr>
          <w:rFonts w:ascii="Arial" w:hAnsi="Arial" w:cs="Arial"/>
          <w:sz w:val="28"/>
          <w:szCs w:val="28"/>
        </w:rPr>
        <w:t>.) можуть слугувати сигналом до такого занепокоєння.</w:t>
      </w:r>
    </w:p>
    <w:p w14:paraId="7CA5E23A" w14:textId="4C2FBBDA"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По-друге, під час роботи над проблематикою, автор не знайшов ані самого </w:t>
      </w:r>
      <w:r w:rsidR="002B260F">
        <w:rPr>
          <w:rFonts w:ascii="Arial" w:hAnsi="Arial" w:cs="Arial"/>
          <w:sz w:val="28"/>
          <w:szCs w:val="28"/>
        </w:rPr>
        <w:t>проєкт</w:t>
      </w:r>
      <w:r w:rsidRPr="00072C4A">
        <w:rPr>
          <w:rFonts w:ascii="Arial" w:hAnsi="Arial" w:cs="Arial"/>
          <w:sz w:val="28"/>
          <w:szCs w:val="28"/>
        </w:rPr>
        <w:t xml:space="preserve">у КУпАП, ані публікацій з цього приводу, а також анонсованого обговорення існуючого </w:t>
      </w:r>
      <w:r w:rsidR="002B260F">
        <w:rPr>
          <w:rFonts w:ascii="Arial" w:hAnsi="Arial" w:cs="Arial"/>
          <w:sz w:val="28"/>
          <w:szCs w:val="28"/>
        </w:rPr>
        <w:t>проєкт</w:t>
      </w:r>
      <w:r w:rsidRPr="00072C4A">
        <w:rPr>
          <w:rFonts w:ascii="Arial" w:hAnsi="Arial" w:cs="Arial"/>
          <w:sz w:val="28"/>
          <w:szCs w:val="28"/>
        </w:rPr>
        <w:t>у. Це пов</w:t>
      </w:r>
      <w:r w:rsidR="009C58EB">
        <w:rPr>
          <w:rFonts w:ascii="Arial" w:hAnsi="Arial" w:cs="Arial"/>
          <w:sz w:val="28"/>
          <w:szCs w:val="28"/>
        </w:rPr>
        <w:t>’</w:t>
      </w:r>
      <w:r w:rsidRPr="00072C4A">
        <w:rPr>
          <w:rFonts w:ascii="Arial" w:hAnsi="Arial" w:cs="Arial"/>
          <w:sz w:val="28"/>
          <w:szCs w:val="28"/>
        </w:rPr>
        <w:t>яз</w:t>
      </w:r>
      <w:r w:rsidR="009C58EB">
        <w:rPr>
          <w:rFonts w:ascii="Arial" w:hAnsi="Arial" w:cs="Arial"/>
          <w:sz w:val="28"/>
          <w:szCs w:val="28"/>
        </w:rPr>
        <w:t>а</w:t>
      </w:r>
      <w:r w:rsidRPr="00072C4A">
        <w:rPr>
          <w:rFonts w:ascii="Arial" w:hAnsi="Arial" w:cs="Arial"/>
          <w:sz w:val="28"/>
          <w:szCs w:val="28"/>
        </w:rPr>
        <w:t>н</w:t>
      </w:r>
      <w:r w:rsidR="009C58EB">
        <w:rPr>
          <w:rFonts w:ascii="Arial" w:hAnsi="Arial" w:cs="Arial"/>
          <w:sz w:val="28"/>
          <w:szCs w:val="28"/>
        </w:rPr>
        <w:t>о</w:t>
      </w:r>
      <w:r w:rsidRPr="00072C4A">
        <w:rPr>
          <w:rFonts w:ascii="Arial" w:hAnsi="Arial" w:cs="Arial"/>
          <w:sz w:val="28"/>
          <w:szCs w:val="28"/>
        </w:rPr>
        <w:t xml:space="preserve"> </w:t>
      </w:r>
      <w:r w:rsidR="009C58EB">
        <w:rPr>
          <w:rFonts w:ascii="Arial" w:hAnsi="Arial" w:cs="Arial"/>
          <w:sz w:val="28"/>
          <w:szCs w:val="28"/>
        </w:rPr>
        <w:t>насамперед</w:t>
      </w:r>
      <w:r w:rsidRPr="00072C4A">
        <w:rPr>
          <w:rFonts w:ascii="Arial" w:hAnsi="Arial" w:cs="Arial"/>
          <w:sz w:val="28"/>
          <w:szCs w:val="28"/>
        </w:rPr>
        <w:t xml:space="preserve">  з </w:t>
      </w:r>
      <w:r w:rsidRPr="00072C4A">
        <w:rPr>
          <w:rFonts w:ascii="Arial" w:hAnsi="Arial" w:cs="Arial"/>
          <w:sz w:val="28"/>
          <w:szCs w:val="28"/>
        </w:rPr>
        <w:lastRenderedPageBreak/>
        <w:t>відсутністю остаточного варіанту, який може слугувати основою такого обговорення. Пропоную якомога швидше прискорити процес опр</w:t>
      </w:r>
      <w:r w:rsidR="009C58EB">
        <w:rPr>
          <w:rFonts w:ascii="Arial" w:hAnsi="Arial" w:cs="Arial"/>
          <w:sz w:val="28"/>
          <w:szCs w:val="28"/>
        </w:rPr>
        <w:t>и</w:t>
      </w:r>
      <w:r w:rsidRPr="00072C4A">
        <w:rPr>
          <w:rFonts w:ascii="Arial" w:hAnsi="Arial" w:cs="Arial"/>
          <w:sz w:val="28"/>
          <w:szCs w:val="28"/>
        </w:rPr>
        <w:t xml:space="preserve">люднення остаточного варіанту </w:t>
      </w:r>
      <w:r w:rsidR="002B260F">
        <w:rPr>
          <w:rFonts w:ascii="Arial" w:hAnsi="Arial" w:cs="Arial"/>
          <w:sz w:val="28"/>
          <w:szCs w:val="28"/>
        </w:rPr>
        <w:t>проєкт</w:t>
      </w:r>
      <w:r w:rsidRPr="00072C4A">
        <w:rPr>
          <w:rFonts w:ascii="Arial" w:hAnsi="Arial" w:cs="Arial"/>
          <w:sz w:val="28"/>
          <w:szCs w:val="28"/>
        </w:rPr>
        <w:t xml:space="preserve">у. Питання розробки, обговорення та прийняття </w:t>
      </w:r>
      <w:r w:rsidR="002B260F">
        <w:rPr>
          <w:rFonts w:ascii="Arial" w:hAnsi="Arial" w:cs="Arial"/>
          <w:sz w:val="28"/>
          <w:szCs w:val="28"/>
        </w:rPr>
        <w:t>проєкт</w:t>
      </w:r>
      <w:r w:rsidRPr="00072C4A">
        <w:rPr>
          <w:rFonts w:ascii="Arial" w:hAnsi="Arial" w:cs="Arial"/>
          <w:sz w:val="28"/>
          <w:szCs w:val="28"/>
        </w:rPr>
        <w:t xml:space="preserve">у Кодексу України про адміністративні проступки потребує ретельного обговорення фахівцями. Наразі ситуація протилежна,  більшість науковців зовсім не знайома з існуючим </w:t>
      </w:r>
      <w:r w:rsidR="002B260F">
        <w:rPr>
          <w:rFonts w:ascii="Arial" w:hAnsi="Arial" w:cs="Arial"/>
          <w:sz w:val="28"/>
          <w:szCs w:val="28"/>
        </w:rPr>
        <w:t>проєкт</w:t>
      </w:r>
      <w:r w:rsidRPr="00072C4A">
        <w:rPr>
          <w:rFonts w:ascii="Arial" w:hAnsi="Arial" w:cs="Arial"/>
          <w:sz w:val="28"/>
          <w:szCs w:val="28"/>
        </w:rPr>
        <w:t>ом. Виправити ситуацію, окрім опр</w:t>
      </w:r>
      <w:r w:rsidR="009C58EB">
        <w:rPr>
          <w:rFonts w:ascii="Arial" w:hAnsi="Arial" w:cs="Arial"/>
          <w:sz w:val="28"/>
          <w:szCs w:val="28"/>
        </w:rPr>
        <w:t>и</w:t>
      </w:r>
      <w:r w:rsidRPr="00072C4A">
        <w:rPr>
          <w:rFonts w:ascii="Arial" w:hAnsi="Arial" w:cs="Arial"/>
          <w:sz w:val="28"/>
          <w:szCs w:val="28"/>
        </w:rPr>
        <w:t>люднення  необхідно через проведення форуму на кшталт Першої школи адміністративної процедури, проведення низки конференцій, семін</w:t>
      </w:r>
      <w:r w:rsidR="009C58EB">
        <w:rPr>
          <w:rFonts w:ascii="Arial" w:hAnsi="Arial" w:cs="Arial"/>
          <w:sz w:val="28"/>
          <w:szCs w:val="28"/>
        </w:rPr>
        <w:t>а</w:t>
      </w:r>
      <w:r w:rsidRPr="00072C4A">
        <w:rPr>
          <w:rFonts w:ascii="Arial" w:hAnsi="Arial" w:cs="Arial"/>
          <w:sz w:val="28"/>
          <w:szCs w:val="28"/>
        </w:rPr>
        <w:t xml:space="preserve">рів, круглих сторін з залученням як наукової спільноти, так і представників практичних структур. На підставі такого обговорення можна підготувати колективну монографію з оцінкою та пропозиціями </w:t>
      </w:r>
      <w:r w:rsidR="002B260F">
        <w:rPr>
          <w:rFonts w:ascii="Arial" w:hAnsi="Arial" w:cs="Arial"/>
          <w:sz w:val="28"/>
          <w:szCs w:val="28"/>
        </w:rPr>
        <w:t>проєкт</w:t>
      </w:r>
      <w:r w:rsidRPr="00072C4A">
        <w:rPr>
          <w:rFonts w:ascii="Arial" w:hAnsi="Arial" w:cs="Arial"/>
          <w:sz w:val="28"/>
          <w:szCs w:val="28"/>
        </w:rPr>
        <w:t>у</w:t>
      </w:r>
    </w:p>
    <w:p w14:paraId="02E4C642" w14:textId="27BBB09D"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По-третє, необхідно до роботи над </w:t>
      </w:r>
      <w:r w:rsidR="002B260F">
        <w:rPr>
          <w:rFonts w:ascii="Arial" w:hAnsi="Arial" w:cs="Arial"/>
          <w:sz w:val="28"/>
          <w:szCs w:val="28"/>
        </w:rPr>
        <w:t>проєкт</w:t>
      </w:r>
      <w:r w:rsidRPr="00072C4A">
        <w:rPr>
          <w:rFonts w:ascii="Arial" w:hAnsi="Arial" w:cs="Arial"/>
          <w:sz w:val="28"/>
          <w:szCs w:val="28"/>
        </w:rPr>
        <w:t>ом залучити представників практичних органів. Наразі виникає питання</w:t>
      </w:r>
      <w:r w:rsidR="009C58EB">
        <w:rPr>
          <w:rFonts w:ascii="Arial" w:hAnsi="Arial" w:cs="Arial"/>
          <w:sz w:val="28"/>
          <w:szCs w:val="28"/>
        </w:rPr>
        <w:t>:</w:t>
      </w:r>
      <w:r w:rsidRPr="00072C4A">
        <w:rPr>
          <w:rFonts w:ascii="Arial" w:hAnsi="Arial" w:cs="Arial"/>
          <w:sz w:val="28"/>
          <w:szCs w:val="28"/>
        </w:rPr>
        <w:t xml:space="preserve"> як це буде працювати на практиці, якщо і в теоретичному плані виникає </w:t>
      </w:r>
      <w:r w:rsidR="009C58EB">
        <w:rPr>
          <w:rFonts w:ascii="Arial" w:hAnsi="Arial" w:cs="Arial"/>
          <w:sz w:val="28"/>
          <w:szCs w:val="28"/>
        </w:rPr>
        <w:t>безліч</w:t>
      </w:r>
      <w:r w:rsidRPr="00072C4A">
        <w:rPr>
          <w:rFonts w:ascii="Arial" w:hAnsi="Arial" w:cs="Arial"/>
          <w:sz w:val="28"/>
          <w:szCs w:val="28"/>
        </w:rPr>
        <w:t xml:space="preserve"> запитань. Окремі зауваження вже враховуються. Наприклад, відомо про наміри розробників </w:t>
      </w:r>
      <w:r w:rsidR="002B260F">
        <w:rPr>
          <w:rFonts w:ascii="Arial" w:hAnsi="Arial" w:cs="Arial"/>
          <w:sz w:val="28"/>
          <w:szCs w:val="28"/>
        </w:rPr>
        <w:t>проєкт</w:t>
      </w:r>
      <w:r w:rsidRPr="00072C4A">
        <w:rPr>
          <w:rFonts w:ascii="Arial" w:hAnsi="Arial" w:cs="Arial"/>
          <w:sz w:val="28"/>
          <w:szCs w:val="28"/>
        </w:rPr>
        <w:t xml:space="preserve">у КУпАП повернутися частково до юрисдикції місцевих судів у справах про адміністративні правопорушення. </w:t>
      </w:r>
    </w:p>
    <w:p w14:paraId="1D9676C5" w14:textId="3D85A7A4" w:rsidR="00455768" w:rsidRPr="00251CA6" w:rsidRDefault="009C58EB" w:rsidP="00455768">
      <w:pPr>
        <w:widowControl w:val="0"/>
        <w:spacing w:line="276" w:lineRule="auto"/>
        <w:ind w:firstLine="567"/>
        <w:jc w:val="both"/>
        <w:rPr>
          <w:rFonts w:ascii="Arial" w:hAnsi="Arial" w:cs="Arial"/>
          <w:sz w:val="28"/>
          <w:szCs w:val="28"/>
        </w:rPr>
      </w:pPr>
      <w:r>
        <w:rPr>
          <w:rFonts w:ascii="Arial" w:hAnsi="Arial" w:cs="Arial"/>
          <w:sz w:val="28"/>
          <w:szCs w:val="28"/>
        </w:rPr>
        <w:t>У</w:t>
      </w:r>
      <w:r w:rsidR="00455768" w:rsidRPr="00072C4A">
        <w:rPr>
          <w:rFonts w:ascii="Arial" w:hAnsi="Arial" w:cs="Arial"/>
          <w:sz w:val="28"/>
          <w:szCs w:val="28"/>
        </w:rPr>
        <w:t xml:space="preserve"> порядку обговорення </w:t>
      </w:r>
      <w:r w:rsidR="002B260F">
        <w:rPr>
          <w:rFonts w:ascii="Arial" w:hAnsi="Arial" w:cs="Arial"/>
          <w:sz w:val="28"/>
          <w:szCs w:val="28"/>
        </w:rPr>
        <w:t>проєкт</w:t>
      </w:r>
      <w:r w:rsidR="00455768" w:rsidRPr="00072C4A">
        <w:rPr>
          <w:rFonts w:ascii="Arial" w:hAnsi="Arial" w:cs="Arial"/>
          <w:sz w:val="28"/>
          <w:szCs w:val="28"/>
        </w:rPr>
        <w:t xml:space="preserve">у КУпАП вважаємо за доцільне звернути увагу на додаткові засоби адміністративного впливу, які не знайшли належної наукової підтримки  в чинному кодексі та сучасній адміністративно-правовій доктрині, і лише частково представлені в </w:t>
      </w:r>
      <w:r w:rsidR="002B260F">
        <w:rPr>
          <w:rFonts w:ascii="Arial" w:hAnsi="Arial" w:cs="Arial"/>
          <w:sz w:val="28"/>
          <w:szCs w:val="28"/>
        </w:rPr>
        <w:t>проєкт</w:t>
      </w:r>
      <w:r w:rsidR="00455768" w:rsidRPr="00072C4A">
        <w:rPr>
          <w:rFonts w:ascii="Arial" w:hAnsi="Arial" w:cs="Arial"/>
          <w:sz w:val="28"/>
          <w:szCs w:val="28"/>
        </w:rPr>
        <w:t>і презентованому на обговорення. На які автором неодноразово наголошувалося у  своїх публікаціях [4]. До них слід віднести, вимоги ст</w:t>
      </w:r>
      <w:r>
        <w:rPr>
          <w:rFonts w:ascii="Arial" w:hAnsi="Arial" w:cs="Arial"/>
          <w:sz w:val="28"/>
          <w:szCs w:val="28"/>
        </w:rPr>
        <w:t>. </w:t>
      </w:r>
      <w:r w:rsidR="00455768" w:rsidRPr="00072C4A">
        <w:rPr>
          <w:rFonts w:ascii="Arial" w:hAnsi="Arial" w:cs="Arial"/>
          <w:sz w:val="28"/>
          <w:szCs w:val="28"/>
        </w:rPr>
        <w:t>317-1 КУпАП «Порядок виконання постанови про позбавлення права керування транспортним засобом» [3]</w:t>
      </w:r>
      <w:r>
        <w:rPr>
          <w:rFonts w:ascii="Arial" w:hAnsi="Arial" w:cs="Arial"/>
          <w:sz w:val="28"/>
          <w:szCs w:val="28"/>
        </w:rPr>
        <w:t>,</w:t>
      </w:r>
      <w:r w:rsidR="00455768" w:rsidRPr="00072C4A">
        <w:rPr>
          <w:rFonts w:ascii="Arial" w:hAnsi="Arial" w:cs="Arial"/>
          <w:sz w:val="28"/>
          <w:szCs w:val="28"/>
        </w:rPr>
        <w:t xml:space="preserve"> за якими після закінчення строку позбавлення права керування транспортним засобом посвідчення водія повертається в порядку, визначеному Кабінетом Міністрів України. Відповідно до якого повернення посвідчень водія особам, позбавленим права на керування транспортними засобами здійснюється після складення теоретичного і практичного іспитів та обов</w:t>
      </w:r>
      <w:r>
        <w:rPr>
          <w:rFonts w:ascii="Arial" w:hAnsi="Arial" w:cs="Arial"/>
          <w:sz w:val="28"/>
          <w:szCs w:val="28"/>
        </w:rPr>
        <w:t>’</w:t>
      </w:r>
      <w:r w:rsidR="00455768" w:rsidRPr="00072C4A">
        <w:rPr>
          <w:rFonts w:ascii="Arial" w:hAnsi="Arial" w:cs="Arial"/>
          <w:sz w:val="28"/>
          <w:szCs w:val="28"/>
        </w:rPr>
        <w:t>язкового проходження позачергового медичного огляду. На наш погляд, обов</w:t>
      </w:r>
      <w:r>
        <w:rPr>
          <w:rFonts w:ascii="Arial" w:hAnsi="Arial" w:cs="Arial"/>
          <w:sz w:val="28"/>
          <w:szCs w:val="28"/>
        </w:rPr>
        <w:t>’</w:t>
      </w:r>
      <w:r w:rsidR="00455768" w:rsidRPr="00072C4A">
        <w:rPr>
          <w:rFonts w:ascii="Arial" w:hAnsi="Arial" w:cs="Arial"/>
          <w:sz w:val="28"/>
          <w:szCs w:val="28"/>
        </w:rPr>
        <w:t>язкове проходження позачергового медичного огляду та складення теоретичного і практичного іспитів, становить важливу складову, додатково посилює міру відповідальності та підвищує ефект її застосування. Виступає додатковим елементом адміністративного примусу.</w:t>
      </w:r>
      <w:r>
        <w:rPr>
          <w:rFonts w:ascii="Arial" w:hAnsi="Arial" w:cs="Arial"/>
          <w:sz w:val="28"/>
          <w:szCs w:val="28"/>
        </w:rPr>
        <w:t xml:space="preserve"> </w:t>
      </w:r>
      <w:r w:rsidR="00455768" w:rsidRPr="00072C4A">
        <w:rPr>
          <w:rFonts w:ascii="Arial" w:hAnsi="Arial" w:cs="Arial"/>
          <w:sz w:val="28"/>
          <w:szCs w:val="28"/>
        </w:rPr>
        <w:t>Іншим прикладом подібних засобів ад</w:t>
      </w:r>
      <w:r>
        <w:rPr>
          <w:rFonts w:ascii="Arial" w:hAnsi="Arial" w:cs="Arial"/>
          <w:sz w:val="28"/>
          <w:szCs w:val="28"/>
        </w:rPr>
        <w:t>м</w:t>
      </w:r>
      <w:r w:rsidR="00455768" w:rsidRPr="00072C4A">
        <w:rPr>
          <w:rFonts w:ascii="Arial" w:hAnsi="Arial" w:cs="Arial"/>
          <w:sz w:val="28"/>
          <w:szCs w:val="28"/>
        </w:rPr>
        <w:t>іністративного впливу є положення, передбачені ст</w:t>
      </w:r>
      <w:r>
        <w:rPr>
          <w:rFonts w:ascii="Arial" w:hAnsi="Arial" w:cs="Arial"/>
          <w:sz w:val="28"/>
          <w:szCs w:val="28"/>
        </w:rPr>
        <w:t>.</w:t>
      </w:r>
      <w:r w:rsidR="00455768" w:rsidRPr="00072C4A">
        <w:rPr>
          <w:rFonts w:ascii="Arial" w:hAnsi="Arial" w:cs="Arial"/>
          <w:sz w:val="28"/>
          <w:szCs w:val="28"/>
        </w:rPr>
        <w:t xml:space="preserve"> 265-4 КУпАП [3], якими регламентується тимчасове затримання транспортних засобів інспекторами з паркування </w:t>
      </w:r>
      <w:r w:rsidR="00455768" w:rsidRPr="00072C4A">
        <w:rPr>
          <w:rFonts w:ascii="Arial" w:hAnsi="Arial" w:cs="Arial"/>
          <w:sz w:val="28"/>
          <w:szCs w:val="28"/>
        </w:rPr>
        <w:lastRenderedPageBreak/>
        <w:t>та здійснюється шляхом доставки для зберігання на спеціальний майданчик чи стоянку за допомогою спеціального автомобіля - евакуатора і дозволяється виключно у випадках, встановлених цією статтею. Несприятливі наслідки у вигляді оплати вартості послуг із транспортування та зберігання транспортного засобу носять додатковий вплив на порушника. Не вдаючись до детального аналізу норм цієї статті, лише зазначимо що вартість послуг спеціального автомобіля-евакуатора майже у всіх випадках його застосування, перевищує розмір штрафу передбаченого ст</w:t>
      </w:r>
      <w:r>
        <w:rPr>
          <w:rFonts w:ascii="Arial" w:hAnsi="Arial" w:cs="Arial"/>
          <w:sz w:val="28"/>
          <w:szCs w:val="28"/>
        </w:rPr>
        <w:t>.</w:t>
      </w:r>
      <w:r w:rsidR="00455768" w:rsidRPr="00072C4A">
        <w:rPr>
          <w:rFonts w:ascii="Arial" w:hAnsi="Arial" w:cs="Arial"/>
          <w:sz w:val="28"/>
          <w:szCs w:val="28"/>
        </w:rPr>
        <w:t xml:space="preserve"> 152-1. КУпАП</w:t>
      </w:r>
      <w:r>
        <w:rPr>
          <w:rFonts w:ascii="Arial" w:hAnsi="Arial" w:cs="Arial"/>
          <w:sz w:val="28"/>
          <w:szCs w:val="28"/>
        </w:rPr>
        <w:t>.</w:t>
      </w:r>
      <w:r w:rsidR="00455768" w:rsidRPr="00072C4A">
        <w:rPr>
          <w:rFonts w:ascii="Arial" w:hAnsi="Arial" w:cs="Arial"/>
          <w:sz w:val="28"/>
          <w:szCs w:val="28"/>
        </w:rPr>
        <w:t xml:space="preserve"> Проте, як захід додаткового впливу на </w:t>
      </w:r>
      <w:r w:rsidR="00455768" w:rsidRPr="00251CA6">
        <w:rPr>
          <w:rFonts w:ascii="Arial" w:hAnsi="Arial" w:cs="Arial"/>
          <w:sz w:val="28"/>
          <w:szCs w:val="28"/>
        </w:rPr>
        <w:t>порушника в існуючій доктрині не розгл</w:t>
      </w:r>
      <w:r w:rsidRPr="00251CA6">
        <w:rPr>
          <w:rFonts w:ascii="Arial" w:hAnsi="Arial" w:cs="Arial"/>
          <w:sz w:val="28"/>
          <w:szCs w:val="28"/>
        </w:rPr>
        <w:t>я</w:t>
      </w:r>
      <w:r w:rsidR="00455768" w:rsidRPr="00251CA6">
        <w:rPr>
          <w:rFonts w:ascii="Arial" w:hAnsi="Arial" w:cs="Arial"/>
          <w:sz w:val="28"/>
          <w:szCs w:val="28"/>
        </w:rPr>
        <w:t xml:space="preserve">дається. </w:t>
      </w:r>
    </w:p>
    <w:p w14:paraId="30571E2A" w14:textId="2DBE66DF" w:rsidR="00455768" w:rsidRPr="00072C4A" w:rsidRDefault="00455768" w:rsidP="00455768">
      <w:pPr>
        <w:widowControl w:val="0"/>
        <w:spacing w:line="276" w:lineRule="auto"/>
        <w:ind w:firstLine="567"/>
        <w:jc w:val="both"/>
        <w:rPr>
          <w:rFonts w:ascii="Arial" w:hAnsi="Arial" w:cs="Arial"/>
          <w:sz w:val="28"/>
          <w:szCs w:val="28"/>
        </w:rPr>
      </w:pPr>
      <w:r w:rsidRPr="00251CA6">
        <w:rPr>
          <w:rFonts w:ascii="Arial" w:hAnsi="Arial" w:cs="Arial"/>
          <w:sz w:val="28"/>
          <w:szCs w:val="28"/>
        </w:rPr>
        <w:t>Іншим існуючим додатковим заходом впливу, пов</w:t>
      </w:r>
      <w:r w:rsidR="009C58EB" w:rsidRPr="00251CA6">
        <w:rPr>
          <w:rFonts w:ascii="Arial" w:hAnsi="Arial" w:cs="Arial"/>
          <w:sz w:val="28"/>
          <w:szCs w:val="28"/>
        </w:rPr>
        <w:t>’</w:t>
      </w:r>
      <w:r w:rsidRPr="00251CA6">
        <w:rPr>
          <w:rFonts w:ascii="Arial" w:hAnsi="Arial" w:cs="Arial"/>
          <w:sz w:val="28"/>
          <w:szCs w:val="28"/>
        </w:rPr>
        <w:t>язаного з накладенням стягнення за адміністративне правопорушення, є положення  ст</w:t>
      </w:r>
      <w:r w:rsidR="009C58EB" w:rsidRPr="00251CA6">
        <w:rPr>
          <w:rFonts w:ascii="Arial" w:hAnsi="Arial" w:cs="Arial"/>
          <w:sz w:val="28"/>
          <w:szCs w:val="28"/>
        </w:rPr>
        <w:t>.</w:t>
      </w:r>
      <w:r w:rsidRPr="00251CA6">
        <w:rPr>
          <w:rFonts w:ascii="Arial" w:hAnsi="Arial" w:cs="Arial"/>
          <w:sz w:val="28"/>
          <w:szCs w:val="28"/>
        </w:rPr>
        <w:t xml:space="preserve"> 39-1 КУпАП </w:t>
      </w:r>
      <w:r w:rsidR="009C58EB" w:rsidRPr="00251CA6">
        <w:rPr>
          <w:rFonts w:ascii="Arial" w:hAnsi="Arial" w:cs="Arial"/>
          <w:sz w:val="28"/>
          <w:szCs w:val="28"/>
        </w:rPr>
        <w:t>«</w:t>
      </w:r>
      <w:r w:rsidRPr="00251CA6">
        <w:rPr>
          <w:rFonts w:ascii="Arial" w:hAnsi="Arial" w:cs="Arial"/>
          <w:sz w:val="28"/>
          <w:szCs w:val="28"/>
        </w:rPr>
        <w:t xml:space="preserve">Направлення на проходження програм для особи, яка </w:t>
      </w:r>
      <w:r w:rsidRPr="00072C4A">
        <w:rPr>
          <w:rFonts w:ascii="Arial" w:hAnsi="Arial" w:cs="Arial"/>
          <w:sz w:val="28"/>
          <w:szCs w:val="28"/>
        </w:rPr>
        <w:t xml:space="preserve">вчинила домашнє насильство чи насильство за ознакою статті [2]. В існуючому </w:t>
      </w:r>
      <w:r w:rsidR="002B260F">
        <w:rPr>
          <w:rFonts w:ascii="Arial" w:hAnsi="Arial" w:cs="Arial"/>
          <w:sz w:val="28"/>
          <w:szCs w:val="28"/>
        </w:rPr>
        <w:t>проєкт</w:t>
      </w:r>
      <w:r w:rsidRPr="00072C4A">
        <w:rPr>
          <w:rFonts w:ascii="Arial" w:hAnsi="Arial" w:cs="Arial"/>
          <w:sz w:val="28"/>
          <w:szCs w:val="28"/>
        </w:rPr>
        <w:t xml:space="preserve">і КУпАП (проступки) зазначені положення відсутні взагалі. </w:t>
      </w:r>
    </w:p>
    <w:p w14:paraId="192CFD63" w14:textId="0D7403BD"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Як позитив слід відмітити, що в представленому на обговорення  </w:t>
      </w:r>
      <w:r w:rsidR="002B260F">
        <w:rPr>
          <w:rFonts w:ascii="Arial" w:hAnsi="Arial" w:cs="Arial"/>
          <w:sz w:val="28"/>
          <w:szCs w:val="28"/>
        </w:rPr>
        <w:t>проєкт</w:t>
      </w:r>
      <w:r w:rsidRPr="00072C4A">
        <w:rPr>
          <w:rFonts w:ascii="Arial" w:hAnsi="Arial" w:cs="Arial"/>
          <w:sz w:val="28"/>
          <w:szCs w:val="28"/>
        </w:rPr>
        <w:t>і КУпАП(проступки) сформован</w:t>
      </w:r>
      <w:r w:rsidR="00515207">
        <w:rPr>
          <w:rFonts w:ascii="Arial" w:hAnsi="Arial" w:cs="Arial"/>
          <w:sz w:val="28"/>
          <w:szCs w:val="28"/>
        </w:rPr>
        <w:t>о</w:t>
      </w:r>
      <w:r w:rsidRPr="00072C4A">
        <w:rPr>
          <w:rFonts w:ascii="Arial" w:hAnsi="Arial" w:cs="Arial"/>
          <w:sz w:val="28"/>
          <w:szCs w:val="28"/>
        </w:rPr>
        <w:t xml:space="preserve"> </w:t>
      </w:r>
      <w:r w:rsidR="00515207">
        <w:rPr>
          <w:rFonts w:ascii="Arial" w:hAnsi="Arial" w:cs="Arial"/>
          <w:sz w:val="28"/>
          <w:szCs w:val="28"/>
        </w:rPr>
        <w:t>гл.</w:t>
      </w:r>
      <w:r w:rsidRPr="00072C4A">
        <w:rPr>
          <w:rFonts w:ascii="Arial" w:hAnsi="Arial" w:cs="Arial"/>
          <w:sz w:val="28"/>
          <w:szCs w:val="28"/>
        </w:rPr>
        <w:t xml:space="preserve"> 2 </w:t>
      </w:r>
      <w:r w:rsidR="00515207">
        <w:rPr>
          <w:rFonts w:ascii="Arial" w:hAnsi="Arial" w:cs="Arial"/>
          <w:sz w:val="28"/>
          <w:szCs w:val="28"/>
        </w:rPr>
        <w:t>«</w:t>
      </w:r>
      <w:r w:rsidRPr="00072C4A">
        <w:rPr>
          <w:rFonts w:ascii="Arial" w:hAnsi="Arial" w:cs="Arial"/>
          <w:sz w:val="28"/>
          <w:szCs w:val="28"/>
        </w:rPr>
        <w:t>Додаткові правові наслідки адміністративного проступку</w:t>
      </w:r>
      <w:r w:rsidR="00515207">
        <w:rPr>
          <w:rFonts w:ascii="Arial" w:hAnsi="Arial" w:cs="Arial"/>
          <w:sz w:val="28"/>
          <w:szCs w:val="28"/>
        </w:rPr>
        <w:t>»</w:t>
      </w:r>
      <w:r w:rsidRPr="00072C4A">
        <w:rPr>
          <w:rFonts w:ascii="Arial" w:hAnsi="Arial" w:cs="Arial"/>
          <w:sz w:val="28"/>
          <w:szCs w:val="28"/>
        </w:rPr>
        <w:t>, яка лише частково вирішує раніше підняту нами проблему їх існування Так, додатковими правовими наслідками адміністративного проступку є:</w:t>
      </w:r>
      <w:r w:rsidR="00515207">
        <w:rPr>
          <w:rFonts w:ascii="Arial" w:hAnsi="Arial" w:cs="Arial"/>
          <w:sz w:val="28"/>
          <w:szCs w:val="28"/>
        </w:rPr>
        <w:t xml:space="preserve"> </w:t>
      </w:r>
      <w:r w:rsidRPr="00072C4A">
        <w:rPr>
          <w:rFonts w:ascii="Arial" w:hAnsi="Arial" w:cs="Arial"/>
          <w:sz w:val="28"/>
          <w:szCs w:val="28"/>
        </w:rPr>
        <w:t>1) пеня;</w:t>
      </w:r>
      <w:r w:rsidR="00515207">
        <w:rPr>
          <w:rFonts w:ascii="Arial" w:hAnsi="Arial" w:cs="Arial"/>
          <w:sz w:val="28"/>
          <w:szCs w:val="28"/>
        </w:rPr>
        <w:t xml:space="preserve"> </w:t>
      </w:r>
      <w:r w:rsidRPr="00072C4A">
        <w:rPr>
          <w:rFonts w:ascii="Arial" w:hAnsi="Arial" w:cs="Arial"/>
          <w:sz w:val="28"/>
          <w:szCs w:val="28"/>
        </w:rPr>
        <w:t>2) вилучення майна;</w:t>
      </w:r>
      <w:r w:rsidR="00515207">
        <w:rPr>
          <w:rFonts w:ascii="Arial" w:hAnsi="Arial" w:cs="Arial"/>
          <w:sz w:val="28"/>
          <w:szCs w:val="28"/>
        </w:rPr>
        <w:t xml:space="preserve"> </w:t>
      </w:r>
      <w:r w:rsidRPr="00072C4A">
        <w:rPr>
          <w:rFonts w:ascii="Arial" w:hAnsi="Arial" w:cs="Arial"/>
          <w:sz w:val="28"/>
          <w:szCs w:val="28"/>
        </w:rPr>
        <w:t>3)</w:t>
      </w:r>
      <w:r w:rsidR="00515207">
        <w:rPr>
          <w:rFonts w:ascii="Arial" w:hAnsi="Arial" w:cs="Arial"/>
          <w:sz w:val="28"/>
          <w:szCs w:val="28"/>
        </w:rPr>
        <w:t> </w:t>
      </w:r>
      <w:r w:rsidRPr="00072C4A">
        <w:rPr>
          <w:rFonts w:ascii="Arial" w:hAnsi="Arial" w:cs="Arial"/>
          <w:sz w:val="28"/>
          <w:szCs w:val="28"/>
        </w:rPr>
        <w:t>позбавлення права обіймати певні посади або займатися певною</w:t>
      </w:r>
      <w:r w:rsidR="00515207">
        <w:rPr>
          <w:rFonts w:ascii="Arial" w:hAnsi="Arial" w:cs="Arial"/>
          <w:sz w:val="28"/>
          <w:szCs w:val="28"/>
        </w:rPr>
        <w:t xml:space="preserve"> </w:t>
      </w:r>
      <w:r w:rsidRPr="00072C4A">
        <w:rPr>
          <w:rFonts w:ascii="Arial" w:hAnsi="Arial" w:cs="Arial"/>
          <w:sz w:val="28"/>
          <w:szCs w:val="28"/>
        </w:rPr>
        <w:t>діяльністю;</w:t>
      </w:r>
      <w:r w:rsidR="00515207">
        <w:rPr>
          <w:rFonts w:ascii="Arial" w:hAnsi="Arial" w:cs="Arial"/>
          <w:sz w:val="28"/>
          <w:szCs w:val="28"/>
        </w:rPr>
        <w:t xml:space="preserve"> </w:t>
      </w:r>
      <w:r w:rsidRPr="00072C4A">
        <w:rPr>
          <w:rFonts w:ascii="Arial" w:hAnsi="Arial" w:cs="Arial"/>
          <w:sz w:val="28"/>
          <w:szCs w:val="28"/>
        </w:rPr>
        <w:t>4)</w:t>
      </w:r>
      <w:r w:rsidR="00515207">
        <w:rPr>
          <w:rFonts w:ascii="Arial" w:hAnsi="Arial" w:cs="Arial"/>
          <w:sz w:val="28"/>
          <w:szCs w:val="28"/>
        </w:rPr>
        <w:t> </w:t>
      </w:r>
      <w:r w:rsidRPr="00072C4A">
        <w:rPr>
          <w:rFonts w:ascii="Arial" w:hAnsi="Arial" w:cs="Arial"/>
          <w:sz w:val="28"/>
          <w:szCs w:val="28"/>
        </w:rPr>
        <w:t>громадські роботи;</w:t>
      </w:r>
      <w:r w:rsidR="00515207">
        <w:rPr>
          <w:rFonts w:ascii="Arial" w:hAnsi="Arial" w:cs="Arial"/>
          <w:sz w:val="28"/>
          <w:szCs w:val="28"/>
        </w:rPr>
        <w:t xml:space="preserve"> </w:t>
      </w:r>
      <w:r w:rsidRPr="00072C4A">
        <w:rPr>
          <w:rFonts w:ascii="Arial" w:hAnsi="Arial" w:cs="Arial"/>
          <w:sz w:val="28"/>
          <w:szCs w:val="28"/>
        </w:rPr>
        <w:t>5) короткостроковий арешт. На наш погляд, перелік додаткових правових наслідків (</w:t>
      </w:r>
      <w:r w:rsidR="00515207">
        <w:rPr>
          <w:rFonts w:ascii="Arial" w:hAnsi="Arial" w:cs="Arial"/>
          <w:sz w:val="28"/>
          <w:szCs w:val="28"/>
        </w:rPr>
        <w:t>у</w:t>
      </w:r>
      <w:r w:rsidRPr="00072C4A">
        <w:rPr>
          <w:rFonts w:ascii="Arial" w:hAnsi="Arial" w:cs="Arial"/>
          <w:sz w:val="28"/>
          <w:szCs w:val="28"/>
        </w:rPr>
        <w:t xml:space="preserve"> наших пропозиціях- додаткові заходи адміністративного впливу) не є повний. </w:t>
      </w:r>
    </w:p>
    <w:p w14:paraId="6E01876B" w14:textId="5E704011"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Таким чином, існуючий ресурс адміністративного примусу в </w:t>
      </w:r>
      <w:r w:rsidR="00515207">
        <w:rPr>
          <w:rFonts w:ascii="Arial" w:hAnsi="Arial" w:cs="Arial"/>
          <w:sz w:val="28"/>
          <w:szCs w:val="28"/>
        </w:rPr>
        <w:t>п</w:t>
      </w:r>
      <w:r w:rsidR="002B260F">
        <w:rPr>
          <w:rFonts w:ascii="Arial" w:hAnsi="Arial" w:cs="Arial"/>
          <w:sz w:val="28"/>
          <w:szCs w:val="28"/>
        </w:rPr>
        <w:t>роєкт</w:t>
      </w:r>
      <w:r w:rsidRPr="00072C4A">
        <w:rPr>
          <w:rFonts w:ascii="Arial" w:hAnsi="Arial" w:cs="Arial"/>
          <w:sz w:val="28"/>
          <w:szCs w:val="28"/>
        </w:rPr>
        <w:t xml:space="preserve">і знайшов новий підхід у вигляді новели «додаткові правові наслідки адміністративного проступку» та потребує детального аналізу перед до їх прийняття. </w:t>
      </w:r>
    </w:p>
    <w:p w14:paraId="4BB50683" w14:textId="2E683555"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На ці та багато інших питань слід шукати відповіді у дискусійних платформах наукових конференцій, семінарів, які мають бути заплановані та проводитися з метою якісного обговорення </w:t>
      </w:r>
      <w:r w:rsidR="002B260F">
        <w:rPr>
          <w:rFonts w:ascii="Arial" w:hAnsi="Arial" w:cs="Arial"/>
          <w:sz w:val="28"/>
          <w:szCs w:val="28"/>
        </w:rPr>
        <w:t>проєкт</w:t>
      </w:r>
      <w:r w:rsidRPr="00072C4A">
        <w:rPr>
          <w:rFonts w:ascii="Arial" w:hAnsi="Arial" w:cs="Arial"/>
          <w:sz w:val="28"/>
          <w:szCs w:val="28"/>
        </w:rPr>
        <w:t xml:space="preserve">у Кодексу України про адміністративні проступки. </w:t>
      </w:r>
    </w:p>
    <w:p w14:paraId="25D08BE0" w14:textId="77777777" w:rsidR="00515207" w:rsidRDefault="00515207" w:rsidP="00455768">
      <w:pPr>
        <w:widowControl w:val="0"/>
        <w:spacing w:line="276" w:lineRule="auto"/>
        <w:ind w:firstLine="567"/>
        <w:jc w:val="center"/>
        <w:rPr>
          <w:rFonts w:ascii="Arial" w:hAnsi="Arial" w:cs="Arial"/>
          <w:b/>
          <w:sz w:val="28"/>
          <w:szCs w:val="28"/>
        </w:rPr>
      </w:pPr>
    </w:p>
    <w:p w14:paraId="7AC7A621" w14:textId="4C92E3EB" w:rsidR="00455768" w:rsidRPr="00072C4A" w:rsidRDefault="00455768" w:rsidP="00515207">
      <w:pPr>
        <w:widowControl w:val="0"/>
        <w:spacing w:line="276" w:lineRule="auto"/>
        <w:jc w:val="center"/>
        <w:rPr>
          <w:rFonts w:ascii="Arial" w:hAnsi="Arial" w:cs="Arial"/>
          <w:b/>
          <w:sz w:val="28"/>
          <w:szCs w:val="28"/>
        </w:rPr>
      </w:pPr>
      <w:r w:rsidRPr="00072C4A">
        <w:rPr>
          <w:rFonts w:ascii="Arial" w:hAnsi="Arial" w:cs="Arial"/>
          <w:b/>
          <w:sz w:val="28"/>
          <w:szCs w:val="28"/>
        </w:rPr>
        <w:t>Список використаних джерел</w:t>
      </w:r>
    </w:p>
    <w:p w14:paraId="583D3852" w14:textId="5A04AB55"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1. </w:t>
      </w:r>
      <w:r w:rsidR="00515207" w:rsidRPr="00072C4A">
        <w:rPr>
          <w:rFonts w:ascii="Arial" w:hAnsi="Arial" w:cs="Arial"/>
          <w:sz w:val="28"/>
          <w:szCs w:val="28"/>
        </w:rPr>
        <w:t xml:space="preserve">Тимощук </w:t>
      </w:r>
      <w:r w:rsidRPr="00072C4A">
        <w:rPr>
          <w:rFonts w:ascii="Arial" w:hAnsi="Arial" w:cs="Arial"/>
          <w:sz w:val="28"/>
          <w:szCs w:val="28"/>
        </w:rPr>
        <w:t>В., Бойко</w:t>
      </w:r>
      <w:r w:rsidR="00515207" w:rsidRPr="00515207">
        <w:rPr>
          <w:rFonts w:ascii="Arial" w:hAnsi="Arial" w:cs="Arial"/>
          <w:sz w:val="28"/>
          <w:szCs w:val="28"/>
        </w:rPr>
        <w:t xml:space="preserve"> </w:t>
      </w:r>
      <w:r w:rsidR="00515207" w:rsidRPr="00072C4A">
        <w:rPr>
          <w:rFonts w:ascii="Arial" w:hAnsi="Arial" w:cs="Arial"/>
          <w:sz w:val="28"/>
          <w:szCs w:val="28"/>
        </w:rPr>
        <w:t>І.</w:t>
      </w:r>
      <w:r w:rsidRPr="00072C4A">
        <w:rPr>
          <w:rFonts w:ascii="Arial" w:hAnsi="Arial" w:cs="Arial"/>
          <w:sz w:val="28"/>
          <w:szCs w:val="28"/>
        </w:rPr>
        <w:t>, Школик</w:t>
      </w:r>
      <w:r w:rsidR="00515207" w:rsidRPr="00515207">
        <w:rPr>
          <w:rFonts w:ascii="Arial" w:hAnsi="Arial" w:cs="Arial"/>
          <w:sz w:val="28"/>
          <w:szCs w:val="28"/>
        </w:rPr>
        <w:t xml:space="preserve"> </w:t>
      </w:r>
      <w:r w:rsidR="00515207" w:rsidRPr="00072C4A">
        <w:rPr>
          <w:rFonts w:ascii="Arial" w:hAnsi="Arial" w:cs="Arial"/>
          <w:sz w:val="28"/>
          <w:szCs w:val="28"/>
        </w:rPr>
        <w:t>А.</w:t>
      </w:r>
      <w:r w:rsidRPr="00072C4A">
        <w:rPr>
          <w:rFonts w:ascii="Arial" w:hAnsi="Arial" w:cs="Arial"/>
          <w:sz w:val="28"/>
          <w:szCs w:val="28"/>
        </w:rPr>
        <w:t>, Школьний</w:t>
      </w:r>
      <w:r w:rsidR="00515207" w:rsidRPr="00515207">
        <w:rPr>
          <w:rFonts w:ascii="Arial" w:hAnsi="Arial" w:cs="Arial"/>
          <w:sz w:val="28"/>
          <w:szCs w:val="28"/>
        </w:rPr>
        <w:t xml:space="preserve"> </w:t>
      </w:r>
      <w:r w:rsidR="00515207" w:rsidRPr="00072C4A">
        <w:rPr>
          <w:rFonts w:ascii="Arial" w:hAnsi="Arial" w:cs="Arial"/>
          <w:sz w:val="28"/>
          <w:szCs w:val="28"/>
        </w:rPr>
        <w:t>Є.</w:t>
      </w:r>
      <w:r w:rsidRPr="00072C4A">
        <w:rPr>
          <w:rFonts w:ascii="Arial" w:hAnsi="Arial" w:cs="Arial"/>
          <w:sz w:val="28"/>
          <w:szCs w:val="28"/>
        </w:rPr>
        <w:t xml:space="preserve"> Закон України «Про адміністративну процедуру»:</w:t>
      </w:r>
      <w:r w:rsidR="00515207">
        <w:rPr>
          <w:rFonts w:ascii="Arial" w:hAnsi="Arial" w:cs="Arial"/>
          <w:sz w:val="28"/>
          <w:szCs w:val="28"/>
        </w:rPr>
        <w:t xml:space="preserve"> </w:t>
      </w:r>
      <w:r w:rsidRPr="00072C4A">
        <w:rPr>
          <w:rFonts w:ascii="Arial" w:hAnsi="Arial" w:cs="Arial"/>
          <w:sz w:val="28"/>
          <w:szCs w:val="28"/>
        </w:rPr>
        <w:t xml:space="preserve">загальні прозорі правила взаємодії між державою та громадянами і бізнесом </w:t>
      </w:r>
      <w:r w:rsidR="00515207">
        <w:rPr>
          <w:rFonts w:ascii="Arial" w:hAnsi="Arial" w:cs="Arial"/>
          <w:sz w:val="28"/>
          <w:szCs w:val="28"/>
        </w:rPr>
        <w:t>: п</w:t>
      </w:r>
      <w:r w:rsidRPr="00072C4A">
        <w:rPr>
          <w:rFonts w:ascii="Arial" w:hAnsi="Arial" w:cs="Arial"/>
          <w:sz w:val="28"/>
          <w:szCs w:val="28"/>
        </w:rPr>
        <w:t>осібник для публічних службовців. Київ, 2022.</w:t>
      </w:r>
      <w:r w:rsidR="00515207">
        <w:rPr>
          <w:rFonts w:ascii="Arial" w:hAnsi="Arial" w:cs="Arial"/>
          <w:sz w:val="28"/>
          <w:szCs w:val="28"/>
        </w:rPr>
        <w:t xml:space="preserve"> </w:t>
      </w:r>
      <w:r w:rsidRPr="00072C4A">
        <w:rPr>
          <w:rFonts w:ascii="Arial" w:hAnsi="Arial" w:cs="Arial"/>
          <w:sz w:val="28"/>
          <w:szCs w:val="28"/>
        </w:rPr>
        <w:t>76 с.</w:t>
      </w:r>
    </w:p>
    <w:p w14:paraId="3FA69734" w14:textId="6349306F" w:rsidR="00455768" w:rsidRPr="00515207" w:rsidRDefault="00455768" w:rsidP="00455768">
      <w:pPr>
        <w:widowControl w:val="0"/>
        <w:spacing w:line="276" w:lineRule="auto"/>
        <w:ind w:firstLine="567"/>
        <w:jc w:val="both"/>
        <w:rPr>
          <w:rFonts w:ascii="Arial" w:hAnsi="Arial" w:cs="Arial"/>
          <w:sz w:val="28"/>
          <w:szCs w:val="28"/>
          <w:lang w:val="en-US"/>
        </w:rPr>
      </w:pPr>
      <w:r w:rsidRPr="00072C4A">
        <w:rPr>
          <w:rFonts w:ascii="Arial" w:hAnsi="Arial" w:cs="Arial"/>
          <w:sz w:val="28"/>
          <w:szCs w:val="28"/>
        </w:rPr>
        <w:lastRenderedPageBreak/>
        <w:t xml:space="preserve">2. </w:t>
      </w:r>
      <w:r w:rsidR="002B260F">
        <w:rPr>
          <w:rFonts w:ascii="Arial" w:hAnsi="Arial" w:cs="Arial"/>
          <w:sz w:val="28"/>
          <w:szCs w:val="28"/>
        </w:rPr>
        <w:t>Про</w:t>
      </w:r>
      <w:r w:rsidR="00515207">
        <w:rPr>
          <w:rFonts w:ascii="Arial" w:hAnsi="Arial" w:cs="Arial"/>
          <w:sz w:val="28"/>
          <w:szCs w:val="28"/>
        </w:rPr>
        <w:t>е</w:t>
      </w:r>
      <w:r w:rsidR="002B260F">
        <w:rPr>
          <w:rFonts w:ascii="Arial" w:hAnsi="Arial" w:cs="Arial"/>
          <w:sz w:val="28"/>
          <w:szCs w:val="28"/>
        </w:rPr>
        <w:t>кт</w:t>
      </w:r>
      <w:r w:rsidRPr="00072C4A">
        <w:rPr>
          <w:rFonts w:ascii="Arial" w:hAnsi="Arial" w:cs="Arial"/>
          <w:sz w:val="28"/>
          <w:szCs w:val="28"/>
        </w:rPr>
        <w:t xml:space="preserve"> Кодексу про адміністративні проступки, підготовлений Міністерством юстиції України</w:t>
      </w:r>
      <w:r w:rsidR="00515207">
        <w:rPr>
          <w:rFonts w:ascii="Arial" w:hAnsi="Arial" w:cs="Arial"/>
          <w:sz w:val="28"/>
          <w:szCs w:val="28"/>
        </w:rPr>
        <w:t>.</w:t>
      </w:r>
      <w:r w:rsidR="008A34F2">
        <w:rPr>
          <w:rFonts w:ascii="Arial" w:hAnsi="Arial" w:cs="Arial"/>
          <w:sz w:val="28"/>
          <w:szCs w:val="28"/>
        </w:rPr>
        <w:t xml:space="preserve"> </w:t>
      </w:r>
      <w:r w:rsidR="00515207">
        <w:rPr>
          <w:rFonts w:ascii="Arial" w:hAnsi="Arial" w:cs="Arial"/>
          <w:sz w:val="28"/>
          <w:szCs w:val="28"/>
          <w:lang w:val="en-US"/>
        </w:rPr>
        <w:t>URL:</w:t>
      </w:r>
      <w:r w:rsidRPr="00072C4A">
        <w:rPr>
          <w:rFonts w:ascii="Arial" w:hAnsi="Arial" w:cs="Arial"/>
          <w:sz w:val="28"/>
          <w:szCs w:val="28"/>
        </w:rPr>
        <w:t xml:space="preserve"> https://news.dtkt.ua/law/liability/76803-zamist-kupap-novii-kodeks-ukrayini-pro-administrativni-prostupki-oprilyudneno-projekt</w:t>
      </w:r>
      <w:r w:rsidR="00515207">
        <w:rPr>
          <w:rFonts w:ascii="Arial" w:hAnsi="Arial" w:cs="Arial"/>
          <w:sz w:val="28"/>
          <w:szCs w:val="28"/>
          <w:lang w:val="en-US"/>
        </w:rPr>
        <w:t>/</w:t>
      </w:r>
    </w:p>
    <w:p w14:paraId="75037191" w14:textId="770297BD"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3. Кодекс України про адміністративні правопорушення від </w:t>
      </w:r>
      <w:r w:rsidR="00515207" w:rsidRPr="00A92574">
        <w:rPr>
          <w:rFonts w:ascii="Arial" w:hAnsi="Arial" w:cs="Arial"/>
          <w:sz w:val="28"/>
          <w:szCs w:val="28"/>
          <w:lang w:val="ru-RU"/>
        </w:rPr>
        <w:t>0</w:t>
      </w:r>
      <w:r w:rsidRPr="00072C4A">
        <w:rPr>
          <w:rFonts w:ascii="Arial" w:hAnsi="Arial" w:cs="Arial"/>
          <w:sz w:val="28"/>
          <w:szCs w:val="28"/>
        </w:rPr>
        <w:t>7.12.1984</w:t>
      </w:r>
      <w:r w:rsidR="00515207">
        <w:rPr>
          <w:rFonts w:ascii="Arial" w:hAnsi="Arial" w:cs="Arial"/>
          <w:sz w:val="28"/>
          <w:szCs w:val="28"/>
        </w:rPr>
        <w:t> р.</w:t>
      </w:r>
      <w:r w:rsidR="00515207" w:rsidRPr="00A92574">
        <w:rPr>
          <w:rFonts w:ascii="Arial" w:hAnsi="Arial" w:cs="Arial"/>
          <w:sz w:val="28"/>
          <w:szCs w:val="28"/>
          <w:lang w:val="ru-RU"/>
        </w:rPr>
        <w:t xml:space="preserve"> </w:t>
      </w:r>
      <w:r w:rsidRPr="00072C4A">
        <w:rPr>
          <w:rFonts w:ascii="Arial" w:hAnsi="Arial" w:cs="Arial"/>
          <w:sz w:val="28"/>
          <w:szCs w:val="28"/>
        </w:rPr>
        <w:t xml:space="preserve">№ 8074-10. </w:t>
      </w:r>
      <w:r w:rsidRPr="00515207">
        <w:rPr>
          <w:rFonts w:ascii="Arial" w:hAnsi="Arial" w:cs="Arial"/>
          <w:i/>
          <w:iCs/>
          <w:sz w:val="28"/>
          <w:szCs w:val="28"/>
        </w:rPr>
        <w:t>Відомості Верховної Ради Української РСР</w:t>
      </w:r>
      <w:r w:rsidRPr="00072C4A">
        <w:rPr>
          <w:rFonts w:ascii="Arial" w:hAnsi="Arial" w:cs="Arial"/>
          <w:sz w:val="28"/>
          <w:szCs w:val="28"/>
        </w:rPr>
        <w:t>. 1985.</w:t>
      </w:r>
      <w:r w:rsidR="00515207">
        <w:rPr>
          <w:rFonts w:ascii="Arial" w:hAnsi="Arial" w:cs="Arial"/>
          <w:sz w:val="28"/>
          <w:szCs w:val="28"/>
        </w:rPr>
        <w:t xml:space="preserve"> </w:t>
      </w:r>
      <w:r w:rsidRPr="00072C4A">
        <w:rPr>
          <w:rFonts w:ascii="Arial" w:hAnsi="Arial" w:cs="Arial"/>
          <w:sz w:val="28"/>
          <w:szCs w:val="28"/>
        </w:rPr>
        <w:t>№17. Ст. 415</w:t>
      </w:r>
      <w:r w:rsidR="00515207">
        <w:rPr>
          <w:rFonts w:ascii="Arial" w:hAnsi="Arial" w:cs="Arial"/>
          <w:sz w:val="28"/>
          <w:szCs w:val="28"/>
        </w:rPr>
        <w:t>.</w:t>
      </w:r>
    </w:p>
    <w:p w14:paraId="2028B30D" w14:textId="0D856E16" w:rsidR="00455768" w:rsidRPr="002B492E" w:rsidRDefault="00455768" w:rsidP="00455768">
      <w:pPr>
        <w:widowControl w:val="0"/>
        <w:spacing w:line="276" w:lineRule="auto"/>
        <w:ind w:firstLine="567"/>
        <w:jc w:val="both"/>
        <w:rPr>
          <w:rFonts w:ascii="Arial" w:hAnsi="Arial" w:cs="Arial"/>
          <w:spacing w:val="-8"/>
          <w:sz w:val="28"/>
          <w:szCs w:val="28"/>
        </w:rPr>
      </w:pPr>
      <w:r w:rsidRPr="002B492E">
        <w:rPr>
          <w:rFonts w:ascii="Arial" w:hAnsi="Arial" w:cs="Arial"/>
          <w:spacing w:val="-8"/>
          <w:sz w:val="28"/>
          <w:szCs w:val="28"/>
        </w:rPr>
        <w:t>4.</w:t>
      </w:r>
      <w:r w:rsidR="00515207" w:rsidRPr="002B492E">
        <w:rPr>
          <w:rFonts w:ascii="Arial" w:hAnsi="Arial" w:cs="Arial"/>
          <w:spacing w:val="-8"/>
          <w:sz w:val="28"/>
          <w:szCs w:val="28"/>
        </w:rPr>
        <w:t xml:space="preserve"> </w:t>
      </w:r>
      <w:r w:rsidRPr="002B492E">
        <w:rPr>
          <w:rFonts w:ascii="Arial" w:hAnsi="Arial" w:cs="Arial"/>
          <w:spacing w:val="-8"/>
          <w:sz w:val="28"/>
          <w:szCs w:val="28"/>
        </w:rPr>
        <w:t>Доненко В.</w:t>
      </w:r>
      <w:r w:rsidR="00515207" w:rsidRPr="002B492E">
        <w:rPr>
          <w:rFonts w:ascii="Arial" w:hAnsi="Arial" w:cs="Arial"/>
          <w:spacing w:val="-8"/>
          <w:sz w:val="28"/>
          <w:szCs w:val="28"/>
        </w:rPr>
        <w:t xml:space="preserve"> </w:t>
      </w:r>
      <w:r w:rsidRPr="002B492E">
        <w:rPr>
          <w:rFonts w:ascii="Arial" w:hAnsi="Arial" w:cs="Arial"/>
          <w:spacing w:val="-8"/>
          <w:sz w:val="28"/>
          <w:szCs w:val="28"/>
        </w:rPr>
        <w:t>В. Реальність та перспективи адміністративних стягнень в сфері забезпечення безпеки дорожнього руху</w:t>
      </w:r>
      <w:r w:rsidR="00515207" w:rsidRPr="002B492E">
        <w:rPr>
          <w:rFonts w:ascii="Arial" w:hAnsi="Arial" w:cs="Arial"/>
          <w:spacing w:val="-8"/>
          <w:sz w:val="28"/>
          <w:szCs w:val="28"/>
        </w:rPr>
        <w:t>.</w:t>
      </w:r>
      <w:r w:rsidRPr="002B492E">
        <w:rPr>
          <w:rFonts w:ascii="Arial" w:hAnsi="Arial" w:cs="Arial"/>
          <w:spacing w:val="-8"/>
          <w:sz w:val="28"/>
          <w:szCs w:val="28"/>
        </w:rPr>
        <w:t xml:space="preserve"> </w:t>
      </w:r>
      <w:r w:rsidRPr="002B492E">
        <w:rPr>
          <w:rFonts w:ascii="Arial" w:hAnsi="Arial" w:cs="Arial"/>
          <w:i/>
          <w:iCs/>
          <w:spacing w:val="-8"/>
          <w:sz w:val="28"/>
          <w:szCs w:val="28"/>
        </w:rPr>
        <w:t>Юридичний науковий електронний журнал</w:t>
      </w:r>
      <w:r w:rsidRPr="002B492E">
        <w:rPr>
          <w:rFonts w:ascii="Arial" w:hAnsi="Arial" w:cs="Arial"/>
          <w:spacing w:val="-8"/>
          <w:sz w:val="28"/>
          <w:szCs w:val="28"/>
        </w:rPr>
        <w:t>. 2022. № 1. С. 414</w:t>
      </w:r>
      <w:r w:rsidR="00515207" w:rsidRPr="002B492E">
        <w:rPr>
          <w:rFonts w:ascii="Arial" w:hAnsi="Arial" w:cs="Arial"/>
          <w:spacing w:val="-8"/>
          <w:sz w:val="28"/>
          <w:szCs w:val="28"/>
        </w:rPr>
        <w:t>–</w:t>
      </w:r>
      <w:r w:rsidRPr="002B492E">
        <w:rPr>
          <w:rFonts w:ascii="Arial" w:hAnsi="Arial" w:cs="Arial"/>
          <w:spacing w:val="-8"/>
          <w:sz w:val="28"/>
          <w:szCs w:val="28"/>
        </w:rPr>
        <w:t>416</w:t>
      </w:r>
      <w:r w:rsidR="00515207" w:rsidRPr="002B492E">
        <w:rPr>
          <w:rFonts w:ascii="Arial" w:hAnsi="Arial" w:cs="Arial"/>
          <w:spacing w:val="-8"/>
          <w:sz w:val="28"/>
          <w:szCs w:val="28"/>
        </w:rPr>
        <w:t xml:space="preserve"> </w:t>
      </w:r>
      <w:r w:rsidRPr="002B492E">
        <w:rPr>
          <w:rFonts w:ascii="Arial" w:hAnsi="Arial" w:cs="Arial"/>
          <w:spacing w:val="-8"/>
          <w:sz w:val="28"/>
          <w:szCs w:val="28"/>
        </w:rPr>
        <w:t>; Доненко В.</w:t>
      </w:r>
      <w:r w:rsidR="00515207" w:rsidRPr="002B492E">
        <w:rPr>
          <w:rFonts w:ascii="Arial" w:hAnsi="Arial" w:cs="Arial"/>
          <w:spacing w:val="-8"/>
          <w:sz w:val="28"/>
          <w:szCs w:val="28"/>
        </w:rPr>
        <w:t xml:space="preserve"> </w:t>
      </w:r>
      <w:r w:rsidRPr="002B492E">
        <w:rPr>
          <w:rFonts w:ascii="Arial" w:hAnsi="Arial" w:cs="Arial"/>
          <w:spacing w:val="-8"/>
          <w:sz w:val="28"/>
          <w:szCs w:val="28"/>
        </w:rPr>
        <w:t xml:space="preserve">В. До обговорення </w:t>
      </w:r>
      <w:r w:rsidR="002B260F" w:rsidRPr="002B492E">
        <w:rPr>
          <w:rFonts w:ascii="Arial" w:hAnsi="Arial" w:cs="Arial"/>
          <w:spacing w:val="-8"/>
          <w:sz w:val="28"/>
          <w:szCs w:val="28"/>
        </w:rPr>
        <w:t>про</w:t>
      </w:r>
      <w:r w:rsidR="00515207" w:rsidRPr="002B492E">
        <w:rPr>
          <w:rFonts w:ascii="Arial" w:hAnsi="Arial" w:cs="Arial"/>
          <w:spacing w:val="-8"/>
          <w:sz w:val="28"/>
          <w:szCs w:val="28"/>
        </w:rPr>
        <w:t>е</w:t>
      </w:r>
      <w:r w:rsidR="002B260F" w:rsidRPr="002B492E">
        <w:rPr>
          <w:rFonts w:ascii="Arial" w:hAnsi="Arial" w:cs="Arial"/>
          <w:spacing w:val="-8"/>
          <w:sz w:val="28"/>
          <w:szCs w:val="28"/>
        </w:rPr>
        <w:t>кт</w:t>
      </w:r>
      <w:r w:rsidRPr="002B492E">
        <w:rPr>
          <w:rFonts w:ascii="Arial" w:hAnsi="Arial" w:cs="Arial"/>
          <w:spacing w:val="-8"/>
          <w:sz w:val="28"/>
          <w:szCs w:val="28"/>
        </w:rPr>
        <w:t>у Кодексу України про адміністративні правопорушення</w:t>
      </w:r>
      <w:r w:rsidR="00515207" w:rsidRPr="002B492E">
        <w:rPr>
          <w:rFonts w:ascii="Arial" w:hAnsi="Arial" w:cs="Arial"/>
          <w:spacing w:val="-8"/>
          <w:sz w:val="28"/>
          <w:szCs w:val="28"/>
        </w:rPr>
        <w:t>.</w:t>
      </w:r>
      <w:r w:rsidRPr="002B492E">
        <w:rPr>
          <w:rFonts w:ascii="Arial" w:hAnsi="Arial" w:cs="Arial"/>
          <w:spacing w:val="-8"/>
          <w:sz w:val="28"/>
          <w:szCs w:val="28"/>
        </w:rPr>
        <w:t xml:space="preserve"> </w:t>
      </w:r>
      <w:r w:rsidR="00751951">
        <w:rPr>
          <w:rFonts w:ascii="Arial" w:hAnsi="Arial" w:cs="Arial"/>
          <w:i/>
          <w:iCs/>
          <w:spacing w:val="-8"/>
          <w:sz w:val="28"/>
          <w:szCs w:val="28"/>
        </w:rPr>
        <w:t xml:space="preserve">Актуальні </w:t>
      </w:r>
      <w:r w:rsidRPr="002B492E">
        <w:rPr>
          <w:rFonts w:ascii="Arial" w:hAnsi="Arial" w:cs="Arial"/>
          <w:i/>
          <w:iCs/>
          <w:spacing w:val="-8"/>
          <w:sz w:val="28"/>
          <w:szCs w:val="28"/>
        </w:rPr>
        <w:t>виклики адміністративної реформи в Україні в умовах воєнного стану</w:t>
      </w:r>
      <w:r w:rsidRPr="002B492E">
        <w:rPr>
          <w:rFonts w:ascii="Arial" w:hAnsi="Arial" w:cs="Arial"/>
          <w:spacing w:val="-8"/>
          <w:sz w:val="28"/>
          <w:szCs w:val="28"/>
        </w:rPr>
        <w:t xml:space="preserve"> : зб</w:t>
      </w:r>
      <w:r w:rsidR="00515207" w:rsidRPr="002B492E">
        <w:rPr>
          <w:rFonts w:ascii="Arial" w:hAnsi="Arial" w:cs="Arial"/>
          <w:spacing w:val="-8"/>
          <w:sz w:val="28"/>
          <w:szCs w:val="28"/>
        </w:rPr>
        <w:t>.</w:t>
      </w:r>
      <w:r w:rsidRPr="002B492E">
        <w:rPr>
          <w:rFonts w:ascii="Arial" w:hAnsi="Arial" w:cs="Arial"/>
          <w:spacing w:val="-8"/>
          <w:sz w:val="28"/>
          <w:szCs w:val="28"/>
        </w:rPr>
        <w:t xml:space="preserve"> тез доп</w:t>
      </w:r>
      <w:r w:rsidR="00515207" w:rsidRPr="002B492E">
        <w:rPr>
          <w:rFonts w:ascii="Arial" w:hAnsi="Arial" w:cs="Arial"/>
          <w:spacing w:val="-8"/>
          <w:sz w:val="28"/>
          <w:szCs w:val="28"/>
        </w:rPr>
        <w:t>.</w:t>
      </w:r>
      <w:r w:rsidRPr="002B492E">
        <w:rPr>
          <w:rFonts w:ascii="Arial" w:hAnsi="Arial" w:cs="Arial"/>
          <w:spacing w:val="-8"/>
          <w:sz w:val="28"/>
          <w:szCs w:val="28"/>
        </w:rPr>
        <w:t xml:space="preserve"> та повідом</w:t>
      </w:r>
      <w:r w:rsidR="00515207" w:rsidRPr="002B492E">
        <w:rPr>
          <w:rFonts w:ascii="Arial" w:hAnsi="Arial" w:cs="Arial"/>
          <w:spacing w:val="-8"/>
          <w:sz w:val="28"/>
          <w:szCs w:val="28"/>
        </w:rPr>
        <w:t>.</w:t>
      </w:r>
      <w:r w:rsidRPr="002B492E">
        <w:rPr>
          <w:rFonts w:ascii="Arial" w:hAnsi="Arial" w:cs="Arial"/>
          <w:spacing w:val="-8"/>
          <w:sz w:val="28"/>
          <w:szCs w:val="28"/>
        </w:rPr>
        <w:t xml:space="preserve"> за матеріалами круглого столу (м. Харків, 30 червня 2022 р.) / НДІ державного будівництва та місцевого самоврядування НАПрН України, м. Харків). Харків : НЮУ ім</w:t>
      </w:r>
      <w:r w:rsidR="008A34F2" w:rsidRPr="002B492E">
        <w:rPr>
          <w:rFonts w:ascii="Arial" w:hAnsi="Arial" w:cs="Arial"/>
          <w:spacing w:val="-8"/>
          <w:sz w:val="28"/>
          <w:szCs w:val="28"/>
        </w:rPr>
        <w:t>.</w:t>
      </w:r>
      <w:r w:rsidRPr="002B492E">
        <w:rPr>
          <w:rFonts w:ascii="Arial" w:hAnsi="Arial" w:cs="Arial"/>
          <w:spacing w:val="-8"/>
          <w:sz w:val="28"/>
          <w:szCs w:val="28"/>
        </w:rPr>
        <w:t xml:space="preserve"> Ярослава Мудрого, 2022. С.</w:t>
      </w:r>
      <w:r w:rsidR="008A34F2" w:rsidRPr="002B492E">
        <w:rPr>
          <w:rFonts w:ascii="Arial" w:hAnsi="Arial" w:cs="Arial"/>
          <w:spacing w:val="-8"/>
          <w:sz w:val="28"/>
          <w:szCs w:val="28"/>
        </w:rPr>
        <w:t xml:space="preserve"> </w:t>
      </w:r>
      <w:r w:rsidRPr="002B492E">
        <w:rPr>
          <w:rFonts w:ascii="Arial" w:hAnsi="Arial" w:cs="Arial"/>
          <w:spacing w:val="-8"/>
          <w:sz w:val="28"/>
          <w:szCs w:val="28"/>
        </w:rPr>
        <w:t>40</w:t>
      </w:r>
      <w:r w:rsidR="008A34F2" w:rsidRPr="002B492E">
        <w:rPr>
          <w:rFonts w:ascii="Arial" w:hAnsi="Arial" w:cs="Arial"/>
          <w:spacing w:val="-8"/>
          <w:sz w:val="28"/>
          <w:szCs w:val="28"/>
        </w:rPr>
        <w:t>–</w:t>
      </w:r>
      <w:r w:rsidRPr="002B492E">
        <w:rPr>
          <w:rFonts w:ascii="Arial" w:hAnsi="Arial" w:cs="Arial"/>
          <w:spacing w:val="-8"/>
          <w:sz w:val="28"/>
          <w:szCs w:val="28"/>
        </w:rPr>
        <w:t xml:space="preserve">43. </w:t>
      </w:r>
      <w:r w:rsidR="008A34F2" w:rsidRPr="002B492E">
        <w:rPr>
          <w:rFonts w:ascii="Arial" w:hAnsi="Arial" w:cs="Arial"/>
          <w:spacing w:val="-8"/>
          <w:sz w:val="28"/>
          <w:szCs w:val="28"/>
          <w:lang w:val="en-US"/>
        </w:rPr>
        <w:t>URL</w:t>
      </w:r>
      <w:r w:rsidR="008A34F2" w:rsidRPr="00E64D5D">
        <w:rPr>
          <w:rFonts w:ascii="Arial" w:hAnsi="Arial" w:cs="Arial"/>
          <w:spacing w:val="-8"/>
          <w:sz w:val="28"/>
          <w:szCs w:val="28"/>
        </w:rPr>
        <w:t>:</w:t>
      </w:r>
      <w:r w:rsidR="008A34F2" w:rsidRPr="002B492E">
        <w:rPr>
          <w:rFonts w:ascii="Arial" w:hAnsi="Arial" w:cs="Arial"/>
          <w:spacing w:val="-8"/>
          <w:sz w:val="28"/>
          <w:szCs w:val="28"/>
        </w:rPr>
        <w:t xml:space="preserve"> </w:t>
      </w:r>
      <w:proofErr w:type="gramStart"/>
      <w:r w:rsidRPr="002B492E">
        <w:rPr>
          <w:rFonts w:ascii="Arial" w:hAnsi="Arial" w:cs="Arial"/>
          <w:spacing w:val="-8"/>
          <w:sz w:val="28"/>
          <w:szCs w:val="28"/>
        </w:rPr>
        <w:t>https://nauka.nlu.edu.ua/nauka/</w:t>
      </w:r>
      <w:r w:rsidR="008A34F2" w:rsidRPr="002B492E">
        <w:rPr>
          <w:rFonts w:ascii="Arial" w:hAnsi="Arial" w:cs="Arial"/>
          <w:spacing w:val="-8"/>
          <w:sz w:val="28"/>
          <w:szCs w:val="28"/>
        </w:rPr>
        <w:t xml:space="preserve"> </w:t>
      </w:r>
      <w:r w:rsidRPr="002B492E">
        <w:rPr>
          <w:rFonts w:ascii="Arial" w:hAnsi="Arial" w:cs="Arial"/>
          <w:spacing w:val="-8"/>
          <w:sz w:val="28"/>
          <w:szCs w:val="28"/>
        </w:rPr>
        <w:t>;</w:t>
      </w:r>
      <w:proofErr w:type="gramEnd"/>
      <w:r w:rsidRPr="002B492E">
        <w:rPr>
          <w:rFonts w:ascii="Arial" w:hAnsi="Arial" w:cs="Arial"/>
          <w:spacing w:val="-8"/>
          <w:sz w:val="28"/>
          <w:szCs w:val="28"/>
        </w:rPr>
        <w:t xml:space="preserve"> Доненко В.</w:t>
      </w:r>
      <w:r w:rsidR="00553AA8" w:rsidRPr="002B492E">
        <w:rPr>
          <w:rFonts w:ascii="Arial" w:hAnsi="Arial" w:cs="Arial"/>
          <w:spacing w:val="-8"/>
          <w:sz w:val="28"/>
          <w:szCs w:val="28"/>
        </w:rPr>
        <w:t xml:space="preserve"> </w:t>
      </w:r>
      <w:r w:rsidRPr="002B492E">
        <w:rPr>
          <w:rFonts w:ascii="Arial" w:hAnsi="Arial" w:cs="Arial"/>
          <w:spacing w:val="-8"/>
          <w:sz w:val="28"/>
          <w:szCs w:val="28"/>
        </w:rPr>
        <w:t>В. Існуючий потенціал адміністративного примусу очікує нової класифікації</w:t>
      </w:r>
      <w:r w:rsidR="00553AA8" w:rsidRPr="002B492E">
        <w:rPr>
          <w:rFonts w:ascii="Arial" w:hAnsi="Arial" w:cs="Arial"/>
          <w:spacing w:val="-8"/>
          <w:sz w:val="28"/>
          <w:szCs w:val="28"/>
        </w:rPr>
        <w:t>.</w:t>
      </w:r>
      <w:r w:rsidRPr="002B492E">
        <w:rPr>
          <w:rFonts w:ascii="Arial" w:hAnsi="Arial" w:cs="Arial"/>
          <w:spacing w:val="-8"/>
          <w:sz w:val="28"/>
          <w:szCs w:val="28"/>
        </w:rPr>
        <w:t xml:space="preserve"> У</w:t>
      </w:r>
      <w:r w:rsidRPr="002B492E">
        <w:rPr>
          <w:rFonts w:ascii="Arial" w:hAnsi="Arial" w:cs="Arial"/>
          <w:i/>
          <w:iCs/>
          <w:spacing w:val="-8"/>
          <w:sz w:val="28"/>
          <w:szCs w:val="28"/>
        </w:rPr>
        <w:t>країнський правовий вимір: пошук відповідей на глобальні виклики</w:t>
      </w:r>
      <w:r w:rsidRPr="002B492E">
        <w:rPr>
          <w:rFonts w:ascii="Arial" w:hAnsi="Arial" w:cs="Arial"/>
          <w:spacing w:val="-8"/>
          <w:sz w:val="28"/>
          <w:szCs w:val="28"/>
        </w:rPr>
        <w:t xml:space="preserve"> : матеріали V Міжнар</w:t>
      </w:r>
      <w:r w:rsidR="00553AA8" w:rsidRPr="002B492E">
        <w:rPr>
          <w:rFonts w:ascii="Arial" w:hAnsi="Arial" w:cs="Arial"/>
          <w:spacing w:val="-8"/>
          <w:sz w:val="28"/>
          <w:szCs w:val="28"/>
        </w:rPr>
        <w:t>.</w:t>
      </w:r>
      <w:r w:rsidRPr="002B492E">
        <w:rPr>
          <w:rFonts w:ascii="Arial" w:hAnsi="Arial" w:cs="Arial"/>
          <w:spacing w:val="-8"/>
          <w:sz w:val="28"/>
          <w:szCs w:val="28"/>
        </w:rPr>
        <w:t xml:space="preserve"> наук</w:t>
      </w:r>
      <w:r w:rsidR="00553AA8" w:rsidRPr="002B492E">
        <w:rPr>
          <w:rFonts w:ascii="Arial" w:hAnsi="Arial" w:cs="Arial"/>
          <w:spacing w:val="-8"/>
          <w:sz w:val="28"/>
          <w:szCs w:val="28"/>
        </w:rPr>
        <w:t>.</w:t>
      </w:r>
      <w:r w:rsidRPr="002B492E">
        <w:rPr>
          <w:rFonts w:ascii="Arial" w:hAnsi="Arial" w:cs="Arial"/>
          <w:spacing w:val="-8"/>
          <w:sz w:val="28"/>
          <w:szCs w:val="28"/>
        </w:rPr>
        <w:t>-практ</w:t>
      </w:r>
      <w:r w:rsidR="00553AA8" w:rsidRPr="002B492E">
        <w:rPr>
          <w:rFonts w:ascii="Arial" w:hAnsi="Arial" w:cs="Arial"/>
          <w:spacing w:val="-8"/>
          <w:sz w:val="28"/>
          <w:szCs w:val="28"/>
        </w:rPr>
        <w:t>.</w:t>
      </w:r>
      <w:r w:rsidRPr="002B492E">
        <w:rPr>
          <w:rFonts w:ascii="Arial" w:hAnsi="Arial" w:cs="Arial"/>
          <w:spacing w:val="-8"/>
          <w:sz w:val="28"/>
          <w:szCs w:val="28"/>
        </w:rPr>
        <w:t xml:space="preserve"> конф. Дніпро : Університет митної справи та фінансів, 2023. 360 с.</w:t>
      </w:r>
      <w:r w:rsidR="00553AA8" w:rsidRPr="002B492E">
        <w:rPr>
          <w:rFonts w:ascii="Arial" w:hAnsi="Arial" w:cs="Arial"/>
          <w:spacing w:val="-8"/>
          <w:sz w:val="28"/>
          <w:szCs w:val="28"/>
        </w:rPr>
        <w:t xml:space="preserve"> </w:t>
      </w:r>
      <w:r w:rsidRPr="002B492E">
        <w:rPr>
          <w:rFonts w:ascii="Arial" w:hAnsi="Arial" w:cs="Arial"/>
          <w:spacing w:val="-8"/>
          <w:sz w:val="28"/>
          <w:szCs w:val="28"/>
        </w:rPr>
        <w:t>; Доненко В</w:t>
      </w:r>
      <w:r w:rsidR="00553AA8" w:rsidRPr="002B492E">
        <w:rPr>
          <w:rFonts w:ascii="Arial" w:hAnsi="Arial" w:cs="Arial"/>
          <w:spacing w:val="-8"/>
          <w:sz w:val="28"/>
          <w:szCs w:val="28"/>
        </w:rPr>
        <w:t xml:space="preserve"> </w:t>
      </w:r>
      <w:r w:rsidRPr="002B492E">
        <w:rPr>
          <w:rFonts w:ascii="Arial" w:hAnsi="Arial" w:cs="Arial"/>
          <w:spacing w:val="-8"/>
          <w:sz w:val="28"/>
          <w:szCs w:val="28"/>
        </w:rPr>
        <w:t>.В. Додаткові правові наслідки ад</w:t>
      </w:r>
      <w:r w:rsidR="00553AA8" w:rsidRPr="002B492E">
        <w:rPr>
          <w:rFonts w:ascii="Arial" w:hAnsi="Arial" w:cs="Arial"/>
          <w:spacing w:val="-8"/>
          <w:sz w:val="28"/>
          <w:szCs w:val="28"/>
        </w:rPr>
        <w:t>м</w:t>
      </w:r>
      <w:r w:rsidRPr="002B492E">
        <w:rPr>
          <w:rFonts w:ascii="Arial" w:hAnsi="Arial" w:cs="Arial"/>
          <w:spacing w:val="-8"/>
          <w:sz w:val="28"/>
          <w:szCs w:val="28"/>
        </w:rPr>
        <w:t>іністративного проступку –</w:t>
      </w:r>
      <w:r w:rsidR="00553AA8" w:rsidRPr="002B492E">
        <w:rPr>
          <w:rFonts w:ascii="Arial" w:hAnsi="Arial" w:cs="Arial"/>
          <w:spacing w:val="-8"/>
          <w:sz w:val="28"/>
          <w:szCs w:val="28"/>
        </w:rPr>
        <w:t xml:space="preserve"> </w:t>
      </w:r>
      <w:r w:rsidRPr="002B492E">
        <w:rPr>
          <w:rFonts w:ascii="Arial" w:hAnsi="Arial" w:cs="Arial"/>
          <w:spacing w:val="-8"/>
          <w:sz w:val="28"/>
          <w:szCs w:val="28"/>
        </w:rPr>
        <w:t>новий елемент адміністративного примусу</w:t>
      </w:r>
      <w:r w:rsidR="00553AA8" w:rsidRPr="002B492E">
        <w:rPr>
          <w:rFonts w:ascii="Arial" w:hAnsi="Arial" w:cs="Arial"/>
          <w:spacing w:val="-8"/>
          <w:sz w:val="28"/>
          <w:szCs w:val="28"/>
        </w:rPr>
        <w:t>.</w:t>
      </w:r>
      <w:r w:rsidRPr="002B492E">
        <w:rPr>
          <w:rFonts w:ascii="Arial" w:hAnsi="Arial" w:cs="Arial"/>
          <w:spacing w:val="-8"/>
          <w:sz w:val="28"/>
          <w:szCs w:val="28"/>
        </w:rPr>
        <w:t xml:space="preserve"> </w:t>
      </w:r>
      <w:r w:rsidRPr="002B492E">
        <w:rPr>
          <w:rFonts w:ascii="Arial" w:hAnsi="Arial" w:cs="Arial"/>
          <w:i/>
          <w:iCs/>
          <w:spacing w:val="-8"/>
          <w:sz w:val="28"/>
          <w:szCs w:val="28"/>
        </w:rPr>
        <w:t>Еволюція адміністративного права в Україні</w:t>
      </w:r>
      <w:r w:rsidRPr="002B492E">
        <w:rPr>
          <w:rFonts w:ascii="Arial" w:hAnsi="Arial" w:cs="Arial"/>
          <w:spacing w:val="-8"/>
          <w:sz w:val="28"/>
          <w:szCs w:val="28"/>
        </w:rPr>
        <w:t xml:space="preserve"> :</w:t>
      </w:r>
      <w:r w:rsidR="00553AA8" w:rsidRPr="002B492E">
        <w:rPr>
          <w:rFonts w:ascii="Arial" w:hAnsi="Arial" w:cs="Arial"/>
          <w:spacing w:val="-8"/>
          <w:sz w:val="28"/>
          <w:szCs w:val="28"/>
        </w:rPr>
        <w:t xml:space="preserve"> </w:t>
      </w:r>
      <w:r w:rsidRPr="002B492E">
        <w:rPr>
          <w:rFonts w:ascii="Arial" w:hAnsi="Arial" w:cs="Arial"/>
          <w:spacing w:val="-8"/>
          <w:sz w:val="28"/>
          <w:szCs w:val="28"/>
        </w:rPr>
        <w:t>зб</w:t>
      </w:r>
      <w:r w:rsidR="00553AA8" w:rsidRPr="002B492E">
        <w:rPr>
          <w:rFonts w:ascii="Arial" w:hAnsi="Arial" w:cs="Arial"/>
          <w:spacing w:val="-8"/>
          <w:sz w:val="28"/>
          <w:szCs w:val="28"/>
        </w:rPr>
        <w:t>.</w:t>
      </w:r>
      <w:r w:rsidRPr="002B492E">
        <w:rPr>
          <w:rFonts w:ascii="Arial" w:hAnsi="Arial" w:cs="Arial"/>
          <w:spacing w:val="-8"/>
          <w:sz w:val="28"/>
          <w:szCs w:val="28"/>
        </w:rPr>
        <w:t xml:space="preserve"> тез і повідом</w:t>
      </w:r>
      <w:r w:rsidR="00553AA8" w:rsidRPr="002B492E">
        <w:rPr>
          <w:rFonts w:ascii="Arial" w:hAnsi="Arial" w:cs="Arial"/>
          <w:spacing w:val="-8"/>
          <w:sz w:val="28"/>
          <w:szCs w:val="28"/>
        </w:rPr>
        <w:t>.</w:t>
      </w:r>
      <w:r w:rsidRPr="002B492E">
        <w:rPr>
          <w:rFonts w:ascii="Arial" w:hAnsi="Arial" w:cs="Arial"/>
          <w:spacing w:val="-8"/>
          <w:sz w:val="28"/>
          <w:szCs w:val="28"/>
        </w:rPr>
        <w:t xml:space="preserve"> за матеріалами круглого столу, присвяченому 30-річчю Національної академії правових наук України (м. Харків, 19 травня 2023</w:t>
      </w:r>
      <w:r w:rsidR="006B671C">
        <w:rPr>
          <w:rFonts w:ascii="Arial" w:hAnsi="Arial" w:cs="Arial"/>
          <w:spacing w:val="-8"/>
          <w:sz w:val="28"/>
          <w:szCs w:val="28"/>
        </w:rPr>
        <w:t> </w:t>
      </w:r>
      <w:r w:rsidRPr="002B492E">
        <w:rPr>
          <w:rFonts w:ascii="Arial" w:hAnsi="Arial" w:cs="Arial"/>
          <w:spacing w:val="-8"/>
          <w:sz w:val="28"/>
          <w:szCs w:val="28"/>
        </w:rPr>
        <w:t>р</w:t>
      </w:r>
      <w:r w:rsidR="00553AA8" w:rsidRPr="002B492E">
        <w:rPr>
          <w:rFonts w:ascii="Arial" w:hAnsi="Arial" w:cs="Arial"/>
          <w:spacing w:val="-8"/>
          <w:sz w:val="28"/>
          <w:szCs w:val="28"/>
        </w:rPr>
        <w:t>.).</w:t>
      </w:r>
      <w:r w:rsidRPr="002B492E">
        <w:rPr>
          <w:rFonts w:ascii="Arial" w:hAnsi="Arial" w:cs="Arial"/>
          <w:spacing w:val="-8"/>
          <w:sz w:val="28"/>
          <w:szCs w:val="28"/>
        </w:rPr>
        <w:t xml:space="preserve"> Харків </w:t>
      </w:r>
      <w:r w:rsidR="00553AA8" w:rsidRPr="002B492E">
        <w:rPr>
          <w:rFonts w:ascii="Arial" w:hAnsi="Arial" w:cs="Arial"/>
          <w:spacing w:val="-8"/>
          <w:sz w:val="28"/>
          <w:szCs w:val="28"/>
        </w:rPr>
        <w:t xml:space="preserve">: </w:t>
      </w:r>
      <w:r w:rsidRPr="002B492E">
        <w:rPr>
          <w:rFonts w:ascii="Arial" w:hAnsi="Arial" w:cs="Arial"/>
          <w:spacing w:val="-8"/>
          <w:sz w:val="28"/>
          <w:szCs w:val="28"/>
        </w:rPr>
        <w:t>НЮУ імені Ярослава Мудрого, 2023</w:t>
      </w:r>
      <w:r w:rsidR="00553AA8" w:rsidRPr="002B492E">
        <w:rPr>
          <w:rFonts w:ascii="Arial" w:hAnsi="Arial" w:cs="Arial"/>
          <w:spacing w:val="-8"/>
          <w:sz w:val="28"/>
          <w:szCs w:val="28"/>
        </w:rPr>
        <w:t>.</w:t>
      </w:r>
      <w:r w:rsidRPr="002B492E">
        <w:rPr>
          <w:rFonts w:ascii="Arial" w:hAnsi="Arial" w:cs="Arial"/>
          <w:spacing w:val="-8"/>
          <w:sz w:val="28"/>
          <w:szCs w:val="28"/>
        </w:rPr>
        <w:t xml:space="preserve"> 163 с.</w:t>
      </w:r>
    </w:p>
    <w:p w14:paraId="5469B870" w14:textId="77777777" w:rsidR="00455768" w:rsidRPr="00072C4A" w:rsidRDefault="00455768" w:rsidP="00455768">
      <w:pPr>
        <w:widowControl w:val="0"/>
        <w:spacing w:line="276" w:lineRule="auto"/>
        <w:ind w:firstLine="567"/>
        <w:jc w:val="both"/>
        <w:rPr>
          <w:rFonts w:ascii="Arial" w:hAnsi="Arial" w:cs="Arial"/>
          <w:sz w:val="28"/>
          <w:szCs w:val="28"/>
        </w:rPr>
      </w:pPr>
    </w:p>
    <w:p w14:paraId="3A8AA1E7" w14:textId="77777777" w:rsidR="00553AA8" w:rsidRDefault="00553AA8" w:rsidP="00455768">
      <w:pPr>
        <w:widowControl w:val="0"/>
        <w:spacing w:line="276" w:lineRule="auto"/>
        <w:ind w:firstLine="567"/>
        <w:jc w:val="right"/>
        <w:rPr>
          <w:rFonts w:ascii="Arial" w:hAnsi="Arial" w:cs="Arial"/>
          <w:b/>
          <w:bCs/>
          <w:i/>
          <w:iCs/>
          <w:sz w:val="28"/>
          <w:szCs w:val="28"/>
        </w:rPr>
      </w:pPr>
    </w:p>
    <w:p w14:paraId="76D57BCC" w14:textId="7F0B2354" w:rsidR="00455768" w:rsidRDefault="00455768" w:rsidP="00455768">
      <w:pPr>
        <w:widowControl w:val="0"/>
        <w:spacing w:line="276" w:lineRule="auto"/>
        <w:ind w:firstLine="567"/>
        <w:jc w:val="right"/>
        <w:rPr>
          <w:rFonts w:ascii="Arial" w:hAnsi="Arial" w:cs="Arial"/>
          <w:b/>
          <w:bCs/>
          <w:i/>
          <w:iCs/>
          <w:sz w:val="28"/>
          <w:szCs w:val="28"/>
        </w:rPr>
      </w:pPr>
      <w:r w:rsidRPr="00072C4A">
        <w:rPr>
          <w:rFonts w:ascii="Arial" w:hAnsi="Arial" w:cs="Arial"/>
          <w:b/>
          <w:bCs/>
          <w:i/>
          <w:iCs/>
          <w:sz w:val="28"/>
          <w:szCs w:val="28"/>
        </w:rPr>
        <w:t xml:space="preserve">ЗИМА </w:t>
      </w:r>
      <w:r w:rsidR="00553AA8" w:rsidRPr="00072C4A">
        <w:rPr>
          <w:rFonts w:ascii="Arial" w:hAnsi="Arial" w:cs="Arial"/>
          <w:b/>
          <w:bCs/>
          <w:i/>
          <w:iCs/>
          <w:sz w:val="28"/>
          <w:szCs w:val="28"/>
        </w:rPr>
        <w:t>Олександр Тарасович</w:t>
      </w:r>
      <w:r w:rsidR="00553AA8">
        <w:rPr>
          <w:rFonts w:ascii="Arial" w:hAnsi="Arial" w:cs="Arial"/>
          <w:b/>
          <w:bCs/>
          <w:i/>
          <w:iCs/>
          <w:sz w:val="28"/>
          <w:szCs w:val="28"/>
        </w:rPr>
        <w:t>,</w:t>
      </w:r>
    </w:p>
    <w:p w14:paraId="69574061" w14:textId="3407E241" w:rsidR="002770E8" w:rsidRPr="002770E8" w:rsidRDefault="002770E8" w:rsidP="00455768">
      <w:pPr>
        <w:widowControl w:val="0"/>
        <w:spacing w:line="276" w:lineRule="auto"/>
        <w:ind w:firstLine="567"/>
        <w:jc w:val="right"/>
        <w:rPr>
          <w:rFonts w:ascii="Arial" w:hAnsi="Arial" w:cs="Arial"/>
          <w:i/>
          <w:iCs/>
          <w:sz w:val="28"/>
          <w:szCs w:val="28"/>
        </w:rPr>
      </w:pPr>
      <w:r>
        <w:rPr>
          <w:rFonts w:ascii="Arial" w:hAnsi="Arial" w:cs="Arial"/>
          <w:i/>
          <w:iCs/>
          <w:sz w:val="28"/>
          <w:szCs w:val="28"/>
        </w:rPr>
        <w:t>к</w:t>
      </w:r>
      <w:r w:rsidRPr="002770E8">
        <w:rPr>
          <w:rFonts w:ascii="Arial" w:hAnsi="Arial" w:cs="Arial"/>
          <w:i/>
          <w:iCs/>
          <w:sz w:val="28"/>
          <w:szCs w:val="28"/>
        </w:rPr>
        <w:t>анд.</w:t>
      </w:r>
      <w:r>
        <w:rPr>
          <w:rFonts w:ascii="Arial" w:hAnsi="Arial" w:cs="Arial"/>
          <w:i/>
          <w:iCs/>
          <w:sz w:val="28"/>
          <w:szCs w:val="28"/>
        </w:rPr>
        <w:t xml:space="preserve"> юрид. наук, доц.,</w:t>
      </w:r>
    </w:p>
    <w:p w14:paraId="76FB3C83" w14:textId="22B51EAC"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доцент кафедр</w:t>
      </w:r>
      <w:r w:rsidR="00553AA8">
        <w:rPr>
          <w:rFonts w:ascii="Arial" w:hAnsi="Arial" w:cs="Arial"/>
          <w:i/>
          <w:iCs/>
          <w:sz w:val="28"/>
          <w:szCs w:val="28"/>
        </w:rPr>
        <w:t>и</w:t>
      </w:r>
      <w:r w:rsidRPr="00072C4A">
        <w:rPr>
          <w:rFonts w:ascii="Arial" w:hAnsi="Arial" w:cs="Arial"/>
          <w:i/>
          <w:iCs/>
          <w:sz w:val="28"/>
          <w:szCs w:val="28"/>
        </w:rPr>
        <w:t xml:space="preserve"> адміністративного права</w:t>
      </w:r>
    </w:p>
    <w:p w14:paraId="1F4D7417" w14:textId="77777777"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Національного юридичного університету</w:t>
      </w:r>
    </w:p>
    <w:p w14:paraId="796B4BA0" w14:textId="77777777"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імені Ярослава Мудрого</w:t>
      </w:r>
    </w:p>
    <w:p w14:paraId="24413EF3" w14:textId="77777777"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Україна, м. Харків</w:t>
      </w:r>
    </w:p>
    <w:p w14:paraId="7618B3A3" w14:textId="77777777" w:rsidR="00455768" w:rsidRPr="00072C4A" w:rsidRDefault="00455768" w:rsidP="00455768">
      <w:pPr>
        <w:widowControl w:val="0"/>
        <w:spacing w:line="276" w:lineRule="auto"/>
        <w:ind w:firstLine="567"/>
        <w:jc w:val="center"/>
        <w:rPr>
          <w:rFonts w:ascii="Arial" w:hAnsi="Arial" w:cs="Arial"/>
          <w:b/>
          <w:bCs/>
          <w:sz w:val="28"/>
          <w:szCs w:val="28"/>
        </w:rPr>
      </w:pPr>
    </w:p>
    <w:p w14:paraId="2CB0595F" w14:textId="074E341D" w:rsidR="00455768" w:rsidRPr="00072C4A" w:rsidRDefault="00455768" w:rsidP="00553AA8">
      <w:pPr>
        <w:widowControl w:val="0"/>
        <w:spacing w:line="276" w:lineRule="auto"/>
        <w:jc w:val="center"/>
        <w:rPr>
          <w:rFonts w:ascii="Arial" w:hAnsi="Arial" w:cs="Arial"/>
          <w:b/>
          <w:bCs/>
          <w:sz w:val="28"/>
          <w:szCs w:val="28"/>
        </w:rPr>
      </w:pPr>
      <w:r w:rsidRPr="00072C4A">
        <w:rPr>
          <w:rFonts w:ascii="Arial" w:hAnsi="Arial" w:cs="Arial"/>
          <w:b/>
          <w:bCs/>
          <w:sz w:val="28"/>
          <w:szCs w:val="28"/>
        </w:rPr>
        <w:t xml:space="preserve">СИСТЕМА СТЯГНЕНЬ </w:t>
      </w:r>
      <w:r w:rsidR="00553AA8">
        <w:rPr>
          <w:rFonts w:ascii="Arial" w:hAnsi="Arial" w:cs="Arial"/>
          <w:b/>
          <w:bCs/>
          <w:sz w:val="28"/>
          <w:szCs w:val="28"/>
        </w:rPr>
        <w:t>У</w:t>
      </w:r>
      <w:r w:rsidRPr="00072C4A">
        <w:rPr>
          <w:rFonts w:ascii="Arial" w:hAnsi="Arial" w:cs="Arial"/>
          <w:b/>
          <w:bCs/>
          <w:sz w:val="28"/>
          <w:szCs w:val="28"/>
        </w:rPr>
        <w:t xml:space="preserve"> </w:t>
      </w:r>
      <w:r w:rsidR="002B260F">
        <w:rPr>
          <w:rFonts w:ascii="Arial" w:hAnsi="Arial" w:cs="Arial"/>
          <w:b/>
          <w:bCs/>
          <w:sz w:val="28"/>
          <w:szCs w:val="28"/>
        </w:rPr>
        <w:t>ПРОЄКТ</w:t>
      </w:r>
      <w:r w:rsidRPr="00072C4A">
        <w:rPr>
          <w:rFonts w:ascii="Arial" w:hAnsi="Arial" w:cs="Arial"/>
          <w:b/>
          <w:bCs/>
          <w:sz w:val="28"/>
          <w:szCs w:val="28"/>
        </w:rPr>
        <w:t xml:space="preserve">І КОДЕКСУ УКРАЇНИ </w:t>
      </w:r>
    </w:p>
    <w:p w14:paraId="04614D62" w14:textId="77777777" w:rsidR="00455768" w:rsidRPr="00072C4A" w:rsidRDefault="00455768" w:rsidP="00553AA8">
      <w:pPr>
        <w:widowControl w:val="0"/>
        <w:spacing w:line="276" w:lineRule="auto"/>
        <w:jc w:val="center"/>
        <w:rPr>
          <w:rFonts w:ascii="Arial" w:hAnsi="Arial" w:cs="Arial"/>
          <w:sz w:val="28"/>
          <w:szCs w:val="28"/>
        </w:rPr>
      </w:pPr>
      <w:r w:rsidRPr="00072C4A">
        <w:rPr>
          <w:rFonts w:ascii="Arial" w:hAnsi="Arial" w:cs="Arial"/>
          <w:b/>
          <w:bCs/>
          <w:sz w:val="28"/>
          <w:szCs w:val="28"/>
        </w:rPr>
        <w:t>ПРО АДМІНІСТРАТИВНІ ПРОСТУПКИ</w:t>
      </w:r>
    </w:p>
    <w:p w14:paraId="23E26119" w14:textId="77777777" w:rsidR="00455768" w:rsidRPr="00072C4A" w:rsidRDefault="00455768" w:rsidP="00455768">
      <w:pPr>
        <w:widowControl w:val="0"/>
        <w:spacing w:line="276" w:lineRule="auto"/>
        <w:ind w:firstLine="567"/>
        <w:jc w:val="both"/>
        <w:rPr>
          <w:rFonts w:ascii="Arial" w:hAnsi="Arial" w:cs="Arial"/>
          <w:color w:val="202122"/>
          <w:sz w:val="28"/>
          <w:szCs w:val="28"/>
          <w:shd w:val="clear" w:color="auto" w:fill="FFFFFF"/>
        </w:rPr>
      </w:pPr>
    </w:p>
    <w:p w14:paraId="3EB3D446" w14:textId="7E186E79"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Адміністративна відповідальність є одним з видів юридичної відповідальності, якому притаманні наступні функції: а) виховна; б)</w:t>
      </w:r>
      <w:r w:rsidR="002770E8">
        <w:rPr>
          <w:rFonts w:ascii="Arial" w:hAnsi="Arial" w:cs="Arial"/>
          <w:sz w:val="28"/>
          <w:szCs w:val="28"/>
        </w:rPr>
        <w:t> </w:t>
      </w:r>
      <w:r w:rsidRPr="00072C4A">
        <w:rPr>
          <w:rFonts w:ascii="Arial" w:hAnsi="Arial" w:cs="Arial"/>
          <w:sz w:val="28"/>
          <w:szCs w:val="28"/>
        </w:rPr>
        <w:t xml:space="preserve">запобіжна (у формі загальної та спеціальної превенції); в) штрафна; </w:t>
      </w:r>
      <w:r w:rsidRPr="00072C4A">
        <w:rPr>
          <w:rFonts w:ascii="Arial" w:hAnsi="Arial" w:cs="Arial"/>
          <w:sz w:val="28"/>
          <w:szCs w:val="28"/>
        </w:rPr>
        <w:lastRenderedPageBreak/>
        <w:t>г)</w:t>
      </w:r>
      <w:r w:rsidR="002770E8">
        <w:rPr>
          <w:rFonts w:ascii="Arial" w:hAnsi="Arial" w:cs="Arial"/>
          <w:sz w:val="28"/>
          <w:szCs w:val="28"/>
        </w:rPr>
        <w:t> </w:t>
      </w:r>
      <w:r w:rsidRPr="00072C4A">
        <w:rPr>
          <w:rFonts w:ascii="Arial" w:hAnsi="Arial" w:cs="Arial"/>
          <w:sz w:val="28"/>
          <w:szCs w:val="28"/>
        </w:rPr>
        <w:t>компенсаційна (в окремих випадках).</w:t>
      </w:r>
    </w:p>
    <w:p w14:paraId="13E35341" w14:textId="30F52D1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Існування адміністративної відповідальності виправдане лише у тому разі, коли вона є ефективною. Ефективність проявляється в тому, що з одного боку перераховані функції (принаймні три перші) реалізуються повною мірою, а з іншого </w:t>
      </w:r>
      <w:r w:rsidR="002770E8">
        <w:rPr>
          <w:rFonts w:ascii="Arial" w:hAnsi="Arial" w:cs="Arial"/>
          <w:sz w:val="28"/>
          <w:szCs w:val="28"/>
        </w:rPr>
        <w:t>–</w:t>
      </w:r>
      <w:r w:rsidRPr="00072C4A">
        <w:rPr>
          <w:rFonts w:ascii="Arial" w:hAnsi="Arial" w:cs="Arial"/>
          <w:sz w:val="28"/>
          <w:szCs w:val="28"/>
        </w:rPr>
        <w:t xml:space="preserve"> позитивний вплив на суспільство загалом та особу зокрема (правопорушника, а іноді й потерпілого) перевищує витрати (фінансові, майнові, організаційні, кадрові) держави. В іншому випадку державі слід шукати нові способи впливу на суспільство, які забезпечать більш корисне використання його ресурсів.</w:t>
      </w:r>
    </w:p>
    <w:p w14:paraId="12FDA594" w14:textId="32516936"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Адміністративна відповідальність проявляється в накладенні на правопорушника адміністративних стягнень. Розмаїття адміністративних проступків, специфіка конкретних адміністративних справ, значна кількість суб</w:t>
      </w:r>
      <w:r w:rsidR="009C58EB">
        <w:rPr>
          <w:rFonts w:ascii="Arial" w:hAnsi="Arial" w:cs="Arial"/>
          <w:sz w:val="28"/>
          <w:szCs w:val="28"/>
        </w:rPr>
        <w:t>’</w:t>
      </w:r>
      <w:r w:rsidRPr="00072C4A">
        <w:rPr>
          <w:rFonts w:ascii="Arial" w:hAnsi="Arial" w:cs="Arial"/>
          <w:sz w:val="28"/>
          <w:szCs w:val="28"/>
        </w:rPr>
        <w:t>єктів які складають адміністративні протоколи та накладають адміністративні стягнення, тощо вимагає використання не одного а кількох адміністративних стягнень, які за різних умов та в різних обставинах поєднуються, доповнюють та заміняють одне одн</w:t>
      </w:r>
      <w:r w:rsidR="002770E8">
        <w:rPr>
          <w:rFonts w:ascii="Arial" w:hAnsi="Arial" w:cs="Arial"/>
          <w:sz w:val="28"/>
          <w:szCs w:val="28"/>
        </w:rPr>
        <w:t>ого</w:t>
      </w:r>
      <w:r w:rsidRPr="00072C4A">
        <w:rPr>
          <w:rFonts w:ascii="Arial" w:hAnsi="Arial" w:cs="Arial"/>
          <w:sz w:val="28"/>
          <w:szCs w:val="28"/>
        </w:rPr>
        <w:t>. Орієнтуючись на досягнення спільної мети та будучи об</w:t>
      </w:r>
      <w:r w:rsidR="009C58EB">
        <w:rPr>
          <w:rFonts w:ascii="Arial" w:hAnsi="Arial" w:cs="Arial"/>
          <w:sz w:val="28"/>
          <w:szCs w:val="28"/>
        </w:rPr>
        <w:t>’</w:t>
      </w:r>
      <w:r w:rsidRPr="00072C4A">
        <w:rPr>
          <w:rFonts w:ascii="Arial" w:hAnsi="Arial" w:cs="Arial"/>
          <w:sz w:val="28"/>
          <w:szCs w:val="28"/>
        </w:rPr>
        <w:t>єднаними стійкими взаємозв</w:t>
      </w:r>
      <w:r w:rsidR="009C58EB">
        <w:rPr>
          <w:rFonts w:ascii="Arial" w:hAnsi="Arial" w:cs="Arial"/>
          <w:sz w:val="28"/>
          <w:szCs w:val="28"/>
        </w:rPr>
        <w:t>’</w:t>
      </w:r>
      <w:r w:rsidRPr="00072C4A">
        <w:rPr>
          <w:rFonts w:ascii="Arial" w:hAnsi="Arial" w:cs="Arial"/>
          <w:sz w:val="28"/>
          <w:szCs w:val="28"/>
        </w:rPr>
        <w:t>язками вони складають систему адміністративних стягнень. Ефективність кожного конкретного стягнення певною мірою залежить від того, наскільки правильно воно вписане в цю систему.</w:t>
      </w:r>
    </w:p>
    <w:p w14:paraId="27C5E4C0" w14:textId="7C86AAFF"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На наш погляд система адміністративних стягнень може бути названа ефективною </w:t>
      </w:r>
      <w:r w:rsidR="002770E8">
        <w:rPr>
          <w:rFonts w:ascii="Arial" w:hAnsi="Arial" w:cs="Arial"/>
          <w:sz w:val="28"/>
          <w:szCs w:val="28"/>
        </w:rPr>
        <w:t>в</w:t>
      </w:r>
      <w:r w:rsidRPr="00072C4A">
        <w:rPr>
          <w:rFonts w:ascii="Arial" w:hAnsi="Arial" w:cs="Arial"/>
          <w:sz w:val="28"/>
          <w:szCs w:val="28"/>
        </w:rPr>
        <w:t xml:space="preserve"> тому випадку, коли вона відповідатиме наступним вимогам:</w:t>
      </w:r>
    </w:p>
    <w:p w14:paraId="6DE56640" w14:textId="1F39D425" w:rsidR="00455768" w:rsidRPr="002770E8" w:rsidRDefault="002770E8" w:rsidP="002770E8">
      <w:pPr>
        <w:pStyle w:val="afa"/>
        <w:widowControl w:val="0"/>
        <w:spacing w:line="276" w:lineRule="auto"/>
        <w:ind w:left="0" w:firstLine="567"/>
        <w:rPr>
          <w:rFonts w:ascii="Arial" w:hAnsi="Arial" w:cs="Arial"/>
        </w:rPr>
      </w:pPr>
      <w:r w:rsidRPr="002770E8">
        <w:rPr>
          <w:rFonts w:ascii="Arial" w:hAnsi="Arial" w:cs="Arial"/>
        </w:rPr>
        <w:t>– </w:t>
      </w:r>
      <w:r w:rsidR="00455768" w:rsidRPr="002770E8">
        <w:rPr>
          <w:rFonts w:ascii="Arial" w:hAnsi="Arial" w:cs="Arial"/>
        </w:rPr>
        <w:t>бути простою та зрозумілою як для адміністративного органу так і для правопорушника;</w:t>
      </w:r>
    </w:p>
    <w:p w14:paraId="1490908D" w14:textId="3CAD5D80" w:rsidR="00455768" w:rsidRPr="002770E8" w:rsidRDefault="002770E8" w:rsidP="002770E8">
      <w:pPr>
        <w:widowControl w:val="0"/>
        <w:spacing w:line="276" w:lineRule="auto"/>
        <w:ind w:firstLine="567"/>
        <w:rPr>
          <w:rFonts w:ascii="Arial" w:hAnsi="Arial" w:cs="Arial"/>
          <w:sz w:val="28"/>
          <w:szCs w:val="28"/>
        </w:rPr>
      </w:pPr>
      <w:r w:rsidRPr="002770E8">
        <w:rPr>
          <w:rFonts w:ascii="Arial" w:hAnsi="Arial" w:cs="Arial" w:hint="eastAsia"/>
          <w:sz w:val="28"/>
          <w:szCs w:val="28"/>
        </w:rPr>
        <w:t>–</w:t>
      </w:r>
      <w:r w:rsidRPr="002770E8">
        <w:rPr>
          <w:rFonts w:ascii="Arial" w:hAnsi="Arial" w:cs="Arial"/>
          <w:sz w:val="28"/>
          <w:szCs w:val="28"/>
        </w:rPr>
        <w:t> </w:t>
      </w:r>
      <w:r w:rsidR="00455768" w:rsidRPr="002770E8">
        <w:rPr>
          <w:rFonts w:ascii="Arial" w:hAnsi="Arial" w:cs="Arial"/>
          <w:sz w:val="28"/>
          <w:szCs w:val="28"/>
        </w:rPr>
        <w:t>забезпечувати індивідуалізацію відповідальності;</w:t>
      </w:r>
    </w:p>
    <w:p w14:paraId="090628E6" w14:textId="6E28EB5C" w:rsidR="00455768" w:rsidRPr="002770E8" w:rsidRDefault="002770E8" w:rsidP="002770E8">
      <w:pPr>
        <w:pStyle w:val="afa"/>
        <w:widowControl w:val="0"/>
        <w:spacing w:line="276" w:lineRule="auto"/>
        <w:ind w:left="0" w:firstLine="567"/>
        <w:rPr>
          <w:rFonts w:ascii="Arial" w:hAnsi="Arial" w:cs="Arial"/>
        </w:rPr>
      </w:pPr>
      <w:r w:rsidRPr="002770E8">
        <w:rPr>
          <w:rFonts w:ascii="Arial" w:hAnsi="Arial" w:cs="Arial"/>
        </w:rPr>
        <w:t>– </w:t>
      </w:r>
      <w:r w:rsidR="00455768" w:rsidRPr="002770E8">
        <w:rPr>
          <w:rFonts w:ascii="Arial" w:hAnsi="Arial" w:cs="Arial"/>
        </w:rPr>
        <w:t>забезпечувати умови</w:t>
      </w:r>
      <w:r>
        <w:rPr>
          <w:rFonts w:ascii="Arial" w:hAnsi="Arial" w:cs="Arial"/>
        </w:rPr>
        <w:t>,</w:t>
      </w:r>
      <w:r w:rsidR="00455768" w:rsidRPr="002770E8">
        <w:rPr>
          <w:rFonts w:ascii="Arial" w:hAnsi="Arial" w:cs="Arial"/>
        </w:rPr>
        <w:t xml:space="preserve"> в яких функції адміністративної відповідальності будуть гарантовано реалізованими;</w:t>
      </w:r>
    </w:p>
    <w:p w14:paraId="4C5BB175" w14:textId="1EAD40D8" w:rsidR="00455768" w:rsidRPr="002770E8" w:rsidRDefault="002770E8" w:rsidP="002770E8">
      <w:pPr>
        <w:pStyle w:val="afa"/>
        <w:widowControl w:val="0"/>
        <w:spacing w:line="276" w:lineRule="auto"/>
        <w:ind w:left="0" w:firstLine="567"/>
        <w:rPr>
          <w:rFonts w:ascii="Arial" w:hAnsi="Arial" w:cs="Arial"/>
        </w:rPr>
      </w:pPr>
      <w:r w:rsidRPr="002770E8">
        <w:rPr>
          <w:rFonts w:ascii="Arial" w:hAnsi="Arial" w:cs="Arial"/>
        </w:rPr>
        <w:t>– </w:t>
      </w:r>
      <w:r w:rsidR="00455768" w:rsidRPr="002770E8">
        <w:rPr>
          <w:rFonts w:ascii="Arial" w:hAnsi="Arial" w:cs="Arial"/>
        </w:rPr>
        <w:t xml:space="preserve">всі її елементи мають застосовуватись </w:t>
      </w:r>
      <w:r>
        <w:rPr>
          <w:rFonts w:ascii="Arial" w:hAnsi="Arial" w:cs="Arial"/>
        </w:rPr>
        <w:t>в</w:t>
      </w:r>
      <w:r w:rsidR="00455768" w:rsidRPr="002770E8">
        <w:rPr>
          <w:rFonts w:ascii="Arial" w:hAnsi="Arial" w:cs="Arial"/>
        </w:rPr>
        <w:t xml:space="preserve"> єдиному спрощеному порядку;</w:t>
      </w:r>
    </w:p>
    <w:p w14:paraId="74B3AE4B" w14:textId="4290B384" w:rsidR="00455768" w:rsidRPr="002770E8" w:rsidRDefault="002770E8" w:rsidP="002770E8">
      <w:pPr>
        <w:widowControl w:val="0"/>
        <w:spacing w:line="276" w:lineRule="auto"/>
        <w:ind w:firstLine="567"/>
        <w:rPr>
          <w:rFonts w:ascii="Arial" w:hAnsi="Arial" w:cs="Arial"/>
          <w:sz w:val="28"/>
          <w:szCs w:val="28"/>
        </w:rPr>
      </w:pPr>
      <w:r w:rsidRPr="002770E8">
        <w:rPr>
          <w:rFonts w:ascii="Arial" w:hAnsi="Arial" w:cs="Arial"/>
          <w:sz w:val="28"/>
          <w:szCs w:val="28"/>
        </w:rPr>
        <w:t>– </w:t>
      </w:r>
      <w:r w:rsidR="00455768" w:rsidRPr="002770E8">
        <w:rPr>
          <w:rFonts w:ascii="Arial" w:hAnsi="Arial" w:cs="Arial"/>
          <w:sz w:val="28"/>
          <w:szCs w:val="28"/>
        </w:rPr>
        <w:t>гарантувати виконання накладених стягнень.</w:t>
      </w:r>
    </w:p>
    <w:p w14:paraId="2C325674" w14:textId="2251BD31"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Пропонована </w:t>
      </w:r>
      <w:r w:rsidR="002B260F">
        <w:rPr>
          <w:rFonts w:ascii="Arial" w:hAnsi="Arial" w:cs="Arial"/>
          <w:sz w:val="28"/>
          <w:szCs w:val="28"/>
        </w:rPr>
        <w:t>проєкт</w:t>
      </w:r>
      <w:r w:rsidRPr="00072C4A">
        <w:rPr>
          <w:rFonts w:ascii="Arial" w:hAnsi="Arial" w:cs="Arial"/>
          <w:sz w:val="28"/>
          <w:szCs w:val="28"/>
        </w:rPr>
        <w:t>ом КУпАП система стягнень складається з основних (</w:t>
      </w:r>
      <w:r w:rsidRPr="00072C4A">
        <w:rPr>
          <w:rFonts w:ascii="Arial" w:hAnsi="Arial" w:cs="Arial"/>
          <w:i/>
          <w:iCs/>
          <w:sz w:val="28"/>
          <w:szCs w:val="28"/>
        </w:rPr>
        <w:t>попередження, штрафу та позбавлення прав займатись певною діяльністю</w:t>
      </w:r>
      <w:r w:rsidRPr="00072C4A">
        <w:rPr>
          <w:rFonts w:ascii="Arial" w:hAnsi="Arial" w:cs="Arial"/>
          <w:sz w:val="28"/>
          <w:szCs w:val="28"/>
        </w:rPr>
        <w:t>) додаткових (</w:t>
      </w:r>
      <w:r w:rsidRPr="00072C4A">
        <w:rPr>
          <w:rFonts w:ascii="Arial" w:hAnsi="Arial" w:cs="Arial"/>
          <w:i/>
          <w:iCs/>
          <w:sz w:val="28"/>
          <w:szCs w:val="28"/>
        </w:rPr>
        <w:t>громадські роботи, короткостроковий арешт та позбавлення прав займати певні посади або займатись певною діяльністю</w:t>
      </w:r>
      <w:r w:rsidRPr="00072C4A">
        <w:rPr>
          <w:rFonts w:ascii="Arial" w:hAnsi="Arial" w:cs="Arial"/>
          <w:sz w:val="28"/>
          <w:szCs w:val="28"/>
        </w:rPr>
        <w:t>) та прихованих (</w:t>
      </w:r>
      <w:r w:rsidRPr="00072C4A">
        <w:rPr>
          <w:rFonts w:ascii="Arial" w:hAnsi="Arial" w:cs="Arial"/>
          <w:i/>
          <w:iCs/>
          <w:sz w:val="28"/>
          <w:szCs w:val="28"/>
        </w:rPr>
        <w:t>пеня та вилучення майна</w:t>
      </w:r>
      <w:r w:rsidRPr="00072C4A">
        <w:rPr>
          <w:rFonts w:ascii="Arial" w:hAnsi="Arial" w:cs="Arial"/>
          <w:sz w:val="28"/>
          <w:szCs w:val="28"/>
        </w:rPr>
        <w:t>) стягнень. Останні названі додатковими правовими наслідками.</w:t>
      </w:r>
    </w:p>
    <w:p w14:paraId="222B6680" w14:textId="24EB16C6" w:rsidR="00455768" w:rsidRPr="002B492E" w:rsidRDefault="00455768" w:rsidP="00455768">
      <w:pPr>
        <w:widowControl w:val="0"/>
        <w:spacing w:line="276" w:lineRule="auto"/>
        <w:ind w:firstLine="567"/>
        <w:jc w:val="both"/>
        <w:rPr>
          <w:rFonts w:ascii="Arial" w:hAnsi="Arial" w:cs="Arial"/>
          <w:spacing w:val="-6"/>
          <w:sz w:val="28"/>
          <w:szCs w:val="28"/>
        </w:rPr>
      </w:pPr>
      <w:r w:rsidRPr="002B492E">
        <w:rPr>
          <w:rFonts w:ascii="Arial" w:hAnsi="Arial" w:cs="Arial"/>
          <w:spacing w:val="-6"/>
          <w:sz w:val="28"/>
          <w:szCs w:val="28"/>
        </w:rPr>
        <w:t xml:space="preserve">Принципи поєднання стягнень різних видів та їх співвідношення по тяжкості не встановлено. Натомість передбачено, що основні стягнення накладаються в порядку, визначеному адміністративною процедурою, </w:t>
      </w:r>
      <w:r w:rsidRPr="002B492E">
        <w:rPr>
          <w:rFonts w:ascii="Arial" w:hAnsi="Arial" w:cs="Arial"/>
          <w:spacing w:val="-6"/>
          <w:sz w:val="28"/>
          <w:szCs w:val="28"/>
        </w:rPr>
        <w:lastRenderedPageBreak/>
        <w:t>додаткові в судовому порядку, приховані – в обох порядках. При чому за скоєння адміністративного проступку одна особа може бути притягнута до відповідальності в адміністративному порядку, з застосуванням до неї основного стягнення, а потім в судовому порядку, з застосуванням до неї додаткового стягнення. Ми не будем зупинятись на проблемі порушення загально</w:t>
      </w:r>
      <w:r w:rsidR="00F962D4" w:rsidRPr="002B492E">
        <w:rPr>
          <w:rFonts w:ascii="Arial" w:hAnsi="Arial" w:cs="Arial"/>
          <w:spacing w:val="-6"/>
          <w:sz w:val="28"/>
          <w:szCs w:val="28"/>
        </w:rPr>
        <w:t>-</w:t>
      </w:r>
      <w:r w:rsidRPr="002B492E">
        <w:rPr>
          <w:rFonts w:ascii="Arial" w:hAnsi="Arial" w:cs="Arial"/>
          <w:spacing w:val="-6"/>
          <w:sz w:val="28"/>
          <w:szCs w:val="28"/>
        </w:rPr>
        <w:t>правового принципу «non bis in idem» (не можна двічі за одне), якій зафіксований  у ст. 61 Конституції України, а зупинимось суто на одній проблемі: чи відповідає пропонована система стягнень вимогам ефективності.</w:t>
      </w:r>
    </w:p>
    <w:p w14:paraId="7608057A" w14:textId="3B6159F3"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На наш погляд </w:t>
      </w:r>
      <w:r w:rsidR="00F962D4">
        <w:rPr>
          <w:rFonts w:ascii="Arial" w:hAnsi="Arial" w:cs="Arial"/>
          <w:sz w:val="28"/>
          <w:szCs w:val="28"/>
        </w:rPr>
        <w:t xml:space="preserve">– </w:t>
      </w:r>
      <w:r w:rsidRPr="00072C4A">
        <w:rPr>
          <w:rFonts w:ascii="Arial" w:hAnsi="Arial" w:cs="Arial"/>
          <w:sz w:val="28"/>
          <w:szCs w:val="28"/>
        </w:rPr>
        <w:t xml:space="preserve">ні. </w:t>
      </w:r>
    </w:p>
    <w:p w14:paraId="2CC71661" w14:textId="53758478"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По-перше, вона досить складна. Об</w:t>
      </w:r>
      <w:r w:rsidR="009C58EB">
        <w:rPr>
          <w:rFonts w:ascii="Arial" w:hAnsi="Arial" w:cs="Arial"/>
          <w:sz w:val="28"/>
          <w:szCs w:val="28"/>
        </w:rPr>
        <w:t>’</w:t>
      </w:r>
      <w:r w:rsidRPr="00072C4A">
        <w:rPr>
          <w:rFonts w:ascii="Arial" w:hAnsi="Arial" w:cs="Arial"/>
          <w:sz w:val="28"/>
          <w:szCs w:val="28"/>
        </w:rPr>
        <w:t>єднує п</w:t>
      </w:r>
      <w:r w:rsidR="009C58EB">
        <w:rPr>
          <w:rFonts w:ascii="Arial" w:hAnsi="Arial" w:cs="Arial"/>
          <w:sz w:val="28"/>
          <w:szCs w:val="28"/>
        </w:rPr>
        <w:t>’</w:t>
      </w:r>
      <w:r w:rsidRPr="00072C4A">
        <w:rPr>
          <w:rFonts w:ascii="Arial" w:hAnsi="Arial" w:cs="Arial"/>
          <w:sz w:val="28"/>
          <w:szCs w:val="28"/>
        </w:rPr>
        <w:t>ять, шість (якщо рахувати позбавлення прав займатись певною діяльністю двічі, як основне та як додаткове), сім (якщо до п</w:t>
      </w:r>
      <w:r w:rsidR="009C58EB">
        <w:rPr>
          <w:rFonts w:ascii="Arial" w:hAnsi="Arial" w:cs="Arial"/>
          <w:sz w:val="28"/>
          <w:szCs w:val="28"/>
        </w:rPr>
        <w:t>’</w:t>
      </w:r>
      <w:r w:rsidRPr="00072C4A">
        <w:rPr>
          <w:rFonts w:ascii="Arial" w:hAnsi="Arial" w:cs="Arial"/>
          <w:sz w:val="28"/>
          <w:szCs w:val="28"/>
        </w:rPr>
        <w:t>яти додати два прихованих стягнення), вісім, чи дев</w:t>
      </w:r>
      <w:r w:rsidR="009C58EB">
        <w:rPr>
          <w:rFonts w:ascii="Arial" w:hAnsi="Arial" w:cs="Arial"/>
          <w:sz w:val="28"/>
          <w:szCs w:val="28"/>
        </w:rPr>
        <w:t>’</w:t>
      </w:r>
      <w:r w:rsidRPr="00072C4A">
        <w:rPr>
          <w:rFonts w:ascii="Arial" w:hAnsi="Arial" w:cs="Arial"/>
          <w:sz w:val="28"/>
          <w:szCs w:val="28"/>
        </w:rPr>
        <w:t>ять (якщо до основних, додаткових та прихованих стягнень додати іще один додатковий правовий наслідок, який, однак, я стягненням не вважаю</w:t>
      </w:r>
      <w:r w:rsidR="002B492E">
        <w:rPr>
          <w:rFonts w:ascii="Arial" w:hAnsi="Arial" w:cs="Arial"/>
          <w:sz w:val="28"/>
          <w:szCs w:val="28"/>
        </w:rPr>
        <w:t>,</w:t>
      </w:r>
      <w:r w:rsidRPr="00072C4A">
        <w:rPr>
          <w:rFonts w:ascii="Arial" w:hAnsi="Arial" w:cs="Arial"/>
          <w:sz w:val="28"/>
          <w:szCs w:val="28"/>
        </w:rPr>
        <w:t xml:space="preserve"> </w:t>
      </w:r>
      <w:r w:rsidR="002B492E">
        <w:rPr>
          <w:rFonts w:ascii="Arial" w:hAnsi="Arial" w:cs="Arial"/>
          <w:sz w:val="28"/>
          <w:szCs w:val="28"/>
        </w:rPr>
        <w:t>–</w:t>
      </w:r>
      <w:r w:rsidRPr="00072C4A">
        <w:rPr>
          <w:rFonts w:ascii="Arial" w:hAnsi="Arial" w:cs="Arial"/>
          <w:sz w:val="28"/>
          <w:szCs w:val="28"/>
        </w:rPr>
        <w:t xml:space="preserve"> направлення на проходження програми для особи, яка вчинила домашнє насильство чи насильство за ознакою статі). А може навіть і десять! Адже </w:t>
      </w:r>
      <w:r w:rsidR="00F962D4">
        <w:rPr>
          <w:rFonts w:ascii="Arial" w:hAnsi="Arial" w:cs="Arial"/>
          <w:sz w:val="28"/>
          <w:szCs w:val="28"/>
        </w:rPr>
        <w:t>у</w:t>
      </w:r>
      <w:r w:rsidRPr="00072C4A">
        <w:rPr>
          <w:rFonts w:ascii="Arial" w:hAnsi="Arial" w:cs="Arial"/>
          <w:sz w:val="28"/>
          <w:szCs w:val="28"/>
        </w:rPr>
        <w:t xml:space="preserve"> ст. 76 </w:t>
      </w:r>
      <w:r w:rsidR="00F962D4">
        <w:rPr>
          <w:rFonts w:ascii="Arial" w:hAnsi="Arial" w:cs="Arial"/>
          <w:sz w:val="28"/>
          <w:szCs w:val="28"/>
        </w:rPr>
        <w:t>О</w:t>
      </w:r>
      <w:r w:rsidRPr="00072C4A">
        <w:rPr>
          <w:rFonts w:ascii="Arial" w:hAnsi="Arial" w:cs="Arial"/>
          <w:sz w:val="28"/>
          <w:szCs w:val="28"/>
        </w:rPr>
        <w:t>собливої частини КУпАП передбачено таке стягнення</w:t>
      </w:r>
      <w:r w:rsidR="00F962D4">
        <w:rPr>
          <w:rFonts w:ascii="Arial" w:hAnsi="Arial" w:cs="Arial"/>
          <w:sz w:val="28"/>
          <w:szCs w:val="28"/>
        </w:rPr>
        <w:t>,</w:t>
      </w:r>
      <w:r w:rsidRPr="00072C4A">
        <w:rPr>
          <w:rFonts w:ascii="Arial" w:hAnsi="Arial" w:cs="Arial"/>
          <w:sz w:val="28"/>
          <w:szCs w:val="28"/>
        </w:rPr>
        <w:t xml:space="preserve"> як оплачувані суспільно корисні  роботи. У </w:t>
      </w:r>
      <w:r w:rsidR="00F962D4">
        <w:rPr>
          <w:rFonts w:ascii="Arial" w:hAnsi="Arial" w:cs="Arial"/>
          <w:sz w:val="28"/>
          <w:szCs w:val="28"/>
        </w:rPr>
        <w:t>З</w:t>
      </w:r>
      <w:r w:rsidRPr="00072C4A">
        <w:rPr>
          <w:rFonts w:ascii="Arial" w:hAnsi="Arial" w:cs="Arial"/>
          <w:sz w:val="28"/>
          <w:szCs w:val="28"/>
        </w:rPr>
        <w:t xml:space="preserve">агальній частині </w:t>
      </w:r>
      <w:r w:rsidR="002B260F">
        <w:rPr>
          <w:rFonts w:ascii="Arial" w:hAnsi="Arial" w:cs="Arial"/>
          <w:sz w:val="28"/>
          <w:szCs w:val="28"/>
        </w:rPr>
        <w:t>проєкт</w:t>
      </w:r>
      <w:r w:rsidRPr="00072C4A">
        <w:rPr>
          <w:rFonts w:ascii="Arial" w:hAnsi="Arial" w:cs="Arial"/>
          <w:sz w:val="28"/>
          <w:szCs w:val="28"/>
        </w:rPr>
        <w:t>у КУпАП воно не згадується. Як вже говорилось, взаємозв</w:t>
      </w:r>
      <w:r w:rsidR="009C58EB">
        <w:rPr>
          <w:rFonts w:ascii="Arial" w:hAnsi="Arial" w:cs="Arial"/>
          <w:sz w:val="28"/>
          <w:szCs w:val="28"/>
        </w:rPr>
        <w:t>’</w:t>
      </w:r>
      <w:r w:rsidRPr="00072C4A">
        <w:rPr>
          <w:rFonts w:ascii="Arial" w:hAnsi="Arial" w:cs="Arial"/>
          <w:sz w:val="28"/>
          <w:szCs w:val="28"/>
        </w:rPr>
        <w:t>язок між стягненнями та їх рівень тяжкості невизначений. Умови поєднання також. Система потребує однозначного спрощення.</w:t>
      </w:r>
    </w:p>
    <w:p w14:paraId="6CB240DB"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По-друге, замість єдиного спрощеного порядку накладення стягнень ми маємо два, один з яких є судовим і, відповідно, досить складним для адміністративної відповідальності.</w:t>
      </w:r>
    </w:p>
    <w:p w14:paraId="0D6F058D" w14:textId="1913BE43"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По-третє, пропонована система не гарантує виконання стягнень. </w:t>
      </w:r>
      <w:r w:rsidR="00F962D4">
        <w:rPr>
          <w:rFonts w:ascii="Arial" w:hAnsi="Arial" w:cs="Arial"/>
          <w:sz w:val="28"/>
          <w:szCs w:val="28"/>
        </w:rPr>
        <w:t>Насамперед</w:t>
      </w:r>
      <w:r w:rsidRPr="00072C4A">
        <w:rPr>
          <w:rFonts w:ascii="Arial" w:hAnsi="Arial" w:cs="Arial"/>
          <w:sz w:val="28"/>
          <w:szCs w:val="28"/>
        </w:rPr>
        <w:t xml:space="preserve"> йдеться про громадські роботи. Як показує практика</w:t>
      </w:r>
      <w:r w:rsidR="00F962D4">
        <w:rPr>
          <w:rFonts w:ascii="Arial" w:hAnsi="Arial" w:cs="Arial"/>
          <w:sz w:val="28"/>
          <w:szCs w:val="28"/>
        </w:rPr>
        <w:t>,</w:t>
      </w:r>
      <w:r w:rsidRPr="00072C4A">
        <w:rPr>
          <w:rFonts w:ascii="Arial" w:hAnsi="Arial" w:cs="Arial"/>
          <w:sz w:val="28"/>
          <w:szCs w:val="28"/>
        </w:rPr>
        <w:t xml:space="preserve"> це стягнення регулярно не виконується з різних причин (відсутність місць для виконання робіт, неявка порушника на роботи, плутанина в документах органів пробації тощо). Є складності </w:t>
      </w:r>
      <w:r w:rsidR="00F962D4">
        <w:rPr>
          <w:rFonts w:ascii="Arial" w:hAnsi="Arial" w:cs="Arial"/>
          <w:sz w:val="28"/>
          <w:szCs w:val="28"/>
        </w:rPr>
        <w:t>й</w:t>
      </w:r>
      <w:r w:rsidRPr="00072C4A">
        <w:rPr>
          <w:rFonts w:ascii="Arial" w:hAnsi="Arial" w:cs="Arial"/>
          <w:sz w:val="28"/>
          <w:szCs w:val="28"/>
        </w:rPr>
        <w:t xml:space="preserve"> з виконанням такого стягнення як короткостроковий арешт. Технологічно його реалізувати простіше, ніж громадські роботи, але також є проблеми. Разом з тим це стягнення (його виконання) є самим обтяжливим для держави.</w:t>
      </w:r>
    </w:p>
    <w:p w14:paraId="7734AC97"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Чи можна удосконалити систему адміністративних стягнень? Думається що так, і зробити це досить просто.</w:t>
      </w:r>
    </w:p>
    <w:p w14:paraId="3ACE09CD" w14:textId="18A78B84" w:rsidR="00455768" w:rsidRPr="00072C4A" w:rsidRDefault="00F962D4" w:rsidP="00455768">
      <w:pPr>
        <w:widowControl w:val="0"/>
        <w:spacing w:line="276" w:lineRule="auto"/>
        <w:ind w:firstLine="567"/>
        <w:jc w:val="both"/>
        <w:rPr>
          <w:rFonts w:ascii="Arial" w:hAnsi="Arial" w:cs="Arial"/>
          <w:sz w:val="28"/>
          <w:szCs w:val="28"/>
        </w:rPr>
      </w:pPr>
      <w:r>
        <w:rPr>
          <w:rFonts w:ascii="Arial" w:hAnsi="Arial" w:cs="Arial"/>
          <w:sz w:val="28"/>
          <w:szCs w:val="28"/>
        </w:rPr>
        <w:t>Перш за все,</w:t>
      </w:r>
      <w:r w:rsidR="00455768" w:rsidRPr="00072C4A">
        <w:rPr>
          <w:rFonts w:ascii="Arial" w:hAnsi="Arial" w:cs="Arial"/>
          <w:sz w:val="28"/>
          <w:szCs w:val="28"/>
        </w:rPr>
        <w:t xml:space="preserve"> слід відмовитись від короткострокового арешту та громадських робіт. Ці стягнення накладаються у судовому порядку, погано виконуються і не є необхідними для реалізації котроїсь з функцій адміністративної відповідальності. Також вважаємо за доцільне об</w:t>
      </w:r>
      <w:r w:rsidR="009C58EB">
        <w:rPr>
          <w:rFonts w:ascii="Arial" w:hAnsi="Arial" w:cs="Arial"/>
          <w:sz w:val="28"/>
          <w:szCs w:val="28"/>
        </w:rPr>
        <w:t>’</w:t>
      </w:r>
      <w:r w:rsidR="00455768" w:rsidRPr="00072C4A">
        <w:rPr>
          <w:rFonts w:ascii="Arial" w:hAnsi="Arial" w:cs="Arial"/>
          <w:sz w:val="28"/>
          <w:szCs w:val="28"/>
        </w:rPr>
        <w:t xml:space="preserve">єднати </w:t>
      </w:r>
      <w:r w:rsidR="00455768" w:rsidRPr="00072C4A">
        <w:rPr>
          <w:rFonts w:ascii="Arial" w:hAnsi="Arial" w:cs="Arial"/>
          <w:sz w:val="28"/>
          <w:szCs w:val="28"/>
        </w:rPr>
        <w:lastRenderedPageBreak/>
        <w:t xml:space="preserve">два однотипні (однакові?) стягнення в одне. Йдеться про позбавлення прав займати певні посади або займатись певною діяльністю та позбавлення прав займатись певною діяльністю. </w:t>
      </w:r>
      <w:r>
        <w:rPr>
          <w:rFonts w:ascii="Arial" w:hAnsi="Arial" w:cs="Arial"/>
          <w:sz w:val="28"/>
          <w:szCs w:val="28"/>
        </w:rPr>
        <w:t>У</w:t>
      </w:r>
      <w:r w:rsidR="00455768" w:rsidRPr="00072C4A">
        <w:rPr>
          <w:rFonts w:ascii="Arial" w:hAnsi="Arial" w:cs="Arial"/>
          <w:sz w:val="28"/>
          <w:szCs w:val="28"/>
        </w:rPr>
        <w:t xml:space="preserve"> чинному КУпАП вони розділені, однак це зумовлено історичними передумовами, які не варто переносити на новий законодавчий акт.</w:t>
      </w:r>
    </w:p>
    <w:p w14:paraId="0D5ADB83" w14:textId="7FF30315"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Вказані заходи дозволить повністю виключити з </w:t>
      </w:r>
      <w:r w:rsidR="002B260F">
        <w:rPr>
          <w:rFonts w:ascii="Arial" w:hAnsi="Arial" w:cs="Arial"/>
          <w:sz w:val="28"/>
          <w:szCs w:val="28"/>
        </w:rPr>
        <w:t>проєкт</w:t>
      </w:r>
      <w:r w:rsidRPr="00072C4A">
        <w:rPr>
          <w:rFonts w:ascii="Arial" w:hAnsi="Arial" w:cs="Arial"/>
          <w:sz w:val="28"/>
          <w:szCs w:val="28"/>
        </w:rPr>
        <w:t xml:space="preserve">у КУпАП додаткові адміністративні стягнення і, відповідно, позбавитись судового порядку їх накладення. В системі залишиться лише ТРИ адміністративні стягнення: (а) попередження; (б) штраф; (в) позбавлення прав займатись певною діяльністю. Чи зможуть вони забезпечити індивідуалізацію відповідальності? Думається що так. Адміністративний штраф у системі стягнень відіграватиме провідну роль. </w:t>
      </w:r>
      <w:r w:rsidR="00F962D4">
        <w:rPr>
          <w:rFonts w:ascii="Arial" w:hAnsi="Arial" w:cs="Arial"/>
          <w:sz w:val="28"/>
          <w:szCs w:val="28"/>
        </w:rPr>
        <w:t>У</w:t>
      </w:r>
      <w:r w:rsidRPr="00072C4A">
        <w:rPr>
          <w:rFonts w:ascii="Arial" w:hAnsi="Arial" w:cs="Arial"/>
          <w:sz w:val="28"/>
          <w:szCs w:val="28"/>
        </w:rPr>
        <w:t xml:space="preserve"> </w:t>
      </w:r>
      <w:r w:rsidR="002B260F">
        <w:rPr>
          <w:rFonts w:ascii="Arial" w:hAnsi="Arial" w:cs="Arial"/>
          <w:sz w:val="28"/>
          <w:szCs w:val="28"/>
        </w:rPr>
        <w:t>проєкт</w:t>
      </w:r>
      <w:r w:rsidRPr="00072C4A">
        <w:rPr>
          <w:rFonts w:ascii="Arial" w:hAnsi="Arial" w:cs="Arial"/>
          <w:sz w:val="28"/>
          <w:szCs w:val="28"/>
        </w:rPr>
        <w:t xml:space="preserve">і КУпАП пропонується новий підхід до його нарахування. Всі штрафи обраховуються в штрафних ставках та розділені на 10 категорій. За конкретне правопорушення передбачено застосування штрафу певної категорії, однак категорія встановлює не абсолютний розмір штрафу, а лише його межі (перша категорія </w:t>
      </w:r>
      <w:r w:rsidR="00F962D4">
        <w:rPr>
          <w:rFonts w:ascii="Arial" w:hAnsi="Arial" w:cs="Arial"/>
          <w:sz w:val="28"/>
          <w:szCs w:val="28"/>
        </w:rPr>
        <w:t>–</w:t>
      </w:r>
      <w:r w:rsidRPr="00072C4A">
        <w:rPr>
          <w:rFonts w:ascii="Arial" w:hAnsi="Arial" w:cs="Arial"/>
          <w:sz w:val="28"/>
          <w:szCs w:val="28"/>
        </w:rPr>
        <w:t xml:space="preserve"> від 1 до 5 штрафних ставок, а десята категорія </w:t>
      </w:r>
      <w:r w:rsidR="00F962D4">
        <w:rPr>
          <w:rFonts w:ascii="Arial" w:hAnsi="Arial" w:cs="Arial"/>
          <w:sz w:val="28"/>
          <w:szCs w:val="28"/>
        </w:rPr>
        <w:t>–</w:t>
      </w:r>
      <w:r w:rsidRPr="00072C4A">
        <w:rPr>
          <w:rFonts w:ascii="Arial" w:hAnsi="Arial" w:cs="Arial"/>
          <w:sz w:val="28"/>
          <w:szCs w:val="28"/>
        </w:rPr>
        <w:t xml:space="preserve"> від 76 до 85 штрафних ставок). Тобто вирішуючи справу адміністративний орган може істотно змінювати розмір штрафу в межах 5–10 штрафних ставок і за рахунок цього уточнити стягнення та індивідуалізувати відповідальність. Попередження застосовуватиметься лише при незначному рівні суспільної шкідливості правопорушення, коли достатній виховний та запобіжний вплив можна досягти і без застосування штрафу.</w:t>
      </w:r>
    </w:p>
    <w:p w14:paraId="71A3E27D" w14:textId="11916206"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Щодо реалізації функцій адміністративної відповідальності то, як показує практика, ефективність виховання та запобігання залежать від правильності вибору розміру штрафу за скоєння правопорушення. Штраф не завжди дозволяє реалізувати запобігання у формі спеціальної превенції. В окремих випадках для цього більш ефективно застосовувати таке стягнення як позбавлення прав займатись певною діяльністю. Це стягнення обмежує на певний строк той вид діяльності, з яким пов</w:t>
      </w:r>
      <w:r w:rsidR="009C58EB">
        <w:rPr>
          <w:rFonts w:ascii="Arial" w:hAnsi="Arial" w:cs="Arial"/>
          <w:sz w:val="28"/>
          <w:szCs w:val="28"/>
        </w:rPr>
        <w:t>’</w:t>
      </w:r>
      <w:r w:rsidRPr="00072C4A">
        <w:rPr>
          <w:rFonts w:ascii="Arial" w:hAnsi="Arial" w:cs="Arial"/>
          <w:sz w:val="28"/>
          <w:szCs w:val="28"/>
        </w:rPr>
        <w:t>язане скоєне правопорушення і таким чином запобігає його повторенню.</w:t>
      </w:r>
    </w:p>
    <w:p w14:paraId="3734D490" w14:textId="73EC978F"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В окремих випадках правопорушення скоюється за допомогою знаряддя, засобу або пов</w:t>
      </w:r>
      <w:r w:rsidR="009C58EB">
        <w:rPr>
          <w:rFonts w:ascii="Arial" w:hAnsi="Arial" w:cs="Arial"/>
          <w:sz w:val="28"/>
          <w:szCs w:val="28"/>
        </w:rPr>
        <w:t>’</w:t>
      </w:r>
      <w:r w:rsidRPr="00072C4A">
        <w:rPr>
          <w:rFonts w:ascii="Arial" w:hAnsi="Arial" w:cs="Arial"/>
          <w:sz w:val="28"/>
          <w:szCs w:val="28"/>
        </w:rPr>
        <w:t>язане з конкретним предметом. Без цих матеріальних об</w:t>
      </w:r>
      <w:r w:rsidR="009C58EB">
        <w:rPr>
          <w:rFonts w:ascii="Arial" w:hAnsi="Arial" w:cs="Arial"/>
          <w:sz w:val="28"/>
          <w:szCs w:val="28"/>
        </w:rPr>
        <w:t>’</w:t>
      </w:r>
      <w:r w:rsidRPr="00072C4A">
        <w:rPr>
          <w:rFonts w:ascii="Arial" w:hAnsi="Arial" w:cs="Arial"/>
          <w:sz w:val="28"/>
          <w:szCs w:val="28"/>
        </w:rPr>
        <w:t>єктів правопорушення неможливе, а їх наявність створює передумови для рецидиву. Нині для реалізації спеціальної превенції в таких випадках застосовується таке адміністративне стягнення (зазвичай додаткове)</w:t>
      </w:r>
      <w:r w:rsidR="00F962D4">
        <w:rPr>
          <w:rFonts w:ascii="Arial" w:hAnsi="Arial" w:cs="Arial"/>
          <w:sz w:val="28"/>
          <w:szCs w:val="28"/>
        </w:rPr>
        <w:t>,</w:t>
      </w:r>
      <w:r w:rsidRPr="00072C4A">
        <w:rPr>
          <w:rFonts w:ascii="Arial" w:hAnsi="Arial" w:cs="Arial"/>
          <w:sz w:val="28"/>
          <w:szCs w:val="28"/>
        </w:rPr>
        <w:t xml:space="preserve"> як конфіскація. Однак, з огляду на положення Конституції України</w:t>
      </w:r>
      <w:r w:rsidR="00F962D4">
        <w:rPr>
          <w:rFonts w:ascii="Arial" w:hAnsi="Arial" w:cs="Arial"/>
          <w:sz w:val="28"/>
          <w:szCs w:val="28"/>
        </w:rPr>
        <w:t>,</w:t>
      </w:r>
      <w:r w:rsidRPr="00072C4A">
        <w:rPr>
          <w:rFonts w:ascii="Arial" w:hAnsi="Arial" w:cs="Arial"/>
          <w:sz w:val="28"/>
          <w:szCs w:val="28"/>
        </w:rPr>
        <w:t xml:space="preserve"> конфіскація може здійснюватися лише за рішенням суду. Залучення ж суду до вирішення справ про адміністративні проступки за </w:t>
      </w:r>
      <w:r w:rsidRPr="00072C4A">
        <w:rPr>
          <w:rFonts w:ascii="Arial" w:hAnsi="Arial" w:cs="Arial"/>
          <w:sz w:val="28"/>
          <w:szCs w:val="28"/>
        </w:rPr>
        <w:lastRenderedPageBreak/>
        <w:t>новим КУпАП</w:t>
      </w:r>
      <w:r w:rsidR="002B492E">
        <w:rPr>
          <w:rFonts w:ascii="Arial" w:hAnsi="Arial" w:cs="Arial"/>
          <w:sz w:val="28"/>
          <w:szCs w:val="28"/>
        </w:rPr>
        <w:t xml:space="preserve"> </w:t>
      </w:r>
      <w:r w:rsidRPr="00072C4A">
        <w:rPr>
          <w:rFonts w:ascii="Arial" w:hAnsi="Arial" w:cs="Arial"/>
          <w:sz w:val="28"/>
          <w:szCs w:val="28"/>
        </w:rPr>
        <w:t xml:space="preserve">є вкрай небажаним. </w:t>
      </w:r>
    </w:p>
    <w:p w14:paraId="00CB7B99" w14:textId="2AA05D8F"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На нашу думку</w:t>
      </w:r>
      <w:r w:rsidR="002B492E">
        <w:rPr>
          <w:rFonts w:ascii="Arial" w:hAnsi="Arial" w:cs="Arial"/>
          <w:sz w:val="28"/>
          <w:szCs w:val="28"/>
        </w:rPr>
        <w:t>,</w:t>
      </w:r>
      <w:r w:rsidRPr="00072C4A">
        <w:rPr>
          <w:rFonts w:ascii="Arial" w:hAnsi="Arial" w:cs="Arial"/>
          <w:sz w:val="28"/>
          <w:szCs w:val="28"/>
        </w:rPr>
        <w:t xml:space="preserve"> склади правопорушень, за скоєння яких може бути накладена конфіскації слід розділити на дві групи: ті, де необхідна превентивна, запобіжна конфіскація</w:t>
      </w:r>
      <w:r w:rsidR="002B492E">
        <w:rPr>
          <w:rFonts w:ascii="Arial" w:hAnsi="Arial" w:cs="Arial"/>
          <w:sz w:val="28"/>
          <w:szCs w:val="28"/>
        </w:rPr>
        <w:t>,</w:t>
      </w:r>
      <w:r w:rsidRPr="00072C4A">
        <w:rPr>
          <w:rFonts w:ascii="Arial" w:hAnsi="Arial" w:cs="Arial"/>
          <w:sz w:val="28"/>
          <w:szCs w:val="28"/>
        </w:rPr>
        <w:t xml:space="preserve"> та ті, за скоєння яких передбачена штрафна конфіскація. Останні доцільно виключити зі складу </w:t>
      </w:r>
      <w:r w:rsidR="002B260F">
        <w:rPr>
          <w:rFonts w:ascii="Arial" w:hAnsi="Arial" w:cs="Arial"/>
          <w:sz w:val="28"/>
          <w:szCs w:val="28"/>
        </w:rPr>
        <w:t>проєкт</w:t>
      </w:r>
      <w:r w:rsidRPr="00072C4A">
        <w:rPr>
          <w:rFonts w:ascii="Arial" w:hAnsi="Arial" w:cs="Arial"/>
          <w:sz w:val="28"/>
          <w:szCs w:val="28"/>
        </w:rPr>
        <w:t>у КУпАП і повернути їх на попереднє місце (наприклад</w:t>
      </w:r>
      <w:r w:rsidR="002B492E">
        <w:rPr>
          <w:rFonts w:ascii="Arial" w:hAnsi="Arial" w:cs="Arial"/>
          <w:sz w:val="28"/>
          <w:szCs w:val="28"/>
        </w:rPr>
        <w:t>,</w:t>
      </w:r>
      <w:r w:rsidRPr="00072C4A">
        <w:rPr>
          <w:rFonts w:ascii="Arial" w:hAnsi="Arial" w:cs="Arial"/>
          <w:sz w:val="28"/>
          <w:szCs w:val="28"/>
        </w:rPr>
        <w:t xml:space="preserve"> до Митного </w:t>
      </w:r>
      <w:r w:rsidR="002B492E">
        <w:rPr>
          <w:rFonts w:ascii="Arial" w:hAnsi="Arial" w:cs="Arial"/>
          <w:sz w:val="28"/>
          <w:szCs w:val="28"/>
        </w:rPr>
        <w:t>к</w:t>
      </w:r>
      <w:r w:rsidRPr="00072C4A">
        <w:rPr>
          <w:rFonts w:ascii="Arial" w:hAnsi="Arial" w:cs="Arial"/>
          <w:sz w:val="28"/>
          <w:szCs w:val="28"/>
        </w:rPr>
        <w:t xml:space="preserve">одексу) або ж віднести до числа кримінальних проступків. </w:t>
      </w:r>
    </w:p>
    <w:p w14:paraId="1951438C" w14:textId="1F7B8E78"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Щодо превентивної конфіскації то пропонуємо дещо змінити підхід до неї. Такий вид конфіскації зазвичай застосовується до предметів обіг яких заборонений або обмежений (заборонені знаряддя рибного лову, незначні дози наркотиків, товари, що не відповідають вимогам стандартів, тощо). Їх конфіскація, тобто безоплатне вилучення на користь держави, позбавлене сенсу, оскільки подальше використання у більшості випадків неможливе. Тому замість конфіскації пропонуємо запровадити принципово новий інструмент: зобов</w:t>
      </w:r>
      <w:r w:rsidR="009C58EB">
        <w:rPr>
          <w:rFonts w:ascii="Arial" w:hAnsi="Arial" w:cs="Arial"/>
          <w:sz w:val="28"/>
          <w:szCs w:val="28"/>
        </w:rPr>
        <w:t>’</w:t>
      </w:r>
      <w:r w:rsidRPr="00072C4A">
        <w:rPr>
          <w:rFonts w:ascii="Arial" w:hAnsi="Arial" w:cs="Arial"/>
          <w:sz w:val="28"/>
          <w:szCs w:val="28"/>
        </w:rPr>
        <w:t>язання знищити майно, яке стало знаряддям чи предметом правопорушення і в подальшому може використовуватись таким же чином. Таке знищення має здійснити власник майна за свій кошт, а у випадку коли він не встановлений або за його клопотанням – адміністративний орган. Зобов</w:t>
      </w:r>
      <w:r w:rsidR="009C58EB">
        <w:rPr>
          <w:rFonts w:ascii="Arial" w:hAnsi="Arial" w:cs="Arial"/>
          <w:sz w:val="28"/>
          <w:szCs w:val="28"/>
        </w:rPr>
        <w:t>’</w:t>
      </w:r>
      <w:r w:rsidRPr="00072C4A">
        <w:rPr>
          <w:rFonts w:ascii="Arial" w:hAnsi="Arial" w:cs="Arial"/>
          <w:sz w:val="28"/>
          <w:szCs w:val="28"/>
        </w:rPr>
        <w:t>язання знищити не передбачає позбавлення права власності, тому судовий порядок вирішення справи не є обов</w:t>
      </w:r>
      <w:r w:rsidR="009C58EB">
        <w:rPr>
          <w:rFonts w:ascii="Arial" w:hAnsi="Arial" w:cs="Arial"/>
          <w:sz w:val="28"/>
          <w:szCs w:val="28"/>
        </w:rPr>
        <w:t>’</w:t>
      </w:r>
      <w:r w:rsidRPr="00072C4A">
        <w:rPr>
          <w:rFonts w:ascii="Arial" w:hAnsi="Arial" w:cs="Arial"/>
          <w:sz w:val="28"/>
          <w:szCs w:val="28"/>
        </w:rPr>
        <w:t xml:space="preserve">язковим. </w:t>
      </w:r>
    </w:p>
    <w:p w14:paraId="5D9916B8" w14:textId="07FF66A6"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Таким чином</w:t>
      </w:r>
      <w:r w:rsidR="002B492E">
        <w:rPr>
          <w:rFonts w:ascii="Arial" w:hAnsi="Arial" w:cs="Arial"/>
          <w:sz w:val="28"/>
          <w:szCs w:val="28"/>
        </w:rPr>
        <w:t>,</w:t>
      </w:r>
      <w:r w:rsidRPr="00072C4A">
        <w:rPr>
          <w:rFonts w:ascii="Arial" w:hAnsi="Arial" w:cs="Arial"/>
          <w:sz w:val="28"/>
          <w:szCs w:val="28"/>
        </w:rPr>
        <w:t xml:space="preserve"> пропонована система має складатись з трьох адміністративних стягнень </w:t>
      </w:r>
      <w:r w:rsidR="002B492E">
        <w:rPr>
          <w:rFonts w:ascii="Arial" w:hAnsi="Arial" w:cs="Arial"/>
          <w:sz w:val="28"/>
          <w:szCs w:val="28"/>
        </w:rPr>
        <w:t>й</w:t>
      </w:r>
      <w:r w:rsidRPr="00072C4A">
        <w:rPr>
          <w:rFonts w:ascii="Arial" w:hAnsi="Arial" w:cs="Arial"/>
          <w:sz w:val="28"/>
          <w:szCs w:val="28"/>
        </w:rPr>
        <w:t xml:space="preserve"> одного додаткового інструмента, який хоча і не є стягненням, </w:t>
      </w:r>
      <w:r w:rsidR="002B492E">
        <w:rPr>
          <w:rFonts w:ascii="Arial" w:hAnsi="Arial" w:cs="Arial"/>
          <w:sz w:val="28"/>
          <w:szCs w:val="28"/>
        </w:rPr>
        <w:t>але</w:t>
      </w:r>
      <w:r w:rsidRPr="00072C4A">
        <w:rPr>
          <w:rFonts w:ascii="Arial" w:hAnsi="Arial" w:cs="Arial"/>
          <w:sz w:val="28"/>
          <w:szCs w:val="28"/>
        </w:rPr>
        <w:t xml:space="preserve"> забезпечує реалізацію запобіжної функції адміністративної відповідальності.</w:t>
      </w:r>
    </w:p>
    <w:p w14:paraId="7DA5EE3C" w14:textId="77777777" w:rsidR="002B492E" w:rsidRDefault="002B492E" w:rsidP="00455768">
      <w:pPr>
        <w:widowControl w:val="0"/>
        <w:spacing w:line="276" w:lineRule="auto"/>
        <w:ind w:firstLine="567"/>
        <w:jc w:val="right"/>
        <w:rPr>
          <w:rFonts w:ascii="Arial" w:hAnsi="Arial" w:cs="Arial"/>
          <w:b/>
          <w:i/>
          <w:sz w:val="28"/>
          <w:szCs w:val="28"/>
        </w:rPr>
      </w:pPr>
    </w:p>
    <w:p w14:paraId="70966BEA" w14:textId="77777777" w:rsidR="002B492E" w:rsidRDefault="002B492E" w:rsidP="00455768">
      <w:pPr>
        <w:widowControl w:val="0"/>
        <w:spacing w:line="276" w:lineRule="auto"/>
        <w:ind w:firstLine="567"/>
        <w:jc w:val="right"/>
        <w:rPr>
          <w:rFonts w:ascii="Arial" w:hAnsi="Arial" w:cs="Arial"/>
          <w:b/>
          <w:i/>
          <w:sz w:val="28"/>
          <w:szCs w:val="28"/>
        </w:rPr>
      </w:pPr>
    </w:p>
    <w:p w14:paraId="55097369" w14:textId="1E7C1DB6" w:rsidR="00455768" w:rsidRPr="00072C4A" w:rsidRDefault="00455768" w:rsidP="00455768">
      <w:pPr>
        <w:widowControl w:val="0"/>
        <w:spacing w:line="276" w:lineRule="auto"/>
        <w:ind w:firstLine="567"/>
        <w:jc w:val="right"/>
        <w:rPr>
          <w:rFonts w:ascii="Arial" w:hAnsi="Arial" w:cs="Arial"/>
          <w:b/>
          <w:i/>
          <w:sz w:val="28"/>
          <w:szCs w:val="28"/>
        </w:rPr>
      </w:pPr>
      <w:r w:rsidRPr="00072C4A">
        <w:rPr>
          <w:rFonts w:ascii="Arial" w:hAnsi="Arial" w:cs="Arial"/>
          <w:b/>
          <w:i/>
          <w:sz w:val="28"/>
          <w:szCs w:val="28"/>
        </w:rPr>
        <w:t xml:space="preserve">ЗУЙ </w:t>
      </w:r>
      <w:r w:rsidR="002B492E" w:rsidRPr="00072C4A">
        <w:rPr>
          <w:rFonts w:ascii="Arial" w:hAnsi="Arial" w:cs="Arial"/>
          <w:b/>
          <w:i/>
          <w:sz w:val="28"/>
          <w:szCs w:val="28"/>
        </w:rPr>
        <w:t>Валентина Василівна</w:t>
      </w:r>
      <w:r w:rsidR="002B492E">
        <w:rPr>
          <w:rFonts w:ascii="Arial" w:hAnsi="Arial" w:cs="Arial"/>
          <w:b/>
          <w:i/>
          <w:sz w:val="28"/>
          <w:szCs w:val="28"/>
        </w:rPr>
        <w:t>,</w:t>
      </w:r>
      <w:r w:rsidR="002B492E" w:rsidRPr="00072C4A">
        <w:rPr>
          <w:rFonts w:ascii="Arial" w:hAnsi="Arial" w:cs="Arial"/>
          <w:b/>
          <w:i/>
          <w:sz w:val="28"/>
          <w:szCs w:val="28"/>
        </w:rPr>
        <w:t xml:space="preserve"> </w:t>
      </w:r>
    </w:p>
    <w:p w14:paraId="669D6E24" w14:textId="507204F2" w:rsidR="00455768" w:rsidRPr="00072C4A" w:rsidRDefault="005034A8" w:rsidP="00455768">
      <w:pPr>
        <w:widowControl w:val="0"/>
        <w:autoSpaceDE w:val="0"/>
        <w:autoSpaceDN w:val="0"/>
        <w:adjustRightInd w:val="0"/>
        <w:spacing w:line="276" w:lineRule="auto"/>
        <w:ind w:firstLine="567"/>
        <w:jc w:val="right"/>
        <w:rPr>
          <w:rFonts w:ascii="Arial" w:hAnsi="Arial" w:cs="Arial"/>
          <w:bCs/>
          <w:i/>
          <w:color w:val="000000"/>
          <w:sz w:val="28"/>
          <w:szCs w:val="28"/>
        </w:rPr>
      </w:pPr>
      <w:r w:rsidRPr="00072C4A">
        <w:rPr>
          <w:rFonts w:ascii="Arial" w:hAnsi="Arial" w:cs="Arial"/>
          <w:bCs/>
          <w:i/>
          <w:color w:val="000000"/>
          <w:sz w:val="28"/>
          <w:szCs w:val="28"/>
        </w:rPr>
        <w:t>канд. юрид. наук</w:t>
      </w:r>
      <w:r w:rsidR="00455768" w:rsidRPr="00072C4A">
        <w:rPr>
          <w:rFonts w:ascii="Arial" w:hAnsi="Arial" w:cs="Arial"/>
          <w:bCs/>
          <w:i/>
          <w:color w:val="000000"/>
          <w:sz w:val="28"/>
          <w:szCs w:val="28"/>
        </w:rPr>
        <w:t>, доц</w:t>
      </w:r>
      <w:r w:rsidR="002B492E">
        <w:rPr>
          <w:rFonts w:ascii="Arial" w:hAnsi="Arial" w:cs="Arial"/>
          <w:bCs/>
          <w:i/>
          <w:color w:val="000000"/>
          <w:sz w:val="28"/>
          <w:szCs w:val="28"/>
        </w:rPr>
        <w:t>.,</w:t>
      </w:r>
      <w:r w:rsidR="00455768" w:rsidRPr="00072C4A">
        <w:rPr>
          <w:rFonts w:ascii="Arial" w:hAnsi="Arial" w:cs="Arial"/>
          <w:bCs/>
          <w:i/>
          <w:color w:val="000000"/>
          <w:sz w:val="28"/>
          <w:szCs w:val="28"/>
        </w:rPr>
        <w:t xml:space="preserve"> </w:t>
      </w:r>
    </w:p>
    <w:p w14:paraId="4097439A" w14:textId="1804F395" w:rsidR="00455768" w:rsidRPr="00072C4A" w:rsidRDefault="00455768" w:rsidP="00455768">
      <w:pPr>
        <w:widowControl w:val="0"/>
        <w:autoSpaceDE w:val="0"/>
        <w:autoSpaceDN w:val="0"/>
        <w:adjustRightInd w:val="0"/>
        <w:spacing w:line="276" w:lineRule="auto"/>
        <w:ind w:firstLine="567"/>
        <w:jc w:val="right"/>
        <w:rPr>
          <w:rFonts w:ascii="Arial" w:hAnsi="Arial" w:cs="Arial"/>
          <w:bCs/>
          <w:i/>
          <w:color w:val="000000"/>
          <w:sz w:val="28"/>
          <w:szCs w:val="28"/>
        </w:rPr>
      </w:pPr>
      <w:r w:rsidRPr="00072C4A">
        <w:rPr>
          <w:rFonts w:ascii="Arial" w:hAnsi="Arial" w:cs="Arial"/>
          <w:bCs/>
          <w:i/>
          <w:color w:val="000000"/>
          <w:sz w:val="28"/>
          <w:szCs w:val="28"/>
        </w:rPr>
        <w:t>доцент</w:t>
      </w:r>
      <w:r w:rsidR="002B492E">
        <w:rPr>
          <w:rFonts w:ascii="Arial" w:hAnsi="Arial" w:cs="Arial"/>
          <w:bCs/>
          <w:i/>
          <w:color w:val="000000"/>
          <w:sz w:val="28"/>
          <w:szCs w:val="28"/>
        </w:rPr>
        <w:t>ка</w:t>
      </w:r>
      <w:r w:rsidRPr="00072C4A">
        <w:rPr>
          <w:rFonts w:ascii="Arial" w:hAnsi="Arial" w:cs="Arial"/>
          <w:bCs/>
          <w:i/>
          <w:color w:val="000000"/>
          <w:sz w:val="28"/>
          <w:szCs w:val="28"/>
        </w:rPr>
        <w:t xml:space="preserve"> кафедри адміністративного права </w:t>
      </w:r>
    </w:p>
    <w:p w14:paraId="060953B3" w14:textId="77777777" w:rsidR="00455768" w:rsidRPr="00072C4A" w:rsidRDefault="00455768" w:rsidP="00455768">
      <w:pPr>
        <w:widowControl w:val="0"/>
        <w:autoSpaceDE w:val="0"/>
        <w:autoSpaceDN w:val="0"/>
        <w:adjustRightInd w:val="0"/>
        <w:spacing w:line="276" w:lineRule="auto"/>
        <w:ind w:firstLine="567"/>
        <w:jc w:val="right"/>
        <w:rPr>
          <w:rFonts w:ascii="Arial" w:hAnsi="Arial" w:cs="Arial"/>
          <w:bCs/>
          <w:i/>
          <w:color w:val="000000"/>
          <w:sz w:val="28"/>
          <w:szCs w:val="28"/>
        </w:rPr>
      </w:pPr>
      <w:r w:rsidRPr="00072C4A">
        <w:rPr>
          <w:rFonts w:ascii="Arial" w:hAnsi="Arial" w:cs="Arial"/>
          <w:bCs/>
          <w:i/>
          <w:color w:val="000000"/>
          <w:sz w:val="28"/>
          <w:szCs w:val="28"/>
        </w:rPr>
        <w:t>Національного юридичного університету</w:t>
      </w:r>
    </w:p>
    <w:p w14:paraId="2EDCAAF5" w14:textId="77777777" w:rsidR="00455768" w:rsidRPr="00072C4A" w:rsidRDefault="00455768" w:rsidP="00455768">
      <w:pPr>
        <w:widowControl w:val="0"/>
        <w:autoSpaceDE w:val="0"/>
        <w:autoSpaceDN w:val="0"/>
        <w:adjustRightInd w:val="0"/>
        <w:spacing w:line="276" w:lineRule="auto"/>
        <w:ind w:firstLine="567"/>
        <w:jc w:val="right"/>
        <w:rPr>
          <w:rFonts w:ascii="Arial" w:hAnsi="Arial" w:cs="Arial"/>
          <w:bCs/>
          <w:i/>
          <w:color w:val="000000"/>
          <w:sz w:val="28"/>
          <w:szCs w:val="28"/>
        </w:rPr>
      </w:pPr>
      <w:r w:rsidRPr="00072C4A">
        <w:rPr>
          <w:rFonts w:ascii="Arial" w:hAnsi="Arial" w:cs="Arial"/>
          <w:bCs/>
          <w:i/>
          <w:color w:val="000000"/>
          <w:sz w:val="28"/>
          <w:szCs w:val="28"/>
        </w:rPr>
        <w:t>імені Ярослава Мудрого</w:t>
      </w:r>
    </w:p>
    <w:p w14:paraId="629743EE" w14:textId="77777777" w:rsidR="00455768" w:rsidRPr="00072C4A" w:rsidRDefault="00455768" w:rsidP="00455768">
      <w:pPr>
        <w:widowControl w:val="0"/>
        <w:autoSpaceDE w:val="0"/>
        <w:autoSpaceDN w:val="0"/>
        <w:adjustRightInd w:val="0"/>
        <w:spacing w:line="276" w:lineRule="auto"/>
        <w:ind w:firstLine="567"/>
        <w:jc w:val="right"/>
        <w:rPr>
          <w:rFonts w:ascii="Arial" w:hAnsi="Arial" w:cs="Arial"/>
          <w:bCs/>
          <w:i/>
          <w:color w:val="000000"/>
          <w:sz w:val="28"/>
          <w:szCs w:val="28"/>
        </w:rPr>
      </w:pPr>
      <w:r w:rsidRPr="00072C4A">
        <w:rPr>
          <w:rFonts w:ascii="Arial" w:hAnsi="Arial" w:cs="Arial"/>
          <w:bCs/>
          <w:i/>
          <w:color w:val="000000"/>
          <w:sz w:val="28"/>
          <w:szCs w:val="28"/>
        </w:rPr>
        <w:t>Україна, м. Харків</w:t>
      </w:r>
    </w:p>
    <w:p w14:paraId="6015F3E0" w14:textId="77777777" w:rsidR="00455768" w:rsidRPr="00072C4A" w:rsidRDefault="00455768" w:rsidP="00455768">
      <w:pPr>
        <w:widowControl w:val="0"/>
        <w:spacing w:line="276" w:lineRule="auto"/>
        <w:ind w:firstLine="567"/>
        <w:rPr>
          <w:rFonts w:ascii="Arial" w:hAnsi="Arial" w:cs="Arial"/>
          <w:color w:val="000000"/>
          <w:sz w:val="28"/>
          <w:szCs w:val="28"/>
          <w:shd w:val="clear" w:color="auto" w:fill="FAFAFA"/>
        </w:rPr>
      </w:pPr>
    </w:p>
    <w:p w14:paraId="4539C03A" w14:textId="64E516C3" w:rsidR="00455768" w:rsidRPr="00072C4A" w:rsidRDefault="00455768" w:rsidP="002B492E">
      <w:pPr>
        <w:widowControl w:val="0"/>
        <w:spacing w:line="276" w:lineRule="auto"/>
        <w:jc w:val="center"/>
        <w:rPr>
          <w:rFonts w:ascii="Arial" w:hAnsi="Arial" w:cs="Arial"/>
          <w:b/>
          <w:sz w:val="28"/>
          <w:szCs w:val="28"/>
        </w:rPr>
      </w:pPr>
      <w:r w:rsidRPr="00072C4A">
        <w:rPr>
          <w:rFonts w:ascii="Arial" w:hAnsi="Arial" w:cs="Arial"/>
          <w:b/>
          <w:sz w:val="28"/>
          <w:szCs w:val="28"/>
        </w:rPr>
        <w:t>ОНОВЛЕННЯ АДМІНІСТРАТИВНО-ДЕЛІКТНОГО ЗАКОНОДАВСТВА В УКРАЇНІ В КОНТЕКСТІ СУБ</w:t>
      </w:r>
      <w:r w:rsidR="009C58EB">
        <w:rPr>
          <w:rFonts w:ascii="Arial" w:hAnsi="Arial" w:cs="Arial"/>
          <w:sz w:val="28"/>
          <w:szCs w:val="28"/>
        </w:rPr>
        <w:t>’</w:t>
      </w:r>
      <w:r w:rsidRPr="00072C4A">
        <w:rPr>
          <w:rFonts w:ascii="Arial" w:hAnsi="Arial" w:cs="Arial"/>
          <w:b/>
          <w:sz w:val="28"/>
          <w:szCs w:val="28"/>
        </w:rPr>
        <w:t>ЄКТІВ АДМІНІСТРАТИВНИХ ПРОСТУПКІВ</w:t>
      </w:r>
    </w:p>
    <w:p w14:paraId="53904178" w14:textId="77777777" w:rsidR="00455768" w:rsidRPr="00072C4A" w:rsidRDefault="00455768" w:rsidP="00455768">
      <w:pPr>
        <w:widowControl w:val="0"/>
        <w:spacing w:line="276" w:lineRule="auto"/>
        <w:ind w:firstLine="567"/>
        <w:jc w:val="center"/>
        <w:rPr>
          <w:rFonts w:ascii="Arial" w:hAnsi="Arial" w:cs="Arial"/>
          <w:b/>
          <w:color w:val="000000"/>
          <w:sz w:val="28"/>
          <w:szCs w:val="28"/>
          <w:shd w:val="clear" w:color="auto" w:fill="FAFAFA"/>
        </w:rPr>
      </w:pPr>
    </w:p>
    <w:p w14:paraId="602C6E9C" w14:textId="732D564C"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Впровадження та імплементація нових поглядів на сутність адміністративного права має сприяти значному посиленню його ролі у </w:t>
      </w:r>
      <w:r w:rsidRPr="00072C4A">
        <w:rPr>
          <w:rFonts w:ascii="Arial" w:hAnsi="Arial" w:cs="Arial"/>
          <w:sz w:val="28"/>
          <w:szCs w:val="28"/>
        </w:rPr>
        <w:lastRenderedPageBreak/>
        <w:t xml:space="preserve">формуванні громадянського суспільства, демократичної, соціальної та правової держави. Сьогодні нагальна необхідність таких реформ підтверджується міжнародним досвідом, який показує, що в епоху змін у соціально-економічній та політико-правовій системі галузь адміністративного права також потребує суттєвих змін, які полягають у науково-теоретичній підтримці. І це не випадково, оскільки адміністративне право є однією з основних галузей права у всіх демократичних країнах Європи. Нагадаємо, що Україна стала кандидатом у члени для вступу до Європейського Союзу, що зумовило </w:t>
      </w:r>
      <w:r w:rsidR="00240E5D">
        <w:rPr>
          <w:rFonts w:ascii="Arial" w:hAnsi="Arial" w:cs="Arial"/>
          <w:sz w:val="28"/>
          <w:szCs w:val="28"/>
        </w:rPr>
        <w:t>акт</w:t>
      </w:r>
      <w:r w:rsidR="006B671C">
        <w:rPr>
          <w:rFonts w:ascii="Arial" w:hAnsi="Arial" w:cs="Arial"/>
          <w:sz w:val="28"/>
          <w:szCs w:val="28"/>
        </w:rPr>
        <w:t>у</w:t>
      </w:r>
      <w:r w:rsidRPr="00072C4A">
        <w:rPr>
          <w:rFonts w:ascii="Arial" w:hAnsi="Arial" w:cs="Arial"/>
          <w:sz w:val="28"/>
          <w:szCs w:val="28"/>
        </w:rPr>
        <w:t>альність та необхідність оновлення адміністративно-деліктного законодавства в Україні, особливо в контексті суб</w:t>
      </w:r>
      <w:r w:rsidR="009C58EB">
        <w:rPr>
          <w:rFonts w:ascii="Arial" w:hAnsi="Arial" w:cs="Arial"/>
          <w:sz w:val="28"/>
          <w:szCs w:val="28"/>
        </w:rPr>
        <w:t>’</w:t>
      </w:r>
      <w:r w:rsidRPr="00072C4A">
        <w:rPr>
          <w:rFonts w:ascii="Arial" w:hAnsi="Arial" w:cs="Arial"/>
          <w:sz w:val="28"/>
          <w:szCs w:val="28"/>
        </w:rPr>
        <w:t>єктів адміністративних проступків з урахуванням міжнародних перспектив.</w:t>
      </w:r>
    </w:p>
    <w:p w14:paraId="239C4498" w14:textId="71816B69"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В теорії̈ адміністративного права питання про визнання суб</w:t>
      </w:r>
      <w:r w:rsidR="009C58EB">
        <w:rPr>
          <w:rFonts w:ascii="Arial" w:hAnsi="Arial" w:cs="Arial"/>
          <w:sz w:val="28"/>
          <w:szCs w:val="28"/>
        </w:rPr>
        <w:t>’</w:t>
      </w:r>
      <w:r w:rsidRPr="00072C4A">
        <w:rPr>
          <w:rFonts w:ascii="Arial" w:hAnsi="Arial" w:cs="Arial"/>
          <w:sz w:val="28"/>
          <w:szCs w:val="28"/>
        </w:rPr>
        <w:t xml:space="preserve">єктами адміністративної̈ відповідальності юридичних осіб є дискусійним [1, с. 34]. </w:t>
      </w:r>
      <w:r w:rsidR="00250D29">
        <w:rPr>
          <w:rFonts w:ascii="Arial" w:hAnsi="Arial" w:cs="Arial"/>
          <w:sz w:val="28"/>
          <w:szCs w:val="28"/>
        </w:rPr>
        <w:t>У цілому</w:t>
      </w:r>
      <w:r w:rsidRPr="00072C4A">
        <w:rPr>
          <w:rFonts w:ascii="Arial" w:hAnsi="Arial" w:cs="Arial"/>
          <w:sz w:val="28"/>
          <w:szCs w:val="28"/>
        </w:rPr>
        <w:t xml:space="preserve"> багато актів стосуються відповідальності юридичних осіб, які </w:t>
      </w:r>
      <w:r w:rsidR="00250D29" w:rsidRPr="00072C4A">
        <w:rPr>
          <w:rFonts w:ascii="Arial" w:hAnsi="Arial" w:cs="Arial"/>
          <w:sz w:val="28"/>
          <w:szCs w:val="28"/>
        </w:rPr>
        <w:t xml:space="preserve">відповідно до положень Кодексу України про адміністративні правопорушення, </w:t>
      </w:r>
      <w:r w:rsidRPr="00072C4A">
        <w:rPr>
          <w:rFonts w:ascii="Arial" w:hAnsi="Arial" w:cs="Arial"/>
          <w:sz w:val="28"/>
          <w:szCs w:val="28"/>
        </w:rPr>
        <w:t>досі офіційно суб</w:t>
      </w:r>
      <w:r w:rsidR="009C58EB">
        <w:rPr>
          <w:rFonts w:ascii="Arial" w:hAnsi="Arial" w:cs="Arial"/>
          <w:sz w:val="28"/>
          <w:szCs w:val="28"/>
        </w:rPr>
        <w:t>’</w:t>
      </w:r>
      <w:r w:rsidRPr="00072C4A">
        <w:rPr>
          <w:rFonts w:ascii="Arial" w:hAnsi="Arial" w:cs="Arial"/>
          <w:sz w:val="28"/>
          <w:szCs w:val="28"/>
        </w:rPr>
        <w:t>єктами адміністративних правопорушень не визнаються</w:t>
      </w:r>
      <w:r w:rsidR="00250D29">
        <w:rPr>
          <w:rFonts w:ascii="Arial" w:hAnsi="Arial" w:cs="Arial"/>
          <w:sz w:val="28"/>
          <w:szCs w:val="28"/>
        </w:rPr>
        <w:t>,</w:t>
      </w:r>
      <w:r w:rsidRPr="00072C4A">
        <w:rPr>
          <w:rFonts w:ascii="Arial" w:hAnsi="Arial" w:cs="Arial"/>
          <w:sz w:val="28"/>
          <w:szCs w:val="28"/>
        </w:rPr>
        <w:t xml:space="preserve"> на чому і наголосив Конституційний Суд України [2]. І. Й. Слубський, досліджуючи проблематику адміністративної відповідальності юридичних осіб, зазначає, що дослідження багатьох науковців, публікації практиків дали можливість обґрунтувати значну кількість питань адміністративної відповідальності, однак невирішених проблем залишається достатньо як в науці, так і </w:t>
      </w:r>
      <w:r w:rsidR="00AE2A5F">
        <w:rPr>
          <w:rFonts w:ascii="Arial" w:hAnsi="Arial" w:cs="Arial"/>
          <w:sz w:val="28"/>
          <w:szCs w:val="28"/>
        </w:rPr>
        <w:t xml:space="preserve">в </w:t>
      </w:r>
      <w:r w:rsidRPr="00072C4A">
        <w:rPr>
          <w:rFonts w:ascii="Arial" w:hAnsi="Arial" w:cs="Arial"/>
          <w:sz w:val="28"/>
          <w:szCs w:val="28"/>
        </w:rPr>
        <w:t>законотворчості та правозастосовчій діяльності [3, с. 13]. На думку К.</w:t>
      </w:r>
      <w:r w:rsidR="00AE2A5F">
        <w:rPr>
          <w:rFonts w:ascii="Arial" w:hAnsi="Arial" w:cs="Arial"/>
          <w:sz w:val="28"/>
          <w:szCs w:val="28"/>
        </w:rPr>
        <w:t xml:space="preserve"> </w:t>
      </w:r>
      <w:r w:rsidRPr="00072C4A">
        <w:rPr>
          <w:rFonts w:ascii="Arial" w:hAnsi="Arial" w:cs="Arial"/>
          <w:sz w:val="28"/>
          <w:szCs w:val="28"/>
        </w:rPr>
        <w:t>О.</w:t>
      </w:r>
      <w:r w:rsidR="00AE2A5F" w:rsidRPr="00AE2A5F">
        <w:rPr>
          <w:rFonts w:ascii="Arial" w:hAnsi="Arial" w:cs="Arial"/>
          <w:sz w:val="28"/>
          <w:szCs w:val="28"/>
        </w:rPr>
        <w:t xml:space="preserve"> </w:t>
      </w:r>
      <w:r w:rsidR="00AE2A5F" w:rsidRPr="00072C4A">
        <w:rPr>
          <w:rFonts w:ascii="Arial" w:hAnsi="Arial" w:cs="Arial"/>
          <w:sz w:val="28"/>
          <w:szCs w:val="28"/>
        </w:rPr>
        <w:t>Дубової</w:t>
      </w:r>
      <w:r w:rsidRPr="00072C4A">
        <w:rPr>
          <w:rFonts w:ascii="Arial" w:hAnsi="Arial" w:cs="Arial"/>
          <w:sz w:val="28"/>
          <w:szCs w:val="28"/>
        </w:rPr>
        <w:t>, всі ж проблеми законотворчості та правозастосов</w:t>
      </w:r>
      <w:r w:rsidR="00AE2A5F">
        <w:rPr>
          <w:rFonts w:ascii="Arial" w:hAnsi="Arial" w:cs="Arial"/>
          <w:sz w:val="28"/>
          <w:szCs w:val="28"/>
        </w:rPr>
        <w:t>ч</w:t>
      </w:r>
      <w:r w:rsidRPr="00072C4A">
        <w:rPr>
          <w:rFonts w:ascii="Arial" w:hAnsi="Arial" w:cs="Arial"/>
          <w:sz w:val="28"/>
          <w:szCs w:val="28"/>
        </w:rPr>
        <w:t xml:space="preserve">ої діяльності у сфері адміністративної̈ відповідальності звелись до констатації </w:t>
      </w:r>
      <w:r w:rsidR="006B671C">
        <w:rPr>
          <w:rFonts w:ascii="Arial" w:hAnsi="Arial" w:cs="Arial"/>
          <w:sz w:val="28"/>
          <w:szCs w:val="28"/>
        </w:rPr>
        <w:t>факту</w:t>
      </w:r>
      <w:r w:rsidRPr="00072C4A">
        <w:rPr>
          <w:rFonts w:ascii="Arial" w:hAnsi="Arial" w:cs="Arial"/>
          <w:sz w:val="28"/>
          <w:szCs w:val="28"/>
        </w:rPr>
        <w:t xml:space="preserve">: якщо в Кодексі України про адміністративні правопорушення відсутні норми, які закріплюють підстави та порядок притягнення юридичних осіб до адміністративної відповідальності, то і відсутня практика застосування таких норм [4, c. 107]. Однак звернемо увагу, що Закон України «Про адміністративну процедуру» (який набирає чинності </w:t>
      </w:r>
      <w:r w:rsidR="00AE2A5F">
        <w:rPr>
          <w:rFonts w:ascii="Arial" w:hAnsi="Arial" w:cs="Arial"/>
          <w:sz w:val="28"/>
          <w:szCs w:val="28"/>
        </w:rPr>
        <w:t>напри</w:t>
      </w:r>
      <w:r w:rsidRPr="00072C4A">
        <w:rPr>
          <w:rFonts w:ascii="Arial" w:hAnsi="Arial" w:cs="Arial"/>
          <w:sz w:val="28"/>
          <w:szCs w:val="28"/>
        </w:rPr>
        <w:t>кінці 2023 р</w:t>
      </w:r>
      <w:r w:rsidR="00AE2A5F">
        <w:rPr>
          <w:rFonts w:ascii="Arial" w:hAnsi="Arial" w:cs="Arial"/>
          <w:sz w:val="28"/>
          <w:szCs w:val="28"/>
        </w:rPr>
        <w:t>.</w:t>
      </w:r>
      <w:r w:rsidRPr="00072C4A">
        <w:rPr>
          <w:rFonts w:ascii="Arial" w:hAnsi="Arial" w:cs="Arial"/>
          <w:sz w:val="28"/>
          <w:szCs w:val="28"/>
        </w:rPr>
        <w:t xml:space="preserve">) також піднімає питання щодо юридичних осіб. Так, </w:t>
      </w:r>
      <w:r w:rsidR="00AE2A5F">
        <w:rPr>
          <w:rFonts w:ascii="Arial" w:hAnsi="Arial" w:cs="Arial"/>
          <w:sz w:val="28"/>
          <w:szCs w:val="28"/>
        </w:rPr>
        <w:t>у</w:t>
      </w:r>
      <w:r w:rsidRPr="00072C4A">
        <w:rPr>
          <w:rFonts w:ascii="Arial" w:hAnsi="Arial" w:cs="Arial"/>
          <w:sz w:val="28"/>
          <w:szCs w:val="28"/>
        </w:rPr>
        <w:t xml:space="preserve"> нормах даного Закону зазначено, що цей нормативно-правовий акт регулює відносини органів виконавчої влади, органів влади Автономної Республіки Крим, органів місцевого самоврядування, їх посадових осіб, інших суб</w:t>
      </w:r>
      <w:r w:rsidR="009C58EB">
        <w:rPr>
          <w:rFonts w:ascii="Arial" w:hAnsi="Arial" w:cs="Arial"/>
          <w:sz w:val="28"/>
          <w:szCs w:val="28"/>
        </w:rPr>
        <w:t>’</w:t>
      </w:r>
      <w:r w:rsidRPr="00072C4A">
        <w:rPr>
          <w:rFonts w:ascii="Arial" w:hAnsi="Arial" w:cs="Arial"/>
          <w:sz w:val="28"/>
          <w:szCs w:val="28"/>
        </w:rPr>
        <w:t xml:space="preserve">єктів, які відповідно до закону уповноважені здійснювати функції публічної адміністрації, з фізичними та юридичними особами щодо розгляду і вирішення адміністративних справ у дусі визначеної Конституцією України демократичної та правової держави та з метою забезпечення права і </w:t>
      </w:r>
      <w:r w:rsidRPr="00072C4A">
        <w:rPr>
          <w:rFonts w:ascii="Arial" w:hAnsi="Arial" w:cs="Arial"/>
          <w:sz w:val="28"/>
          <w:szCs w:val="28"/>
        </w:rPr>
        <w:lastRenderedPageBreak/>
        <w:t>закону, а також зобов</w:t>
      </w:r>
      <w:r w:rsidR="009C58EB">
        <w:rPr>
          <w:rFonts w:ascii="Arial" w:hAnsi="Arial" w:cs="Arial"/>
          <w:sz w:val="28"/>
          <w:szCs w:val="28"/>
        </w:rPr>
        <w:t>’</w:t>
      </w:r>
      <w:r w:rsidRPr="00072C4A">
        <w:rPr>
          <w:rFonts w:ascii="Arial" w:hAnsi="Arial" w:cs="Arial"/>
          <w:sz w:val="28"/>
          <w:szCs w:val="28"/>
        </w:rPr>
        <w:t>язання держави забезпечувати і захищати права, свободи чи законні інтереси людини і громадянина [5].</w:t>
      </w:r>
    </w:p>
    <w:p w14:paraId="3D00409A" w14:textId="2448DFCE" w:rsidR="00455768" w:rsidRPr="00072C4A" w:rsidRDefault="00455768" w:rsidP="00455768">
      <w:pPr>
        <w:widowControl w:val="0"/>
        <w:spacing w:line="276" w:lineRule="auto"/>
        <w:ind w:firstLine="567"/>
        <w:jc w:val="both"/>
        <w:rPr>
          <w:rFonts w:ascii="Arial" w:hAnsi="Arial" w:cs="Arial"/>
          <w:color w:val="000000" w:themeColor="text1"/>
          <w:sz w:val="28"/>
          <w:szCs w:val="28"/>
        </w:rPr>
      </w:pPr>
      <w:r w:rsidRPr="00072C4A">
        <w:rPr>
          <w:rFonts w:ascii="Arial" w:hAnsi="Arial" w:cs="Arial"/>
          <w:sz w:val="28"/>
          <w:szCs w:val="28"/>
        </w:rPr>
        <w:t>Д. М. Лук</w:t>
      </w:r>
      <w:r w:rsidR="009C58EB">
        <w:rPr>
          <w:rFonts w:ascii="Arial" w:hAnsi="Arial" w:cs="Arial"/>
          <w:sz w:val="28"/>
          <w:szCs w:val="28"/>
        </w:rPr>
        <w:t>’</w:t>
      </w:r>
      <w:r w:rsidRPr="00072C4A">
        <w:rPr>
          <w:rFonts w:ascii="Arial" w:hAnsi="Arial" w:cs="Arial"/>
          <w:sz w:val="28"/>
          <w:szCs w:val="28"/>
        </w:rPr>
        <w:t xml:space="preserve">янець запропонував цікаву класифікацію, яка поділяє проблеми адміністративної відповідальності на три групи: 1) наукові проблеми; 2) проблеми чинного законодавства; 3) проблеми перспективного законодавства. При цьому, проблеми перспективного законодавства обмежені характеристикою перепон, які супроводжують процес кодифікації законодавства про адміністративну відповідальність [6, с. 14]. Тому нагальним є ухвалення нового кодифікованого </w:t>
      </w:r>
      <w:r w:rsidR="00240E5D">
        <w:rPr>
          <w:rFonts w:ascii="Arial" w:hAnsi="Arial" w:cs="Arial"/>
          <w:sz w:val="28"/>
          <w:szCs w:val="28"/>
        </w:rPr>
        <w:t>акта</w:t>
      </w:r>
      <w:r w:rsidRPr="00072C4A">
        <w:rPr>
          <w:rFonts w:ascii="Arial" w:hAnsi="Arial" w:cs="Arial"/>
          <w:sz w:val="28"/>
          <w:szCs w:val="28"/>
        </w:rPr>
        <w:t xml:space="preserve"> – Кодексу України про адміністративні проступки (далі – КУпАП) – одного з першочергових заходів, передбачених Концепцією адміністративної реформи в Україні ще </w:t>
      </w:r>
      <w:r w:rsidR="00AE2A5F">
        <w:rPr>
          <w:rFonts w:ascii="Arial" w:hAnsi="Arial" w:cs="Arial"/>
          <w:sz w:val="28"/>
          <w:szCs w:val="28"/>
        </w:rPr>
        <w:t>в</w:t>
      </w:r>
      <w:r w:rsidRPr="00072C4A">
        <w:rPr>
          <w:rFonts w:ascii="Arial" w:hAnsi="Arial" w:cs="Arial"/>
          <w:sz w:val="28"/>
          <w:szCs w:val="28"/>
        </w:rPr>
        <w:t xml:space="preserve"> 1998 р</w:t>
      </w:r>
      <w:r w:rsidR="00AE2A5F">
        <w:rPr>
          <w:rFonts w:ascii="Arial" w:hAnsi="Arial" w:cs="Arial"/>
          <w:sz w:val="28"/>
          <w:szCs w:val="28"/>
        </w:rPr>
        <w:t>.</w:t>
      </w:r>
      <w:r w:rsidRPr="00072C4A">
        <w:rPr>
          <w:rFonts w:ascii="Arial" w:hAnsi="Arial" w:cs="Arial"/>
          <w:sz w:val="28"/>
          <w:szCs w:val="28"/>
        </w:rPr>
        <w:t xml:space="preserve"> [7]. Додамо</w:t>
      </w:r>
      <w:r w:rsidR="00AE2A5F">
        <w:rPr>
          <w:rFonts w:ascii="Arial" w:hAnsi="Arial" w:cs="Arial"/>
          <w:sz w:val="28"/>
          <w:szCs w:val="28"/>
        </w:rPr>
        <w:t>,</w:t>
      </w:r>
      <w:r w:rsidRPr="00072C4A">
        <w:rPr>
          <w:rFonts w:ascii="Arial" w:hAnsi="Arial" w:cs="Arial"/>
          <w:sz w:val="28"/>
          <w:szCs w:val="28"/>
        </w:rPr>
        <w:t xml:space="preserve"> що в чинному КУпАП наводяться три моменти. По-перше, це ототожнення «адміністративне правопорушення» і «адміністративний проступок», але останній не є особливим різновидом адміністративних правопорушень; по-друге, суб</w:t>
      </w:r>
      <w:r w:rsidR="009C58EB">
        <w:rPr>
          <w:rFonts w:ascii="Arial" w:hAnsi="Arial" w:cs="Arial"/>
          <w:sz w:val="28"/>
          <w:szCs w:val="28"/>
        </w:rPr>
        <w:t>’</w:t>
      </w:r>
      <w:r w:rsidRPr="00072C4A">
        <w:rPr>
          <w:rFonts w:ascii="Arial" w:hAnsi="Arial" w:cs="Arial"/>
          <w:sz w:val="28"/>
          <w:szCs w:val="28"/>
        </w:rPr>
        <w:t>єктом адміністративного правопорушення в більшості випадків визнається фізична особа, яка досягла на момент вчинення адміністративного правопорушення шістнадцятирічного віку та ознаки, що характеризують суб</w:t>
      </w:r>
      <w:r w:rsidR="009C58EB">
        <w:rPr>
          <w:rFonts w:ascii="Arial" w:hAnsi="Arial" w:cs="Arial"/>
          <w:sz w:val="28"/>
          <w:szCs w:val="28"/>
        </w:rPr>
        <w:t>’</w:t>
      </w:r>
      <w:r w:rsidRPr="00072C4A">
        <w:rPr>
          <w:rFonts w:ascii="Arial" w:hAnsi="Arial" w:cs="Arial"/>
          <w:sz w:val="28"/>
          <w:szCs w:val="28"/>
        </w:rPr>
        <w:t>єкта проступку на загальні та спеціальні; по-третє</w:t>
      </w:r>
      <w:r w:rsidRPr="00072C4A">
        <w:rPr>
          <w:rFonts w:ascii="Arial" w:hAnsi="Arial" w:cs="Arial"/>
          <w:color w:val="000000" w:themeColor="text1"/>
          <w:sz w:val="28"/>
          <w:szCs w:val="28"/>
        </w:rPr>
        <w:t>, акцентуємо на тому, що відповідно до ст</w:t>
      </w:r>
      <w:r w:rsidR="00AE2A5F">
        <w:rPr>
          <w:rFonts w:ascii="Arial" w:hAnsi="Arial" w:cs="Arial"/>
          <w:color w:val="000000" w:themeColor="text1"/>
          <w:sz w:val="28"/>
          <w:szCs w:val="28"/>
        </w:rPr>
        <w:t>.</w:t>
      </w:r>
      <w:r w:rsidRPr="00072C4A">
        <w:rPr>
          <w:rFonts w:ascii="Arial" w:hAnsi="Arial" w:cs="Arial"/>
          <w:color w:val="000000" w:themeColor="text1"/>
          <w:sz w:val="28"/>
          <w:szCs w:val="28"/>
        </w:rPr>
        <w:t xml:space="preserve"> 27 КУпАП </w:t>
      </w:r>
      <w:r w:rsidRPr="00072C4A">
        <w:rPr>
          <w:rFonts w:ascii="Arial" w:hAnsi="Arial" w:cs="Arial"/>
          <w:color w:val="000000" w:themeColor="text1"/>
          <w:sz w:val="28"/>
          <w:szCs w:val="28"/>
          <w:shd w:val="clear" w:color="auto" w:fill="FFFFFF"/>
        </w:rPr>
        <w:t xml:space="preserve">штраф є грошовим стягненням, що накладається на громадян, посадових та юридичних осіб за адміністративні правопорушення у випадках і розмірі, встановлених КУпАП та іншими законами України, а </w:t>
      </w:r>
      <w:r w:rsidRPr="00072C4A">
        <w:rPr>
          <w:rFonts w:ascii="Arial" w:hAnsi="Arial" w:cs="Arial"/>
          <w:sz w:val="28"/>
          <w:szCs w:val="28"/>
        </w:rPr>
        <w:t>у примітці до ст</w:t>
      </w:r>
      <w:r w:rsidR="006B671C">
        <w:rPr>
          <w:rFonts w:ascii="Arial" w:hAnsi="Arial" w:cs="Arial"/>
          <w:sz w:val="28"/>
          <w:szCs w:val="28"/>
        </w:rPr>
        <w:t>.</w:t>
      </w:r>
      <w:r w:rsidRPr="00072C4A">
        <w:rPr>
          <w:rFonts w:ascii="Arial" w:hAnsi="Arial" w:cs="Arial"/>
          <w:sz w:val="28"/>
          <w:szCs w:val="28"/>
        </w:rPr>
        <w:t xml:space="preserve"> 123 КУпАП зазначається, що суб</w:t>
      </w:r>
      <w:r w:rsidR="009C58EB">
        <w:rPr>
          <w:rFonts w:ascii="Arial" w:hAnsi="Arial" w:cs="Arial"/>
          <w:sz w:val="28"/>
          <w:szCs w:val="28"/>
        </w:rPr>
        <w:t>’</w:t>
      </w:r>
      <w:r w:rsidRPr="00072C4A">
        <w:rPr>
          <w:rFonts w:ascii="Arial" w:hAnsi="Arial" w:cs="Arial"/>
          <w:sz w:val="28"/>
          <w:szCs w:val="28"/>
        </w:rPr>
        <w:t xml:space="preserve">єктом правопорушення в даній статті є юридична або фізична особа. </w:t>
      </w:r>
    </w:p>
    <w:p w14:paraId="4DBB356D" w14:textId="1E7298B7" w:rsidR="00455768" w:rsidRPr="00072C4A" w:rsidRDefault="00AE2A5F" w:rsidP="00455768">
      <w:pPr>
        <w:widowControl w:val="0"/>
        <w:spacing w:line="276" w:lineRule="auto"/>
        <w:ind w:firstLine="567"/>
        <w:jc w:val="both"/>
        <w:rPr>
          <w:rFonts w:ascii="Arial" w:hAnsi="Arial" w:cs="Arial"/>
          <w:sz w:val="28"/>
          <w:szCs w:val="28"/>
        </w:rPr>
      </w:pPr>
      <w:r>
        <w:rPr>
          <w:rFonts w:ascii="Arial" w:hAnsi="Arial" w:cs="Arial"/>
          <w:sz w:val="28"/>
          <w:szCs w:val="28"/>
        </w:rPr>
        <w:t>У</w:t>
      </w:r>
      <w:r w:rsidR="00455768" w:rsidRPr="00072C4A">
        <w:rPr>
          <w:rFonts w:ascii="Arial" w:hAnsi="Arial" w:cs="Arial"/>
          <w:sz w:val="28"/>
          <w:szCs w:val="28"/>
        </w:rPr>
        <w:t xml:space="preserve"> даному контексті є особливо цікавим </w:t>
      </w:r>
      <w:r w:rsidR="002B260F">
        <w:rPr>
          <w:rFonts w:ascii="Arial" w:hAnsi="Arial" w:cs="Arial"/>
          <w:sz w:val="28"/>
          <w:szCs w:val="28"/>
        </w:rPr>
        <w:t>проєкт</w:t>
      </w:r>
      <w:r w:rsidR="00455768" w:rsidRPr="00072C4A">
        <w:rPr>
          <w:rFonts w:ascii="Arial" w:hAnsi="Arial" w:cs="Arial"/>
          <w:sz w:val="28"/>
          <w:szCs w:val="28"/>
        </w:rPr>
        <w:t xml:space="preserve"> КУпАП заступника міністра юстиції О</w:t>
      </w:r>
      <w:r>
        <w:rPr>
          <w:rFonts w:ascii="Arial" w:hAnsi="Arial" w:cs="Arial"/>
          <w:sz w:val="28"/>
          <w:szCs w:val="28"/>
        </w:rPr>
        <w:t>.</w:t>
      </w:r>
      <w:r w:rsidR="00455768" w:rsidRPr="00072C4A">
        <w:rPr>
          <w:rFonts w:ascii="Arial" w:hAnsi="Arial" w:cs="Arial"/>
          <w:sz w:val="28"/>
          <w:szCs w:val="28"/>
        </w:rPr>
        <w:t xml:space="preserve"> Банчука та експертне обговорення процедурної частини </w:t>
      </w:r>
      <w:r w:rsidR="002B260F">
        <w:rPr>
          <w:rFonts w:ascii="Arial" w:hAnsi="Arial" w:cs="Arial"/>
          <w:sz w:val="28"/>
          <w:szCs w:val="28"/>
        </w:rPr>
        <w:t>проєкт</w:t>
      </w:r>
      <w:r w:rsidR="00455768" w:rsidRPr="00072C4A">
        <w:rPr>
          <w:rFonts w:ascii="Arial" w:hAnsi="Arial" w:cs="Arial"/>
          <w:sz w:val="28"/>
          <w:szCs w:val="28"/>
        </w:rPr>
        <w:t>у. В даному законо</w:t>
      </w:r>
      <w:r w:rsidR="002B260F">
        <w:rPr>
          <w:rFonts w:ascii="Arial" w:hAnsi="Arial" w:cs="Arial"/>
          <w:sz w:val="28"/>
          <w:szCs w:val="28"/>
        </w:rPr>
        <w:t>проєкт</w:t>
      </w:r>
      <w:r w:rsidR="00455768" w:rsidRPr="00072C4A">
        <w:rPr>
          <w:rFonts w:ascii="Arial" w:hAnsi="Arial" w:cs="Arial"/>
          <w:sz w:val="28"/>
          <w:szCs w:val="28"/>
        </w:rPr>
        <w:t>і запропоновано визнання суб</w:t>
      </w:r>
      <w:r w:rsidR="009C58EB">
        <w:rPr>
          <w:rFonts w:ascii="Arial" w:hAnsi="Arial" w:cs="Arial"/>
          <w:sz w:val="28"/>
          <w:szCs w:val="28"/>
        </w:rPr>
        <w:t>’</w:t>
      </w:r>
      <w:r w:rsidR="00455768" w:rsidRPr="00072C4A">
        <w:rPr>
          <w:rFonts w:ascii="Arial" w:hAnsi="Arial" w:cs="Arial"/>
          <w:sz w:val="28"/>
          <w:szCs w:val="28"/>
        </w:rPr>
        <w:t xml:space="preserve">єктом адміністративних проступків юридичних осіб нарівні з фізичними особами. </w:t>
      </w:r>
      <w:r>
        <w:rPr>
          <w:rFonts w:ascii="Arial" w:hAnsi="Arial" w:cs="Arial"/>
          <w:sz w:val="28"/>
          <w:szCs w:val="28"/>
        </w:rPr>
        <w:t>Крім того</w:t>
      </w:r>
      <w:r w:rsidR="00455768" w:rsidRPr="00072C4A">
        <w:rPr>
          <w:rFonts w:ascii="Arial" w:hAnsi="Arial" w:cs="Arial"/>
          <w:sz w:val="28"/>
          <w:szCs w:val="28"/>
        </w:rPr>
        <w:t>, О</w:t>
      </w:r>
      <w:r>
        <w:rPr>
          <w:rFonts w:ascii="Arial" w:hAnsi="Arial" w:cs="Arial"/>
          <w:sz w:val="28"/>
          <w:szCs w:val="28"/>
        </w:rPr>
        <w:t>.</w:t>
      </w:r>
      <w:r w:rsidR="00455768" w:rsidRPr="00072C4A">
        <w:rPr>
          <w:rFonts w:ascii="Arial" w:hAnsi="Arial" w:cs="Arial"/>
          <w:sz w:val="28"/>
          <w:szCs w:val="28"/>
        </w:rPr>
        <w:t xml:space="preserve"> Банчук зазначив, що при розробці </w:t>
      </w:r>
      <w:r w:rsidR="002B260F">
        <w:rPr>
          <w:rFonts w:ascii="Arial" w:hAnsi="Arial" w:cs="Arial"/>
          <w:sz w:val="28"/>
          <w:szCs w:val="28"/>
        </w:rPr>
        <w:t>проєкт</w:t>
      </w:r>
      <w:r w:rsidR="00455768" w:rsidRPr="00072C4A">
        <w:rPr>
          <w:rFonts w:ascii="Arial" w:hAnsi="Arial" w:cs="Arial"/>
          <w:sz w:val="28"/>
          <w:szCs w:val="28"/>
        </w:rPr>
        <w:t xml:space="preserve">у КУпАП був врахований найкращий досвід країн ЄС з тим, щоб досягти двох цілей </w:t>
      </w:r>
      <w:r>
        <w:rPr>
          <w:rFonts w:ascii="Arial" w:hAnsi="Arial" w:cs="Arial"/>
          <w:sz w:val="28"/>
          <w:szCs w:val="28"/>
        </w:rPr>
        <w:t>–</w:t>
      </w:r>
      <w:r w:rsidR="00455768" w:rsidRPr="00072C4A">
        <w:rPr>
          <w:rFonts w:ascii="Arial" w:hAnsi="Arial" w:cs="Arial"/>
          <w:sz w:val="28"/>
          <w:szCs w:val="28"/>
        </w:rPr>
        <w:t xml:space="preserve"> зробити механізм притягнення до адміністративної відповідальності максимально ефективним, а з іншого боку </w:t>
      </w:r>
      <w:r>
        <w:rPr>
          <w:rFonts w:ascii="Arial" w:hAnsi="Arial" w:cs="Arial"/>
          <w:sz w:val="28"/>
          <w:szCs w:val="28"/>
        </w:rPr>
        <w:t>–</w:t>
      </w:r>
      <w:r w:rsidR="00455768" w:rsidRPr="00072C4A">
        <w:rPr>
          <w:rFonts w:ascii="Arial" w:hAnsi="Arial" w:cs="Arial"/>
          <w:sz w:val="28"/>
          <w:szCs w:val="28"/>
        </w:rPr>
        <w:t xml:space="preserve"> забезпечити захист прав особи, тобто </w:t>
      </w:r>
      <w:r w:rsidR="006B671C">
        <w:rPr>
          <w:rFonts w:ascii="Arial" w:hAnsi="Arial" w:cs="Arial"/>
          <w:sz w:val="28"/>
          <w:szCs w:val="28"/>
        </w:rPr>
        <w:t>у</w:t>
      </w:r>
      <w:r w:rsidR="00455768" w:rsidRPr="00072C4A">
        <w:rPr>
          <w:rFonts w:ascii="Arial" w:hAnsi="Arial" w:cs="Arial"/>
          <w:sz w:val="28"/>
          <w:szCs w:val="28"/>
        </w:rPr>
        <w:t xml:space="preserve"> </w:t>
      </w:r>
      <w:r w:rsidR="002B260F">
        <w:rPr>
          <w:rFonts w:ascii="Arial" w:hAnsi="Arial" w:cs="Arial"/>
          <w:sz w:val="28"/>
          <w:szCs w:val="28"/>
        </w:rPr>
        <w:t>проєкт</w:t>
      </w:r>
      <w:r w:rsidR="00455768" w:rsidRPr="00072C4A">
        <w:rPr>
          <w:rFonts w:ascii="Arial" w:hAnsi="Arial" w:cs="Arial"/>
          <w:sz w:val="28"/>
          <w:szCs w:val="28"/>
        </w:rPr>
        <w:t xml:space="preserve"> закладено стандарти, які наблизять Україну до європейського правового поля і в частині адміністративно-деліктного законодавства [8]. </w:t>
      </w:r>
    </w:p>
    <w:p w14:paraId="21FD7C81" w14:textId="2BBD1C85"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На підставі викладеного, можна </w:t>
      </w:r>
      <w:r w:rsidR="00AE2A5F">
        <w:rPr>
          <w:rFonts w:ascii="Arial" w:hAnsi="Arial" w:cs="Arial"/>
          <w:sz w:val="28"/>
          <w:szCs w:val="28"/>
        </w:rPr>
        <w:t>дійти</w:t>
      </w:r>
      <w:r w:rsidRPr="00072C4A">
        <w:rPr>
          <w:rFonts w:ascii="Arial" w:hAnsi="Arial" w:cs="Arial"/>
          <w:sz w:val="28"/>
          <w:szCs w:val="28"/>
        </w:rPr>
        <w:t xml:space="preserve"> висновк</w:t>
      </w:r>
      <w:r w:rsidR="00AE2A5F">
        <w:rPr>
          <w:rFonts w:ascii="Arial" w:hAnsi="Arial" w:cs="Arial"/>
          <w:sz w:val="28"/>
          <w:szCs w:val="28"/>
        </w:rPr>
        <w:t>у</w:t>
      </w:r>
      <w:r w:rsidRPr="00072C4A">
        <w:rPr>
          <w:rFonts w:ascii="Arial" w:hAnsi="Arial" w:cs="Arial"/>
          <w:sz w:val="28"/>
          <w:szCs w:val="28"/>
        </w:rPr>
        <w:t xml:space="preserve">, що оновлення адміністративно-деліктного законодавства в Україні є необхідним на підставі гармонізації законодавства як всередині країни так і на шляху </w:t>
      </w:r>
      <w:r w:rsidRPr="00072C4A">
        <w:rPr>
          <w:rFonts w:ascii="Arial" w:hAnsi="Arial" w:cs="Arial"/>
          <w:sz w:val="28"/>
          <w:szCs w:val="28"/>
        </w:rPr>
        <w:lastRenderedPageBreak/>
        <w:t xml:space="preserve">України до членства в Європейський Союз. Так, законотворча та правозастосовна діяльності у сфері адміністративної відповідальності </w:t>
      </w:r>
      <w:r w:rsidR="00AE2A5F">
        <w:rPr>
          <w:rFonts w:ascii="Arial" w:hAnsi="Arial" w:cs="Arial"/>
          <w:sz w:val="28"/>
          <w:szCs w:val="28"/>
        </w:rPr>
        <w:t>мають</w:t>
      </w:r>
      <w:r w:rsidRPr="00072C4A">
        <w:rPr>
          <w:rFonts w:ascii="Arial" w:hAnsi="Arial" w:cs="Arial"/>
          <w:sz w:val="28"/>
          <w:szCs w:val="28"/>
        </w:rPr>
        <w:t xml:space="preserve"> містити норми в Кодексі України про адміністративні правопорушення, які б закріплювали підстави та порядок притягнення юридичних осіб до адміністративної відповідальності з огляну на ряд законодавчих актів, які зараз ухвалюються (прикладом є Закон України «Про адміністративну процедуру»).</w:t>
      </w:r>
    </w:p>
    <w:p w14:paraId="280CCB2B" w14:textId="77777777" w:rsidR="00AE2A5F" w:rsidRDefault="00AE2A5F" w:rsidP="00455768">
      <w:pPr>
        <w:widowControl w:val="0"/>
        <w:spacing w:line="276" w:lineRule="auto"/>
        <w:ind w:firstLine="567"/>
        <w:jc w:val="center"/>
        <w:rPr>
          <w:rFonts w:ascii="Arial" w:hAnsi="Arial" w:cs="Arial"/>
          <w:b/>
          <w:sz w:val="28"/>
          <w:szCs w:val="28"/>
        </w:rPr>
      </w:pPr>
    </w:p>
    <w:p w14:paraId="149E158A" w14:textId="0DDAFCC0" w:rsidR="00455768" w:rsidRPr="00072C4A" w:rsidRDefault="00455768" w:rsidP="00AE2A5F">
      <w:pPr>
        <w:widowControl w:val="0"/>
        <w:spacing w:line="276" w:lineRule="auto"/>
        <w:jc w:val="center"/>
        <w:rPr>
          <w:rFonts w:ascii="Arial" w:hAnsi="Arial" w:cs="Arial"/>
          <w:b/>
          <w:sz w:val="28"/>
          <w:szCs w:val="28"/>
        </w:rPr>
      </w:pPr>
      <w:r w:rsidRPr="00072C4A">
        <w:rPr>
          <w:rFonts w:ascii="Arial" w:hAnsi="Arial" w:cs="Arial"/>
          <w:b/>
          <w:sz w:val="28"/>
          <w:szCs w:val="28"/>
        </w:rPr>
        <w:t>Список використаних джерел</w:t>
      </w:r>
    </w:p>
    <w:p w14:paraId="0FAD1D36" w14:textId="7FE37D8E"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1. Комзюк А. Т., Липій Є. А. Адміністративна відповідальність юридичних осіб: деякі проблеми правового регулювання. </w:t>
      </w:r>
      <w:r w:rsidRPr="00072C4A">
        <w:rPr>
          <w:rFonts w:ascii="Arial" w:hAnsi="Arial" w:cs="Arial"/>
          <w:i/>
          <w:sz w:val="28"/>
          <w:szCs w:val="28"/>
        </w:rPr>
        <w:t xml:space="preserve">Право і </w:t>
      </w:r>
      <w:r w:rsidR="00AE2A5F">
        <w:rPr>
          <w:rFonts w:ascii="Arial" w:hAnsi="Arial" w:cs="Arial"/>
          <w:i/>
          <w:sz w:val="28"/>
          <w:szCs w:val="28"/>
        </w:rPr>
        <w:t>Б</w:t>
      </w:r>
      <w:r w:rsidRPr="00072C4A">
        <w:rPr>
          <w:rFonts w:ascii="Arial" w:hAnsi="Arial" w:cs="Arial"/>
          <w:i/>
          <w:sz w:val="28"/>
          <w:szCs w:val="28"/>
        </w:rPr>
        <w:t>езпека</w:t>
      </w:r>
      <w:r w:rsidRPr="00072C4A">
        <w:rPr>
          <w:rFonts w:ascii="Arial" w:hAnsi="Arial" w:cs="Arial"/>
          <w:sz w:val="28"/>
          <w:szCs w:val="28"/>
        </w:rPr>
        <w:t xml:space="preserve">. 2017. № 2 (65). С. 34–38. </w:t>
      </w:r>
    </w:p>
    <w:p w14:paraId="7F465E6E" w14:textId="77777777" w:rsidR="00455768" w:rsidRPr="00072C4A" w:rsidRDefault="00455768" w:rsidP="00455768">
      <w:pPr>
        <w:pStyle w:val="aff1"/>
        <w:widowControl w:val="0"/>
        <w:spacing w:before="0" w:beforeAutospacing="0" w:after="0" w:afterAutospacing="0" w:line="276" w:lineRule="auto"/>
        <w:ind w:firstLine="567"/>
        <w:jc w:val="both"/>
        <w:rPr>
          <w:rFonts w:ascii="Arial" w:hAnsi="Arial" w:cs="Arial"/>
          <w:sz w:val="28"/>
          <w:szCs w:val="28"/>
        </w:rPr>
      </w:pPr>
      <w:r w:rsidRPr="00072C4A">
        <w:rPr>
          <w:rFonts w:ascii="Arial" w:hAnsi="Arial" w:cs="Arial"/>
          <w:sz w:val="28"/>
          <w:szCs w:val="28"/>
        </w:rPr>
        <w:t xml:space="preserve">2. Рішення конституційного суду України у справі за конституційним зверненням відкритого акціонерного товариства «Всеукраїнський Акціонерний Банк» щодо офіційного тлумачення положень пункту 22 частини першої статті 92 Конституції України, частин першої, третьої статті 2, частини першої статті 38 Кодексу України про адміністративні правопорушення (справа про відповідальність юридичних осіб). </w:t>
      </w:r>
      <w:r w:rsidRPr="00AE2A5F">
        <w:rPr>
          <w:rFonts w:ascii="Arial" w:hAnsi="Arial" w:cs="Arial"/>
          <w:i/>
          <w:iCs/>
          <w:sz w:val="28"/>
          <w:szCs w:val="28"/>
        </w:rPr>
        <w:t>Офіційний вісник України</w:t>
      </w:r>
      <w:r w:rsidRPr="00072C4A">
        <w:rPr>
          <w:rFonts w:ascii="Arial" w:hAnsi="Arial" w:cs="Arial"/>
          <w:sz w:val="28"/>
          <w:szCs w:val="28"/>
        </w:rPr>
        <w:t xml:space="preserve">. 2001. № 24. Ст. 1076. </w:t>
      </w:r>
    </w:p>
    <w:p w14:paraId="49A19C8B" w14:textId="1691C04E" w:rsidR="00455768" w:rsidRPr="00072C4A" w:rsidRDefault="00455768" w:rsidP="00455768">
      <w:pPr>
        <w:pStyle w:val="aff1"/>
        <w:widowControl w:val="0"/>
        <w:spacing w:before="0" w:beforeAutospacing="0" w:after="0" w:afterAutospacing="0" w:line="276" w:lineRule="auto"/>
        <w:ind w:firstLine="567"/>
        <w:jc w:val="both"/>
        <w:rPr>
          <w:rFonts w:ascii="Arial" w:hAnsi="Arial" w:cs="Arial"/>
          <w:sz w:val="28"/>
          <w:szCs w:val="28"/>
        </w:rPr>
      </w:pPr>
      <w:r w:rsidRPr="00072C4A">
        <w:rPr>
          <w:rFonts w:ascii="Arial" w:hAnsi="Arial" w:cs="Arial"/>
          <w:sz w:val="28"/>
          <w:szCs w:val="28"/>
        </w:rPr>
        <w:t>3. Слубський І.</w:t>
      </w:r>
      <w:r w:rsidR="00AE2A5F">
        <w:rPr>
          <w:rFonts w:ascii="Arial" w:hAnsi="Arial" w:cs="Arial"/>
          <w:sz w:val="28"/>
          <w:szCs w:val="28"/>
        </w:rPr>
        <w:t xml:space="preserve"> </w:t>
      </w:r>
      <w:r w:rsidRPr="00072C4A">
        <w:rPr>
          <w:rFonts w:ascii="Arial" w:hAnsi="Arial" w:cs="Arial"/>
          <w:sz w:val="28"/>
          <w:szCs w:val="28"/>
        </w:rPr>
        <w:t>Й. Адміністративна відповідальність юридичних осіб</w:t>
      </w:r>
      <w:r w:rsidR="00AE2A5F">
        <w:rPr>
          <w:rFonts w:ascii="Arial" w:hAnsi="Arial" w:cs="Arial"/>
          <w:sz w:val="28"/>
          <w:szCs w:val="28"/>
        </w:rPr>
        <w:t xml:space="preserve"> </w:t>
      </w:r>
      <w:r w:rsidRPr="00072C4A">
        <w:rPr>
          <w:rFonts w:ascii="Arial" w:hAnsi="Arial" w:cs="Arial"/>
          <w:sz w:val="28"/>
          <w:szCs w:val="28"/>
        </w:rPr>
        <w:t xml:space="preserve">: автореф. дис. </w:t>
      </w:r>
      <w:r w:rsidR="00AE2A5F">
        <w:rPr>
          <w:rFonts w:ascii="Arial" w:hAnsi="Arial" w:cs="Arial"/>
          <w:sz w:val="28"/>
          <w:szCs w:val="28"/>
        </w:rPr>
        <w:t xml:space="preserve">… </w:t>
      </w:r>
      <w:r w:rsidRPr="00072C4A">
        <w:rPr>
          <w:rFonts w:ascii="Arial" w:hAnsi="Arial" w:cs="Arial"/>
          <w:sz w:val="28"/>
          <w:szCs w:val="28"/>
        </w:rPr>
        <w:t>канд. юрид. наук</w:t>
      </w:r>
      <w:r w:rsidR="00AE2A5F">
        <w:rPr>
          <w:rFonts w:ascii="Arial" w:hAnsi="Arial" w:cs="Arial"/>
          <w:sz w:val="28"/>
          <w:szCs w:val="28"/>
        </w:rPr>
        <w:t xml:space="preserve"> </w:t>
      </w:r>
      <w:r w:rsidRPr="00072C4A">
        <w:rPr>
          <w:rFonts w:ascii="Arial" w:hAnsi="Arial" w:cs="Arial"/>
          <w:sz w:val="28"/>
          <w:szCs w:val="28"/>
        </w:rPr>
        <w:t>: 12.00.07 – адміністративне право і процес; фінансове право; інформаційне право</w:t>
      </w:r>
      <w:r w:rsidR="00AE2A5F">
        <w:rPr>
          <w:rFonts w:ascii="Arial" w:hAnsi="Arial" w:cs="Arial"/>
          <w:sz w:val="28"/>
          <w:szCs w:val="28"/>
        </w:rPr>
        <w:t xml:space="preserve"> /</w:t>
      </w:r>
      <w:r w:rsidRPr="00072C4A">
        <w:rPr>
          <w:rFonts w:ascii="Arial" w:hAnsi="Arial" w:cs="Arial"/>
          <w:sz w:val="28"/>
          <w:szCs w:val="28"/>
        </w:rPr>
        <w:t xml:space="preserve"> Київський національний університет внутрішніх справ. Київ, 2008. 18 с.</w:t>
      </w:r>
    </w:p>
    <w:p w14:paraId="57FF60A1" w14:textId="0DA370B4"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4. Дубова К.</w:t>
      </w:r>
      <w:r w:rsidR="00AE2A5F">
        <w:rPr>
          <w:rFonts w:ascii="Arial" w:hAnsi="Arial" w:cs="Arial"/>
          <w:sz w:val="28"/>
          <w:szCs w:val="28"/>
        </w:rPr>
        <w:t xml:space="preserve"> </w:t>
      </w:r>
      <w:r w:rsidRPr="00072C4A">
        <w:rPr>
          <w:rFonts w:ascii="Arial" w:hAnsi="Arial" w:cs="Arial"/>
          <w:sz w:val="28"/>
          <w:szCs w:val="28"/>
        </w:rPr>
        <w:t xml:space="preserve">О. Проблематика адміністративної відповідальності на сучасному етапі розвитку правової системи України. </w:t>
      </w:r>
      <w:r w:rsidR="00751951">
        <w:rPr>
          <w:rFonts w:ascii="Arial" w:hAnsi="Arial" w:cs="Arial"/>
          <w:i/>
          <w:sz w:val="28"/>
          <w:szCs w:val="28"/>
        </w:rPr>
        <w:t xml:space="preserve">Актуальні </w:t>
      </w:r>
      <w:r w:rsidRPr="00072C4A">
        <w:rPr>
          <w:rFonts w:ascii="Arial" w:hAnsi="Arial" w:cs="Arial"/>
          <w:i/>
          <w:sz w:val="28"/>
          <w:szCs w:val="28"/>
        </w:rPr>
        <w:t>проблеми вітчизняної юриспруденції.</w:t>
      </w:r>
      <w:r w:rsidRPr="00072C4A">
        <w:rPr>
          <w:rFonts w:ascii="Arial" w:hAnsi="Arial" w:cs="Arial"/>
          <w:sz w:val="28"/>
          <w:szCs w:val="28"/>
        </w:rPr>
        <w:t xml:space="preserve"> 2022. № 5. С. 107–112. </w:t>
      </w:r>
    </w:p>
    <w:p w14:paraId="7B2ADC0C" w14:textId="75D67CC8"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5. </w:t>
      </w:r>
      <w:r w:rsidRPr="00072C4A">
        <w:rPr>
          <w:rFonts w:ascii="Arial" w:hAnsi="Arial" w:cs="Arial"/>
          <w:color w:val="000000" w:themeColor="text1"/>
          <w:sz w:val="28"/>
          <w:szCs w:val="28"/>
        </w:rPr>
        <w:t xml:space="preserve">Про адміністративну процедуру : Закон України від 17.02.2022 р. № 2073-IX. URL: </w:t>
      </w:r>
      <w:hyperlink r:id="rId17" w:history="1">
        <w:r w:rsidR="00AE2A5F" w:rsidRPr="00AE2A5F">
          <w:rPr>
            <w:rStyle w:val="af2"/>
            <w:rFonts w:ascii="Arial" w:hAnsi="Arial" w:cs="Arial"/>
            <w:i w:val="0"/>
            <w:iCs/>
            <w:caps w:val="0"/>
            <w:noProof w:val="0"/>
            <w:color w:val="auto"/>
            <w:sz w:val="28"/>
            <w:szCs w:val="28"/>
            <w:u w:val="none"/>
            <w:lang w:val="uk-UA"/>
          </w:rPr>
          <w:t>https://zakon.rada.gov.ua/laws/card/2073-20</w:t>
        </w:r>
      </w:hyperlink>
      <w:r w:rsidR="00AE2A5F">
        <w:rPr>
          <w:rStyle w:val="af2"/>
          <w:rFonts w:ascii="Arial" w:hAnsi="Arial" w:cs="Arial"/>
          <w:i w:val="0"/>
          <w:iCs/>
          <w:noProof w:val="0"/>
          <w:color w:val="auto"/>
          <w:sz w:val="28"/>
          <w:szCs w:val="28"/>
          <w:u w:val="none"/>
          <w:lang w:val="uk-UA"/>
        </w:rPr>
        <w:t>.</w:t>
      </w:r>
    </w:p>
    <w:p w14:paraId="3648B737" w14:textId="28B7C47C" w:rsidR="00455768" w:rsidRPr="00072C4A" w:rsidRDefault="00455768" w:rsidP="00455768">
      <w:pPr>
        <w:widowControl w:val="0"/>
        <w:spacing w:line="276" w:lineRule="auto"/>
        <w:ind w:firstLine="567"/>
        <w:jc w:val="both"/>
        <w:rPr>
          <w:rFonts w:ascii="Arial" w:hAnsi="Arial" w:cs="Arial"/>
          <w:sz w:val="28"/>
          <w:szCs w:val="28"/>
        </w:rPr>
      </w:pPr>
      <w:r w:rsidRPr="00BE1B19">
        <w:rPr>
          <w:rStyle w:val="af2"/>
          <w:rFonts w:ascii="Arial" w:hAnsi="Arial" w:cs="Arial"/>
          <w:i w:val="0"/>
          <w:iCs/>
          <w:noProof w:val="0"/>
          <w:color w:val="000000" w:themeColor="text1"/>
          <w:sz w:val="28"/>
          <w:szCs w:val="28"/>
          <w:u w:val="none"/>
          <w:lang w:val="uk-UA"/>
        </w:rPr>
        <w:t>6.</w:t>
      </w:r>
      <w:r w:rsidRPr="00072C4A">
        <w:rPr>
          <w:rFonts w:ascii="Arial" w:hAnsi="Arial" w:cs="Arial"/>
          <w:sz w:val="28"/>
          <w:szCs w:val="28"/>
        </w:rPr>
        <w:t xml:space="preserve"> Лук</w:t>
      </w:r>
      <w:r w:rsidR="009C58EB">
        <w:rPr>
          <w:rFonts w:ascii="Arial" w:hAnsi="Arial" w:cs="Arial"/>
          <w:sz w:val="28"/>
          <w:szCs w:val="28"/>
        </w:rPr>
        <w:t>’</w:t>
      </w:r>
      <w:r w:rsidRPr="00072C4A">
        <w:rPr>
          <w:rFonts w:ascii="Arial" w:hAnsi="Arial" w:cs="Arial"/>
          <w:sz w:val="28"/>
          <w:szCs w:val="28"/>
        </w:rPr>
        <w:t>янець Д.</w:t>
      </w:r>
      <w:r w:rsidR="00BE1B19">
        <w:rPr>
          <w:rFonts w:ascii="Arial" w:hAnsi="Arial" w:cs="Arial"/>
          <w:sz w:val="28"/>
          <w:szCs w:val="28"/>
        </w:rPr>
        <w:t xml:space="preserve"> </w:t>
      </w:r>
      <w:r w:rsidRPr="00072C4A">
        <w:rPr>
          <w:rFonts w:ascii="Arial" w:hAnsi="Arial" w:cs="Arial"/>
          <w:sz w:val="28"/>
          <w:szCs w:val="28"/>
        </w:rPr>
        <w:t>М. Розвиток інституту адміністративної відповідальності: концептуальні засади та проблеми право реалізації</w:t>
      </w:r>
      <w:r w:rsidR="00BE1B19">
        <w:rPr>
          <w:rFonts w:ascii="Arial" w:hAnsi="Arial" w:cs="Arial"/>
          <w:sz w:val="28"/>
          <w:szCs w:val="28"/>
        </w:rPr>
        <w:t xml:space="preserve"> </w:t>
      </w:r>
      <w:r w:rsidRPr="00072C4A">
        <w:rPr>
          <w:rFonts w:ascii="Arial" w:hAnsi="Arial" w:cs="Arial"/>
          <w:sz w:val="28"/>
          <w:szCs w:val="28"/>
        </w:rPr>
        <w:t>: автореф. дис. ...</w:t>
      </w:r>
      <w:r w:rsidR="00BE1B19">
        <w:rPr>
          <w:rFonts w:ascii="Arial" w:hAnsi="Arial" w:cs="Arial"/>
          <w:sz w:val="28"/>
          <w:szCs w:val="28"/>
        </w:rPr>
        <w:t xml:space="preserve"> </w:t>
      </w:r>
      <w:r w:rsidRPr="00072C4A">
        <w:rPr>
          <w:rFonts w:ascii="Arial" w:hAnsi="Arial" w:cs="Arial"/>
          <w:sz w:val="28"/>
          <w:szCs w:val="28"/>
        </w:rPr>
        <w:t>д</w:t>
      </w:r>
      <w:r w:rsidR="00BE1B19">
        <w:rPr>
          <w:rFonts w:ascii="Arial" w:hAnsi="Arial" w:cs="Arial"/>
          <w:sz w:val="28"/>
          <w:szCs w:val="28"/>
        </w:rPr>
        <w:t>-ра</w:t>
      </w:r>
      <w:r w:rsidRPr="00072C4A">
        <w:rPr>
          <w:rFonts w:ascii="Arial" w:hAnsi="Arial" w:cs="Arial"/>
          <w:sz w:val="28"/>
          <w:szCs w:val="28"/>
        </w:rPr>
        <w:t xml:space="preserve"> юрид. наук</w:t>
      </w:r>
      <w:r w:rsidR="00BE1B19">
        <w:rPr>
          <w:rFonts w:ascii="Arial" w:hAnsi="Arial" w:cs="Arial"/>
          <w:sz w:val="28"/>
          <w:szCs w:val="28"/>
        </w:rPr>
        <w:t xml:space="preserve"> </w:t>
      </w:r>
      <w:r w:rsidRPr="00072C4A">
        <w:rPr>
          <w:rFonts w:ascii="Arial" w:hAnsi="Arial" w:cs="Arial"/>
          <w:sz w:val="28"/>
          <w:szCs w:val="28"/>
        </w:rPr>
        <w:t>: 12.00.07 – адміністративне право і процес; фінансове право; інформаційне право</w:t>
      </w:r>
      <w:r w:rsidR="00BE1B19">
        <w:rPr>
          <w:rFonts w:ascii="Arial" w:hAnsi="Arial" w:cs="Arial"/>
          <w:sz w:val="28"/>
          <w:szCs w:val="28"/>
        </w:rPr>
        <w:t xml:space="preserve"> /</w:t>
      </w:r>
      <w:r w:rsidRPr="00072C4A">
        <w:rPr>
          <w:rFonts w:ascii="Arial" w:hAnsi="Arial" w:cs="Arial"/>
          <w:sz w:val="28"/>
          <w:szCs w:val="28"/>
        </w:rPr>
        <w:t xml:space="preserve"> Інститут держави і права ім. В.</w:t>
      </w:r>
      <w:r w:rsidR="00BE1B19">
        <w:rPr>
          <w:rFonts w:ascii="Arial" w:hAnsi="Arial" w:cs="Arial"/>
          <w:sz w:val="28"/>
          <w:szCs w:val="28"/>
        </w:rPr>
        <w:t xml:space="preserve"> </w:t>
      </w:r>
      <w:r w:rsidRPr="00072C4A">
        <w:rPr>
          <w:rFonts w:ascii="Arial" w:hAnsi="Arial" w:cs="Arial"/>
          <w:sz w:val="28"/>
          <w:szCs w:val="28"/>
        </w:rPr>
        <w:t xml:space="preserve">М. Корецького НАН України. Київ, 2007. 19 с. </w:t>
      </w:r>
    </w:p>
    <w:p w14:paraId="1EA98064" w14:textId="6B752491" w:rsidR="00455768" w:rsidRPr="00072C4A" w:rsidRDefault="00455768" w:rsidP="00455768">
      <w:pPr>
        <w:widowControl w:val="0"/>
        <w:spacing w:line="276" w:lineRule="auto"/>
        <w:ind w:firstLine="567"/>
        <w:jc w:val="both"/>
        <w:rPr>
          <w:rFonts w:ascii="Arial" w:hAnsi="Arial" w:cs="Arial"/>
          <w:sz w:val="28"/>
          <w:szCs w:val="28"/>
        </w:rPr>
      </w:pPr>
      <w:r w:rsidRPr="00BE1B19">
        <w:rPr>
          <w:rStyle w:val="af2"/>
          <w:rFonts w:ascii="Arial" w:hAnsi="Arial" w:cs="Arial"/>
          <w:i w:val="0"/>
          <w:iCs/>
          <w:noProof w:val="0"/>
          <w:color w:val="000000" w:themeColor="text1"/>
          <w:sz w:val="28"/>
          <w:szCs w:val="28"/>
          <w:u w:val="none"/>
          <w:lang w:val="uk-UA"/>
        </w:rPr>
        <w:t>7.</w:t>
      </w:r>
      <w:r w:rsidRPr="00BE1B19">
        <w:rPr>
          <w:rStyle w:val="af2"/>
          <w:rFonts w:ascii="Arial" w:hAnsi="Arial" w:cs="Arial"/>
          <w:noProof w:val="0"/>
          <w:color w:val="000000" w:themeColor="text1"/>
          <w:sz w:val="28"/>
          <w:szCs w:val="28"/>
          <w:u w:val="none"/>
          <w:lang w:val="uk-UA"/>
        </w:rPr>
        <w:t xml:space="preserve"> </w:t>
      </w:r>
      <w:r w:rsidRPr="00072C4A">
        <w:rPr>
          <w:rFonts w:ascii="Arial" w:hAnsi="Arial" w:cs="Arial"/>
          <w:sz w:val="28"/>
          <w:szCs w:val="28"/>
        </w:rPr>
        <w:t>Про заходи щодо впровадження Концепції адміністративної реформи в Україні</w:t>
      </w:r>
      <w:r w:rsidR="00BE1B19">
        <w:rPr>
          <w:rFonts w:ascii="Arial" w:hAnsi="Arial" w:cs="Arial"/>
          <w:sz w:val="28"/>
          <w:szCs w:val="28"/>
        </w:rPr>
        <w:t xml:space="preserve"> </w:t>
      </w:r>
      <w:r w:rsidRPr="00072C4A">
        <w:rPr>
          <w:rFonts w:ascii="Arial" w:hAnsi="Arial" w:cs="Arial"/>
          <w:sz w:val="28"/>
          <w:szCs w:val="28"/>
        </w:rPr>
        <w:t>: Указ Президента України від 22</w:t>
      </w:r>
      <w:r w:rsidR="00BE1B19">
        <w:rPr>
          <w:rFonts w:ascii="Arial" w:hAnsi="Arial" w:cs="Arial"/>
          <w:sz w:val="28"/>
          <w:szCs w:val="28"/>
        </w:rPr>
        <w:t>.07.</w:t>
      </w:r>
      <w:r w:rsidRPr="00072C4A">
        <w:rPr>
          <w:rFonts w:ascii="Arial" w:hAnsi="Arial" w:cs="Arial"/>
          <w:sz w:val="28"/>
          <w:szCs w:val="28"/>
        </w:rPr>
        <w:t xml:space="preserve">1998 р. № 810/98. </w:t>
      </w:r>
      <w:r w:rsidRPr="00BE1B19">
        <w:rPr>
          <w:rFonts w:ascii="Arial" w:hAnsi="Arial" w:cs="Arial"/>
          <w:i/>
          <w:iCs/>
          <w:sz w:val="28"/>
          <w:szCs w:val="28"/>
        </w:rPr>
        <w:t>Офіційний вісник України</w:t>
      </w:r>
      <w:r w:rsidRPr="00072C4A">
        <w:rPr>
          <w:rFonts w:ascii="Arial" w:hAnsi="Arial" w:cs="Arial"/>
          <w:sz w:val="28"/>
          <w:szCs w:val="28"/>
        </w:rPr>
        <w:t>. 1998. № 21. С. 32.</w:t>
      </w:r>
    </w:p>
    <w:p w14:paraId="67AF33C6" w14:textId="7074F669" w:rsidR="00455768" w:rsidRPr="00BE1B19" w:rsidRDefault="00455768" w:rsidP="00455768">
      <w:pPr>
        <w:widowControl w:val="0"/>
        <w:spacing w:line="276" w:lineRule="auto"/>
        <w:ind w:firstLine="567"/>
        <w:jc w:val="both"/>
        <w:rPr>
          <w:rFonts w:ascii="Arial" w:hAnsi="Arial" w:cs="Arial"/>
          <w:i/>
          <w:iCs/>
          <w:sz w:val="28"/>
          <w:szCs w:val="28"/>
        </w:rPr>
      </w:pPr>
      <w:r w:rsidRPr="00072C4A">
        <w:rPr>
          <w:rFonts w:ascii="Arial" w:hAnsi="Arial" w:cs="Arial"/>
          <w:sz w:val="28"/>
          <w:szCs w:val="28"/>
        </w:rPr>
        <w:t xml:space="preserve">8. </w:t>
      </w:r>
      <w:r w:rsidRPr="00072C4A">
        <w:rPr>
          <w:rFonts w:ascii="Arial" w:hAnsi="Arial" w:cs="Arial"/>
          <w:color w:val="000000" w:themeColor="text1"/>
          <w:sz w:val="28"/>
          <w:szCs w:val="28"/>
        </w:rPr>
        <w:t xml:space="preserve">Банчук О. Про оновлення адміністративно-деліктного законодавства. URL: </w:t>
      </w:r>
      <w:hyperlink r:id="rId18" w:history="1">
        <w:r w:rsidR="00BE1B19" w:rsidRPr="00BE1B19">
          <w:rPr>
            <w:rStyle w:val="af2"/>
            <w:rFonts w:ascii="Arial" w:hAnsi="Arial" w:cs="Arial"/>
            <w:i w:val="0"/>
            <w:iCs/>
            <w:caps w:val="0"/>
            <w:noProof w:val="0"/>
            <w:color w:val="auto"/>
            <w:sz w:val="28"/>
            <w:szCs w:val="28"/>
            <w:u w:val="none"/>
            <w:lang w:val="uk-UA"/>
          </w:rPr>
          <w:t>https://minjust.gov.ua/news/ministry/oleksandr-banchuk-pro-onovlennya-administrativno-deliktnogo-zakonodavstva</w:t>
        </w:r>
      </w:hyperlink>
      <w:r w:rsidR="00BE1B19">
        <w:rPr>
          <w:rStyle w:val="af2"/>
          <w:rFonts w:ascii="Arial" w:hAnsi="Arial" w:cs="Arial"/>
          <w:i w:val="0"/>
          <w:iCs/>
          <w:noProof w:val="0"/>
          <w:color w:val="auto"/>
          <w:sz w:val="28"/>
          <w:szCs w:val="28"/>
          <w:u w:val="none"/>
          <w:lang w:val="uk-UA"/>
        </w:rPr>
        <w:t>.</w:t>
      </w:r>
    </w:p>
    <w:p w14:paraId="47621CA7" w14:textId="77777777" w:rsidR="00455768" w:rsidRPr="00072C4A" w:rsidRDefault="00455768" w:rsidP="00455768">
      <w:pPr>
        <w:widowControl w:val="0"/>
        <w:spacing w:line="276" w:lineRule="auto"/>
        <w:ind w:firstLine="567"/>
        <w:jc w:val="right"/>
        <w:rPr>
          <w:rFonts w:ascii="Arial" w:hAnsi="Arial" w:cs="Arial"/>
          <w:b/>
          <w:i/>
          <w:sz w:val="28"/>
          <w:szCs w:val="28"/>
        </w:rPr>
      </w:pPr>
    </w:p>
    <w:p w14:paraId="19F217D3" w14:textId="7E7DF412" w:rsidR="00455768" w:rsidRPr="00072C4A" w:rsidRDefault="00455768" w:rsidP="00455768">
      <w:pPr>
        <w:widowControl w:val="0"/>
        <w:spacing w:line="276" w:lineRule="auto"/>
        <w:ind w:firstLine="567"/>
        <w:jc w:val="right"/>
        <w:rPr>
          <w:rFonts w:ascii="Arial" w:hAnsi="Arial" w:cs="Arial"/>
          <w:b/>
          <w:i/>
          <w:sz w:val="28"/>
          <w:szCs w:val="28"/>
        </w:rPr>
      </w:pPr>
      <w:r w:rsidRPr="00072C4A">
        <w:rPr>
          <w:rFonts w:ascii="Arial" w:hAnsi="Arial" w:cs="Arial"/>
          <w:b/>
          <w:i/>
          <w:sz w:val="28"/>
          <w:szCs w:val="28"/>
        </w:rPr>
        <w:t xml:space="preserve">ІГНАТЧЕНКО </w:t>
      </w:r>
      <w:r w:rsidR="004A1290" w:rsidRPr="00072C4A">
        <w:rPr>
          <w:rFonts w:ascii="Arial" w:hAnsi="Arial" w:cs="Arial"/>
          <w:b/>
          <w:i/>
          <w:sz w:val="28"/>
          <w:szCs w:val="28"/>
        </w:rPr>
        <w:t>Ірина Георгіївна,</w:t>
      </w:r>
    </w:p>
    <w:p w14:paraId="7788B55E" w14:textId="1ED8A2C5" w:rsidR="00455768" w:rsidRPr="00072C4A" w:rsidRDefault="005034A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канд. юрид. наук</w:t>
      </w:r>
      <w:r w:rsidR="00455768" w:rsidRPr="00072C4A">
        <w:rPr>
          <w:rFonts w:ascii="Arial" w:hAnsi="Arial" w:cs="Arial"/>
          <w:i/>
          <w:iCs/>
          <w:sz w:val="28"/>
          <w:szCs w:val="28"/>
        </w:rPr>
        <w:t>, доц</w:t>
      </w:r>
      <w:r w:rsidR="004A1290">
        <w:rPr>
          <w:rFonts w:ascii="Arial" w:hAnsi="Arial" w:cs="Arial"/>
          <w:i/>
          <w:iCs/>
          <w:sz w:val="28"/>
          <w:szCs w:val="28"/>
        </w:rPr>
        <w:t>.</w:t>
      </w:r>
      <w:r w:rsidR="00455768" w:rsidRPr="00072C4A">
        <w:rPr>
          <w:rFonts w:ascii="Arial" w:hAnsi="Arial" w:cs="Arial"/>
          <w:i/>
          <w:iCs/>
          <w:sz w:val="28"/>
          <w:szCs w:val="28"/>
        </w:rPr>
        <w:t>,</w:t>
      </w:r>
    </w:p>
    <w:p w14:paraId="52A2CE6F" w14:textId="3FBABCA3"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доцент</w:t>
      </w:r>
      <w:r w:rsidR="004A1290">
        <w:rPr>
          <w:rFonts w:ascii="Arial" w:hAnsi="Arial" w:cs="Arial"/>
          <w:i/>
          <w:iCs/>
          <w:sz w:val="28"/>
          <w:szCs w:val="28"/>
        </w:rPr>
        <w:t>ка</w:t>
      </w:r>
      <w:r w:rsidRPr="00072C4A">
        <w:rPr>
          <w:rFonts w:ascii="Arial" w:hAnsi="Arial" w:cs="Arial"/>
          <w:i/>
          <w:iCs/>
          <w:sz w:val="28"/>
          <w:szCs w:val="28"/>
        </w:rPr>
        <w:t xml:space="preserve"> кафедри адміністративного права</w:t>
      </w:r>
    </w:p>
    <w:p w14:paraId="4AD658C2" w14:textId="77777777"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 xml:space="preserve"> Національного юридичного університету</w:t>
      </w:r>
    </w:p>
    <w:p w14:paraId="1C17DB8D" w14:textId="77777777"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 xml:space="preserve"> імені Ярослава Мудрого</w:t>
      </w:r>
    </w:p>
    <w:p w14:paraId="5A4E783A" w14:textId="77777777" w:rsidR="00455768" w:rsidRPr="00072C4A" w:rsidRDefault="00455768" w:rsidP="00455768">
      <w:pPr>
        <w:widowControl w:val="0"/>
        <w:shd w:val="clear" w:color="auto" w:fill="FFFFFF"/>
        <w:spacing w:line="276" w:lineRule="auto"/>
        <w:ind w:firstLine="567"/>
        <w:jc w:val="right"/>
        <w:rPr>
          <w:rFonts w:ascii="Arial" w:hAnsi="Arial" w:cs="Arial"/>
          <w:bCs/>
          <w:i/>
          <w:sz w:val="28"/>
          <w:szCs w:val="28"/>
        </w:rPr>
      </w:pPr>
      <w:r w:rsidRPr="00072C4A">
        <w:rPr>
          <w:rFonts w:ascii="Arial" w:hAnsi="Arial" w:cs="Arial"/>
          <w:bCs/>
          <w:i/>
          <w:sz w:val="28"/>
          <w:szCs w:val="28"/>
        </w:rPr>
        <w:t>Україна, м. Харків</w:t>
      </w:r>
    </w:p>
    <w:p w14:paraId="0F673844" w14:textId="77777777" w:rsidR="00455768" w:rsidRPr="00072C4A" w:rsidRDefault="00455768" w:rsidP="00455768">
      <w:pPr>
        <w:widowControl w:val="0"/>
        <w:spacing w:line="276" w:lineRule="auto"/>
        <w:ind w:firstLine="567"/>
        <w:jc w:val="right"/>
        <w:rPr>
          <w:rFonts w:ascii="Arial" w:hAnsi="Arial" w:cs="Arial"/>
          <w:b/>
          <w:sz w:val="28"/>
          <w:szCs w:val="28"/>
        </w:rPr>
      </w:pPr>
    </w:p>
    <w:p w14:paraId="4CB4E563" w14:textId="77777777" w:rsidR="00BB7EF7" w:rsidRDefault="00455768" w:rsidP="00BB7EF7">
      <w:pPr>
        <w:widowControl w:val="0"/>
        <w:spacing w:line="276" w:lineRule="auto"/>
        <w:jc w:val="center"/>
        <w:rPr>
          <w:rFonts w:ascii="Arial" w:hAnsi="Arial" w:cs="Arial"/>
          <w:b/>
          <w:sz w:val="28"/>
          <w:szCs w:val="28"/>
        </w:rPr>
      </w:pPr>
      <w:r w:rsidRPr="00072C4A">
        <w:rPr>
          <w:rFonts w:ascii="Arial" w:hAnsi="Arial" w:cs="Arial"/>
          <w:b/>
          <w:sz w:val="28"/>
          <w:szCs w:val="28"/>
        </w:rPr>
        <w:t xml:space="preserve">ПОНЯТТЯ «АДМІНІСТРАТИВНОГО ПРОСТУПКУ» </w:t>
      </w:r>
    </w:p>
    <w:p w14:paraId="72D43946" w14:textId="52A6310F" w:rsidR="00BB7EF7" w:rsidRDefault="00455768" w:rsidP="00BB7EF7">
      <w:pPr>
        <w:widowControl w:val="0"/>
        <w:spacing w:line="276" w:lineRule="auto"/>
        <w:jc w:val="center"/>
        <w:rPr>
          <w:rFonts w:ascii="Arial" w:hAnsi="Arial" w:cs="Arial"/>
          <w:b/>
          <w:sz w:val="28"/>
          <w:szCs w:val="28"/>
        </w:rPr>
      </w:pPr>
      <w:r w:rsidRPr="00072C4A">
        <w:rPr>
          <w:rFonts w:ascii="Arial" w:hAnsi="Arial" w:cs="Arial"/>
          <w:b/>
          <w:sz w:val="28"/>
          <w:szCs w:val="28"/>
        </w:rPr>
        <w:t xml:space="preserve">В АСПЕКТІ ОНОВЛЕННЯ АДМІНІСТРАТИВНО-ДЕЛІКТНОГО </w:t>
      </w:r>
    </w:p>
    <w:p w14:paraId="05E65176" w14:textId="670CD856" w:rsidR="00455768" w:rsidRPr="00072C4A" w:rsidRDefault="00455768" w:rsidP="00BB7EF7">
      <w:pPr>
        <w:widowControl w:val="0"/>
        <w:spacing w:line="276" w:lineRule="auto"/>
        <w:jc w:val="center"/>
        <w:rPr>
          <w:rFonts w:ascii="Arial" w:hAnsi="Arial" w:cs="Arial"/>
          <w:b/>
          <w:sz w:val="28"/>
          <w:szCs w:val="28"/>
        </w:rPr>
      </w:pPr>
      <w:r w:rsidRPr="00072C4A">
        <w:rPr>
          <w:rFonts w:ascii="Arial" w:hAnsi="Arial" w:cs="Arial"/>
          <w:b/>
          <w:sz w:val="28"/>
          <w:szCs w:val="28"/>
        </w:rPr>
        <w:t>ЗАКОНОДАВСТВА УКРАЇНИ</w:t>
      </w:r>
    </w:p>
    <w:p w14:paraId="6FCFDDA7" w14:textId="77777777" w:rsidR="00455768" w:rsidRPr="00072C4A" w:rsidRDefault="00455768" w:rsidP="00455768">
      <w:pPr>
        <w:widowControl w:val="0"/>
        <w:spacing w:line="276" w:lineRule="auto"/>
        <w:ind w:firstLine="567"/>
        <w:jc w:val="center"/>
        <w:rPr>
          <w:rFonts w:ascii="Arial" w:hAnsi="Arial" w:cs="Arial"/>
          <w:sz w:val="28"/>
          <w:szCs w:val="28"/>
        </w:rPr>
      </w:pPr>
    </w:p>
    <w:p w14:paraId="14773BF1"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Проєкт Кодексу України «Про адміністративні проступки» (далі – Проєкт), підготовлений наразі Міністерством юстиції України, було  розроблено з метою декодифікації та дерадянізації законодавства про адміністративні правопорушення в Україні. Таким чином, зроблено спробу повної систематизації адміністративно-деліктного законодавства у єдиному зведеному акті.</w:t>
      </w:r>
    </w:p>
    <w:p w14:paraId="3D435229" w14:textId="2EB17874" w:rsidR="00455768" w:rsidRPr="00072C4A" w:rsidRDefault="00455768" w:rsidP="00455768">
      <w:pPr>
        <w:widowControl w:val="0"/>
        <w:autoSpaceDE w:val="0"/>
        <w:autoSpaceDN w:val="0"/>
        <w:adjustRightInd w:val="0"/>
        <w:spacing w:line="276" w:lineRule="auto"/>
        <w:ind w:firstLine="567"/>
        <w:jc w:val="both"/>
        <w:rPr>
          <w:rFonts w:ascii="Arial" w:hAnsi="Arial" w:cs="Arial"/>
          <w:sz w:val="28"/>
          <w:szCs w:val="28"/>
        </w:rPr>
      </w:pPr>
      <w:r w:rsidRPr="00072C4A">
        <w:rPr>
          <w:rFonts w:ascii="Arial" w:hAnsi="Arial" w:cs="Arial"/>
          <w:sz w:val="28"/>
          <w:szCs w:val="28"/>
        </w:rPr>
        <w:t>Деякі сумніви визиває сама назва цього Проєкту, адже якщо буквально її розуміти, то ніби то кодифікуються самі «адміністративні проступки». Причому, слід зазначити, що у аналізованому Проєкті Адміністративним проступком (правопорушенням) є вчинене фізичною або юридичною особою діяння (дія чи бездіяльність), за яке цим Кодексом передбачена відповідальність [1, ст. 14, ч. 1]. Тобто вбачається, що у такому формулюванні знов, порівняно з діючим КУпАП, відсутнє розмежування понять «адміністративне правопорушення» та «адміністративний проступок», що було і залишається доктринальною проблемою.</w:t>
      </w:r>
    </w:p>
    <w:p w14:paraId="5AB3BEEB" w14:textId="4C8BCDCC" w:rsidR="00455768" w:rsidRPr="00072C4A" w:rsidRDefault="00FC2521" w:rsidP="00455768">
      <w:pPr>
        <w:widowControl w:val="0"/>
        <w:tabs>
          <w:tab w:val="left" w:pos="1081"/>
        </w:tabs>
        <w:spacing w:line="276" w:lineRule="auto"/>
        <w:ind w:firstLine="567"/>
        <w:jc w:val="both"/>
        <w:rPr>
          <w:rFonts w:ascii="Arial" w:hAnsi="Arial" w:cs="Arial"/>
          <w:sz w:val="28"/>
          <w:szCs w:val="28"/>
        </w:rPr>
      </w:pPr>
      <w:r>
        <w:rPr>
          <w:rFonts w:ascii="Arial" w:hAnsi="Arial" w:cs="Arial"/>
          <w:sz w:val="28"/>
          <w:szCs w:val="28"/>
        </w:rPr>
        <w:t>У</w:t>
      </w:r>
      <w:r w:rsidR="00455768" w:rsidRPr="00072C4A">
        <w:rPr>
          <w:rFonts w:ascii="Arial" w:hAnsi="Arial" w:cs="Arial"/>
          <w:sz w:val="28"/>
          <w:szCs w:val="28"/>
        </w:rPr>
        <w:t xml:space="preserve"> будь</w:t>
      </w:r>
      <w:r>
        <w:rPr>
          <w:rFonts w:ascii="Arial" w:hAnsi="Arial" w:cs="Arial"/>
          <w:sz w:val="28"/>
          <w:szCs w:val="28"/>
        </w:rPr>
        <w:t>-</w:t>
      </w:r>
      <w:r w:rsidR="00455768" w:rsidRPr="00072C4A">
        <w:rPr>
          <w:rFonts w:ascii="Arial" w:hAnsi="Arial" w:cs="Arial"/>
          <w:sz w:val="28"/>
          <w:szCs w:val="28"/>
        </w:rPr>
        <w:t>якому разі адміністративний проступок (правопорушення) є підставою для настання адміністративної відповідальності. Причому у Проєкті збережено положення про те, що відповідальність за адміністративні проступки, передбачені цим Кодексом, настає, якщо ці діяння за своїм характером не мають наслідком відповідно до закону кримінальної відповідальності [1, ст. 14, ч. 2].</w:t>
      </w:r>
      <w:r w:rsidR="00455768" w:rsidRPr="00072C4A">
        <w:rPr>
          <w:rStyle w:val="3a"/>
          <w:rFonts w:ascii="Arial" w:eastAsia="MS Mincho" w:hAnsi="Arial" w:cs="Arial"/>
          <w:color w:val="000000"/>
          <w:sz w:val="28"/>
          <w:szCs w:val="28"/>
        </w:rPr>
        <w:t xml:space="preserve"> Передусім необхідно підкреслити, що законодавець вже у визначенні адміністративного проступку (правопорушення) наголошує на певній схожості цих двох варіантів юридичної відповідальності й на тому факті, що останні ніколи не можуть наступити одночасно за одне й теж саме фактичне діяння. </w:t>
      </w:r>
      <w:r>
        <w:rPr>
          <w:rStyle w:val="3a"/>
          <w:rFonts w:ascii="Arial" w:eastAsia="MS Mincho" w:hAnsi="Arial" w:cs="Arial"/>
          <w:color w:val="000000"/>
          <w:sz w:val="28"/>
          <w:szCs w:val="28"/>
        </w:rPr>
        <w:t>М</w:t>
      </w:r>
      <w:r w:rsidR="00455768" w:rsidRPr="00072C4A">
        <w:rPr>
          <w:rStyle w:val="3a"/>
          <w:rFonts w:ascii="Arial" w:eastAsia="MS Mincho" w:hAnsi="Arial" w:cs="Arial"/>
          <w:color w:val="000000"/>
          <w:sz w:val="28"/>
          <w:szCs w:val="28"/>
        </w:rPr>
        <w:t xml:space="preserve">ова не йде про штучне «тяжіння» правозастосовних органів до </w:t>
      </w:r>
      <w:r w:rsidR="00455768" w:rsidRPr="00072C4A">
        <w:rPr>
          <w:rStyle w:val="3a"/>
          <w:rFonts w:ascii="Arial" w:eastAsia="MS Mincho" w:hAnsi="Arial" w:cs="Arial"/>
          <w:color w:val="000000"/>
          <w:sz w:val="28"/>
          <w:szCs w:val="28"/>
        </w:rPr>
        <w:lastRenderedPageBreak/>
        <w:t>кримінальної відповідальності чи про звинувачувальний характер кваліфікації правопорушення, а про те, що в разі вчинення певних дій, наприклад, дрібне хуліганство (передбачене ч. 1 ст.</w:t>
      </w:r>
      <w:r>
        <w:rPr>
          <w:rStyle w:val="3a"/>
          <w:rFonts w:ascii="Arial" w:eastAsia="MS Mincho" w:hAnsi="Arial" w:cs="Arial"/>
          <w:color w:val="000000"/>
          <w:sz w:val="28"/>
          <w:szCs w:val="28"/>
        </w:rPr>
        <w:t xml:space="preserve"> </w:t>
      </w:r>
      <w:r w:rsidR="00455768" w:rsidRPr="00072C4A">
        <w:rPr>
          <w:rStyle w:val="3a"/>
          <w:rFonts w:ascii="Arial" w:eastAsia="MS Mincho" w:hAnsi="Arial" w:cs="Arial"/>
          <w:color w:val="000000"/>
          <w:sz w:val="28"/>
          <w:szCs w:val="28"/>
        </w:rPr>
        <w:t>89 Проєкту</w:t>
      </w:r>
      <w:r>
        <w:rPr>
          <w:rStyle w:val="3a"/>
          <w:rFonts w:ascii="Arial" w:eastAsia="MS Mincho" w:hAnsi="Arial" w:cs="Arial"/>
          <w:color w:val="000000"/>
          <w:sz w:val="28"/>
          <w:szCs w:val="28"/>
        </w:rPr>
        <w:t>.</w:t>
      </w:r>
      <w:r w:rsidR="00455768" w:rsidRPr="00072C4A">
        <w:rPr>
          <w:rStyle w:val="3a"/>
          <w:rFonts w:ascii="Arial" w:eastAsia="MS Mincho" w:hAnsi="Arial" w:cs="Arial"/>
          <w:color w:val="000000"/>
          <w:sz w:val="28"/>
          <w:szCs w:val="28"/>
        </w:rPr>
        <w:t xml:space="preserve"> – </w:t>
      </w:r>
      <w:r w:rsidR="00455768" w:rsidRPr="00FC2521">
        <w:rPr>
          <w:rStyle w:val="3a"/>
          <w:rFonts w:ascii="Arial" w:eastAsia="MS Mincho" w:hAnsi="Arial" w:cs="Arial"/>
          <w:i/>
          <w:iCs/>
          <w:color w:val="000000"/>
          <w:sz w:val="28"/>
          <w:szCs w:val="28"/>
        </w:rPr>
        <w:t>І.</w:t>
      </w:r>
      <w:r w:rsidRPr="00FC2521">
        <w:rPr>
          <w:rStyle w:val="3a"/>
          <w:rFonts w:ascii="Arial" w:eastAsia="MS Mincho" w:hAnsi="Arial" w:cs="Arial"/>
          <w:i/>
          <w:iCs/>
          <w:color w:val="000000"/>
          <w:sz w:val="28"/>
          <w:szCs w:val="28"/>
        </w:rPr>
        <w:t xml:space="preserve"> </w:t>
      </w:r>
      <w:r w:rsidR="00455768" w:rsidRPr="00FC2521">
        <w:rPr>
          <w:rStyle w:val="3a"/>
          <w:rFonts w:ascii="Arial" w:eastAsia="MS Mincho" w:hAnsi="Arial" w:cs="Arial"/>
          <w:i/>
          <w:iCs/>
          <w:color w:val="000000"/>
          <w:sz w:val="28"/>
          <w:szCs w:val="28"/>
        </w:rPr>
        <w:t>І</w:t>
      </w:r>
      <w:r w:rsidR="00455768" w:rsidRPr="00072C4A">
        <w:rPr>
          <w:rStyle w:val="3a"/>
          <w:rFonts w:ascii="Arial" w:eastAsia="MS Mincho" w:hAnsi="Arial" w:cs="Arial"/>
          <w:color w:val="000000"/>
          <w:sz w:val="28"/>
          <w:szCs w:val="28"/>
        </w:rPr>
        <w:t>.), які за ступенем шкідливості наближаються до злочинів, аналіз здійснюється за принципом «від складного до простого», тобто спершу як робоча версія розглядається можливе вчинення злочину, а в разі відсутності ознак, що свідчили би про наявність кримінального правопорушення, в подальшому діяння кваліфікується як адміністративне правопорушення [</w:t>
      </w:r>
      <w:r w:rsidR="00455768" w:rsidRPr="00072C4A">
        <w:rPr>
          <w:rFonts w:ascii="Arial" w:hAnsi="Arial" w:cs="Arial"/>
          <w:color w:val="000000"/>
          <w:sz w:val="28"/>
          <w:szCs w:val="28"/>
        </w:rPr>
        <w:t>2, с. 228</w:t>
      </w:r>
      <w:r w:rsidR="00455768" w:rsidRPr="00072C4A">
        <w:rPr>
          <w:rStyle w:val="3a"/>
          <w:rFonts w:ascii="Arial" w:eastAsia="MS Mincho" w:hAnsi="Arial" w:cs="Arial"/>
          <w:color w:val="000000"/>
          <w:sz w:val="28"/>
          <w:szCs w:val="28"/>
        </w:rPr>
        <w:t>].</w:t>
      </w:r>
      <w:r w:rsidR="00455768" w:rsidRPr="00072C4A">
        <w:rPr>
          <w:rFonts w:ascii="Arial" w:hAnsi="Arial" w:cs="Arial"/>
          <w:sz w:val="28"/>
          <w:szCs w:val="28"/>
        </w:rPr>
        <w:t xml:space="preserve"> </w:t>
      </w:r>
    </w:p>
    <w:p w14:paraId="3CB016E9" w14:textId="33EF8678" w:rsidR="00455768" w:rsidRPr="00072C4A" w:rsidRDefault="00455768" w:rsidP="00455768">
      <w:pPr>
        <w:widowControl w:val="0"/>
        <w:autoSpaceDE w:val="0"/>
        <w:autoSpaceDN w:val="0"/>
        <w:adjustRightInd w:val="0"/>
        <w:spacing w:line="276" w:lineRule="auto"/>
        <w:ind w:firstLine="567"/>
        <w:jc w:val="both"/>
        <w:rPr>
          <w:rFonts w:ascii="Arial" w:hAnsi="Arial" w:cs="Arial"/>
          <w:bCs/>
          <w:sz w:val="28"/>
          <w:szCs w:val="28"/>
        </w:rPr>
      </w:pPr>
      <w:r w:rsidRPr="00072C4A">
        <w:rPr>
          <w:rStyle w:val="3a"/>
          <w:rFonts w:ascii="Arial" w:eastAsia="MS Mincho" w:hAnsi="Arial" w:cs="Arial"/>
          <w:color w:val="000000"/>
          <w:sz w:val="28"/>
          <w:szCs w:val="28"/>
        </w:rPr>
        <w:t>Слід зазначити, що відповідно до п.</w:t>
      </w:r>
      <w:r w:rsidR="00FC2521">
        <w:rPr>
          <w:rStyle w:val="3a"/>
          <w:rFonts w:ascii="Arial" w:eastAsia="MS Mincho" w:hAnsi="Arial" w:cs="Arial"/>
          <w:color w:val="000000"/>
          <w:sz w:val="28"/>
          <w:szCs w:val="28"/>
        </w:rPr>
        <w:t xml:space="preserve"> </w:t>
      </w:r>
      <w:r w:rsidRPr="00072C4A">
        <w:rPr>
          <w:rStyle w:val="3a"/>
          <w:rFonts w:ascii="Arial" w:eastAsia="MS Mincho" w:hAnsi="Arial" w:cs="Arial"/>
          <w:color w:val="000000"/>
          <w:sz w:val="28"/>
          <w:szCs w:val="28"/>
        </w:rPr>
        <w:t>22 ст. 92 Конституції</w:t>
      </w:r>
      <w:r w:rsidR="00FC2521">
        <w:rPr>
          <w:rStyle w:val="3a"/>
          <w:rFonts w:ascii="Arial" w:eastAsia="MS Mincho" w:hAnsi="Arial" w:cs="Arial"/>
          <w:color w:val="000000"/>
          <w:sz w:val="28"/>
          <w:szCs w:val="28"/>
        </w:rPr>
        <w:t xml:space="preserve"> України, </w:t>
      </w:r>
      <w:r w:rsidRPr="00072C4A">
        <w:rPr>
          <w:rFonts w:ascii="Arial" w:hAnsi="Arial" w:cs="Arial"/>
          <w:bCs/>
          <w:color w:val="000000"/>
          <w:sz w:val="28"/>
          <w:szCs w:val="28"/>
        </w:rPr>
        <w:t xml:space="preserve"> діяння, які є адміністративними правопорушеннями</w:t>
      </w:r>
      <w:r w:rsidR="00FC2521">
        <w:rPr>
          <w:rFonts w:ascii="Arial" w:hAnsi="Arial" w:cs="Arial"/>
          <w:bCs/>
          <w:color w:val="000000"/>
          <w:sz w:val="28"/>
          <w:szCs w:val="28"/>
        </w:rPr>
        <w:t>,</w:t>
      </w:r>
      <w:r w:rsidRPr="00072C4A">
        <w:rPr>
          <w:rFonts w:ascii="Arial" w:hAnsi="Arial" w:cs="Arial"/>
          <w:bCs/>
          <w:color w:val="000000"/>
          <w:sz w:val="28"/>
          <w:szCs w:val="28"/>
        </w:rPr>
        <w:t xml:space="preserve"> та відповідальність за них</w:t>
      </w:r>
      <w:r w:rsidRPr="00072C4A">
        <w:rPr>
          <w:rFonts w:ascii="Arial" w:hAnsi="Arial" w:cs="Arial"/>
          <w:sz w:val="28"/>
          <w:szCs w:val="28"/>
        </w:rPr>
        <w:t xml:space="preserve"> визначаються виключно законами України. Тобто на конституційному рівні не передбачен</w:t>
      </w:r>
      <w:r w:rsidR="00FC2521">
        <w:rPr>
          <w:rFonts w:ascii="Arial" w:hAnsi="Arial" w:cs="Arial"/>
          <w:sz w:val="28"/>
          <w:szCs w:val="28"/>
        </w:rPr>
        <w:t>е</w:t>
      </w:r>
      <w:r w:rsidRPr="00072C4A">
        <w:rPr>
          <w:rFonts w:ascii="Arial" w:hAnsi="Arial" w:cs="Arial"/>
          <w:sz w:val="28"/>
          <w:szCs w:val="28"/>
        </w:rPr>
        <w:t xml:space="preserve"> поняття «адміністративний проступок». Що </w:t>
      </w:r>
      <w:r w:rsidR="003801BE">
        <w:rPr>
          <w:rFonts w:ascii="Arial" w:hAnsi="Arial" w:cs="Arial"/>
          <w:sz w:val="28"/>
          <w:szCs w:val="28"/>
        </w:rPr>
        <w:t xml:space="preserve">ж </w:t>
      </w:r>
      <w:r w:rsidRPr="00072C4A">
        <w:rPr>
          <w:rFonts w:ascii="Arial" w:hAnsi="Arial" w:cs="Arial"/>
          <w:sz w:val="28"/>
          <w:szCs w:val="28"/>
        </w:rPr>
        <w:t>стосується питання про те, що, за твердженням авторів Проєкту</w:t>
      </w:r>
      <w:r w:rsidR="003801BE">
        <w:rPr>
          <w:rFonts w:ascii="Arial" w:hAnsi="Arial" w:cs="Arial"/>
          <w:sz w:val="28"/>
          <w:szCs w:val="28"/>
        </w:rPr>
        <w:t>,</w:t>
      </w:r>
      <w:r w:rsidRPr="00072C4A">
        <w:rPr>
          <w:rFonts w:ascii="Arial" w:hAnsi="Arial" w:cs="Arial"/>
          <w:sz w:val="28"/>
          <w:szCs w:val="28"/>
        </w:rPr>
        <w:t xml:space="preserve"> адміністративний проступок полягає </w:t>
      </w:r>
      <w:r w:rsidR="003801BE">
        <w:rPr>
          <w:rFonts w:ascii="Arial" w:hAnsi="Arial" w:cs="Arial"/>
          <w:sz w:val="28"/>
          <w:szCs w:val="28"/>
        </w:rPr>
        <w:t>в</w:t>
      </w:r>
      <w:r w:rsidRPr="00072C4A">
        <w:rPr>
          <w:rFonts w:ascii="Arial" w:hAnsi="Arial" w:cs="Arial"/>
          <w:sz w:val="28"/>
          <w:szCs w:val="28"/>
        </w:rPr>
        <w:t xml:space="preserve"> порушенні адміністративних правил, встановлених законом, наслідком вчинення яких є адміністративні стягнення, по </w:t>
      </w:r>
      <w:r w:rsidR="006B671C">
        <w:rPr>
          <w:rFonts w:ascii="Arial" w:hAnsi="Arial" w:cs="Arial"/>
          <w:sz w:val="28"/>
          <w:szCs w:val="28"/>
        </w:rPr>
        <w:t>факту</w:t>
      </w:r>
      <w:r w:rsidRPr="00072C4A">
        <w:rPr>
          <w:rFonts w:ascii="Arial" w:hAnsi="Arial" w:cs="Arial"/>
          <w:sz w:val="28"/>
          <w:szCs w:val="28"/>
        </w:rPr>
        <w:t xml:space="preserve"> ті чи інші правила, які визначаються у диспозиції статей Особливої частини Проєкту, доволі часто регулюються підзаконними актами. Приміром, Правила дорожнього руху, затверджені Постановою Кабінету Міністрів України від </w:t>
      </w:r>
      <w:r w:rsidRPr="00072C4A">
        <w:rPr>
          <w:rFonts w:ascii="Arial" w:hAnsi="Arial" w:cs="Arial"/>
          <w:bCs/>
          <w:color w:val="333333"/>
          <w:sz w:val="28"/>
          <w:szCs w:val="28"/>
          <w:shd w:val="clear" w:color="auto" w:fill="FFFFFF"/>
        </w:rPr>
        <w:t>10</w:t>
      </w:r>
      <w:r w:rsidR="003801BE">
        <w:rPr>
          <w:rFonts w:ascii="Arial" w:hAnsi="Arial" w:cs="Arial"/>
          <w:bCs/>
          <w:color w:val="333333"/>
          <w:sz w:val="28"/>
          <w:szCs w:val="28"/>
          <w:shd w:val="clear" w:color="auto" w:fill="FFFFFF"/>
        </w:rPr>
        <w:t>.10.</w:t>
      </w:r>
      <w:r w:rsidRPr="00072C4A">
        <w:rPr>
          <w:rFonts w:ascii="Arial" w:hAnsi="Arial" w:cs="Arial"/>
          <w:bCs/>
          <w:color w:val="333333"/>
          <w:sz w:val="28"/>
          <w:szCs w:val="28"/>
          <w:shd w:val="clear" w:color="auto" w:fill="FFFFFF"/>
        </w:rPr>
        <w:t>2001 р. № 1306. Відповідальність за порушення цих правил, згідно з Проєктом, передбачена у гл. 6 Особливої частини Проєкту «</w:t>
      </w:r>
      <w:r w:rsidRPr="00072C4A">
        <w:rPr>
          <w:rFonts w:ascii="Arial" w:hAnsi="Arial" w:cs="Arial"/>
          <w:bCs/>
          <w:sz w:val="28"/>
          <w:szCs w:val="28"/>
        </w:rPr>
        <w:t xml:space="preserve">Адміністративні проступки у сфері забезпечення безпеки руху та експлуатації автомобільного й електричного транспорту». Тобто спостерігається, що різні частини норми, диспозиція і санкція фактично мають різну юридичну силу. Водночас виникає </w:t>
      </w:r>
      <w:r w:rsidR="003801BE">
        <w:rPr>
          <w:rFonts w:ascii="Arial" w:hAnsi="Arial" w:cs="Arial"/>
          <w:bCs/>
          <w:sz w:val="28"/>
          <w:szCs w:val="28"/>
        </w:rPr>
        <w:t xml:space="preserve">також </w:t>
      </w:r>
      <w:r w:rsidRPr="00072C4A">
        <w:rPr>
          <w:rFonts w:ascii="Arial" w:hAnsi="Arial" w:cs="Arial"/>
          <w:bCs/>
          <w:sz w:val="28"/>
          <w:szCs w:val="28"/>
        </w:rPr>
        <w:t>питання</w:t>
      </w:r>
      <w:r w:rsidR="003801BE">
        <w:rPr>
          <w:rFonts w:ascii="Arial" w:hAnsi="Arial" w:cs="Arial"/>
          <w:bCs/>
          <w:sz w:val="28"/>
          <w:szCs w:val="28"/>
        </w:rPr>
        <w:t>,</w:t>
      </w:r>
      <w:r w:rsidRPr="00072C4A">
        <w:rPr>
          <w:rFonts w:ascii="Arial" w:hAnsi="Arial" w:cs="Arial"/>
          <w:bCs/>
          <w:sz w:val="28"/>
          <w:szCs w:val="28"/>
        </w:rPr>
        <w:t xml:space="preserve"> чи є тотожними поняття «адміністративні правила» і «правила, які закріплюють встановлений порядок управління»? Уявляється, що </w:t>
      </w:r>
      <w:r w:rsidR="003801BE">
        <w:rPr>
          <w:rFonts w:ascii="Arial" w:hAnsi="Arial" w:cs="Arial"/>
          <w:bCs/>
          <w:sz w:val="28"/>
          <w:szCs w:val="28"/>
        </w:rPr>
        <w:t>в</w:t>
      </w:r>
      <w:r w:rsidRPr="00072C4A">
        <w:rPr>
          <w:rFonts w:ascii="Arial" w:hAnsi="Arial" w:cs="Arial"/>
          <w:bCs/>
          <w:sz w:val="28"/>
          <w:szCs w:val="28"/>
        </w:rPr>
        <w:t xml:space="preserve"> перспективі матеріальні норми, порушення яких тягне за собою адміністративну відповідальність, слід закріплювати на законодавчому рівні, як це передбачено у п. 22 ст. 92 Конституції України.</w:t>
      </w:r>
    </w:p>
    <w:p w14:paraId="4A6BC4CE" w14:textId="10629481" w:rsidR="00455768" w:rsidRPr="00072C4A" w:rsidRDefault="00455768" w:rsidP="00455768">
      <w:pPr>
        <w:widowControl w:val="0"/>
        <w:autoSpaceDE w:val="0"/>
        <w:autoSpaceDN w:val="0"/>
        <w:adjustRightInd w:val="0"/>
        <w:spacing w:line="276" w:lineRule="auto"/>
        <w:ind w:firstLine="567"/>
        <w:jc w:val="both"/>
        <w:rPr>
          <w:rFonts w:ascii="Arial" w:hAnsi="Arial" w:cs="Arial"/>
          <w:bCs/>
          <w:sz w:val="28"/>
          <w:szCs w:val="28"/>
        </w:rPr>
      </w:pPr>
      <w:r w:rsidRPr="00072C4A">
        <w:rPr>
          <w:rFonts w:ascii="Arial" w:hAnsi="Arial" w:cs="Arial"/>
          <w:bCs/>
          <w:sz w:val="28"/>
          <w:szCs w:val="28"/>
        </w:rPr>
        <w:t xml:space="preserve">Наведемо декілька міркувань </w:t>
      </w:r>
      <w:r w:rsidR="003801BE">
        <w:rPr>
          <w:rFonts w:ascii="Arial" w:hAnsi="Arial" w:cs="Arial"/>
          <w:bCs/>
          <w:sz w:val="28"/>
          <w:szCs w:val="28"/>
        </w:rPr>
        <w:t>щодо</w:t>
      </w:r>
      <w:r w:rsidRPr="00072C4A">
        <w:rPr>
          <w:rFonts w:ascii="Arial" w:hAnsi="Arial" w:cs="Arial"/>
          <w:bCs/>
          <w:sz w:val="28"/>
          <w:szCs w:val="28"/>
        </w:rPr>
        <w:t xml:space="preserve"> розмежування понять «адміністративне правопорушення» та « адміністративний проступок».</w:t>
      </w:r>
    </w:p>
    <w:p w14:paraId="2369FCB6" w14:textId="33969599" w:rsidR="00455768" w:rsidRPr="00072C4A" w:rsidRDefault="00455768" w:rsidP="00455768">
      <w:pPr>
        <w:pStyle w:val="af8"/>
        <w:widowControl w:val="0"/>
        <w:spacing w:after="0" w:line="276" w:lineRule="auto"/>
        <w:ind w:firstLine="567"/>
        <w:jc w:val="both"/>
        <w:rPr>
          <w:rFonts w:ascii="Arial" w:eastAsiaTheme="minorEastAsia" w:hAnsi="Arial" w:cs="Arial"/>
          <w:sz w:val="28"/>
          <w:szCs w:val="28"/>
          <w:lang w:val="uk-UA" w:eastAsia="ru-RU"/>
        </w:rPr>
      </w:pPr>
      <w:r w:rsidRPr="00072C4A">
        <w:rPr>
          <w:rFonts w:ascii="Arial" w:hAnsi="Arial" w:cs="Arial"/>
          <w:bCs/>
          <w:sz w:val="28"/>
          <w:szCs w:val="28"/>
          <w:lang w:val="uk-UA"/>
        </w:rPr>
        <w:t xml:space="preserve">Цікавою є думка авторів одного з минулих законопроєктів, які теж свого часу розробляли проєкт Кодексу України з аналогічною назвою «Про адміністративні проступки» 2004 р. </w:t>
      </w:r>
      <w:r w:rsidR="003801BE">
        <w:rPr>
          <w:rFonts w:ascii="Arial" w:hAnsi="Arial" w:cs="Arial"/>
          <w:bCs/>
          <w:sz w:val="28"/>
          <w:szCs w:val="28"/>
          <w:lang w:val="uk-UA"/>
        </w:rPr>
        <w:t>Цей</w:t>
      </w:r>
      <w:r w:rsidRPr="00072C4A">
        <w:rPr>
          <w:rFonts w:ascii="Arial" w:hAnsi="Arial" w:cs="Arial"/>
          <w:bCs/>
          <w:sz w:val="28"/>
          <w:szCs w:val="28"/>
          <w:lang w:val="uk-UA"/>
        </w:rPr>
        <w:t xml:space="preserve"> законопроєкт, хоча </w:t>
      </w:r>
      <w:r w:rsidR="003801BE">
        <w:rPr>
          <w:rFonts w:ascii="Arial" w:hAnsi="Arial" w:cs="Arial"/>
          <w:bCs/>
          <w:sz w:val="28"/>
          <w:szCs w:val="28"/>
          <w:lang w:val="uk-UA"/>
        </w:rPr>
        <w:t>й</w:t>
      </w:r>
      <w:r w:rsidRPr="00072C4A">
        <w:rPr>
          <w:rFonts w:ascii="Arial" w:hAnsi="Arial" w:cs="Arial"/>
          <w:bCs/>
          <w:sz w:val="28"/>
          <w:szCs w:val="28"/>
          <w:lang w:val="uk-UA"/>
        </w:rPr>
        <w:t xml:space="preserve"> розглядався Верховною Радою України, </w:t>
      </w:r>
      <w:r w:rsidR="003801BE">
        <w:rPr>
          <w:rFonts w:ascii="Arial" w:hAnsi="Arial" w:cs="Arial"/>
          <w:bCs/>
          <w:sz w:val="28"/>
          <w:szCs w:val="28"/>
          <w:lang w:val="uk-UA"/>
        </w:rPr>
        <w:t xml:space="preserve">але </w:t>
      </w:r>
      <w:r w:rsidRPr="00072C4A">
        <w:rPr>
          <w:rFonts w:ascii="Arial" w:hAnsi="Arial" w:cs="Arial"/>
          <w:bCs/>
          <w:sz w:val="28"/>
          <w:szCs w:val="28"/>
          <w:lang w:val="uk-UA"/>
        </w:rPr>
        <w:t xml:space="preserve">так і не був прийнятим і зміст його не був достатньо якісним </w:t>
      </w:r>
      <w:r w:rsidR="003801BE">
        <w:rPr>
          <w:rFonts w:ascii="Arial" w:hAnsi="Arial" w:cs="Arial"/>
          <w:bCs/>
          <w:sz w:val="28"/>
          <w:szCs w:val="28"/>
          <w:lang w:val="uk-UA"/>
        </w:rPr>
        <w:t>і</w:t>
      </w:r>
      <w:r w:rsidRPr="00072C4A">
        <w:rPr>
          <w:rFonts w:ascii="Arial" w:hAnsi="Arial" w:cs="Arial"/>
          <w:bCs/>
          <w:sz w:val="28"/>
          <w:szCs w:val="28"/>
          <w:lang w:val="uk-UA"/>
        </w:rPr>
        <w:t xml:space="preserve"> вже застарів, але обґрунтування доцільності його назви виглядає і сьогодні доволі логічним. Так, у Пояснювальній записці до цього законопроєкту його автори зазначали, що </w:t>
      </w:r>
      <w:r w:rsidRPr="00072C4A">
        <w:rPr>
          <w:rFonts w:ascii="Arial" w:eastAsiaTheme="minorEastAsia" w:hAnsi="Arial" w:cs="Arial"/>
          <w:sz w:val="28"/>
          <w:szCs w:val="28"/>
          <w:lang w:val="uk-UA" w:eastAsia="ru-RU"/>
        </w:rPr>
        <w:t xml:space="preserve">така назва </w:t>
      </w:r>
      <w:r w:rsidR="002B260F">
        <w:rPr>
          <w:rFonts w:ascii="Arial" w:eastAsiaTheme="minorEastAsia" w:hAnsi="Arial" w:cs="Arial"/>
          <w:sz w:val="28"/>
          <w:szCs w:val="28"/>
          <w:lang w:val="uk-UA" w:eastAsia="ru-RU"/>
        </w:rPr>
        <w:t>проєкт</w:t>
      </w:r>
      <w:r w:rsidRPr="00072C4A">
        <w:rPr>
          <w:rFonts w:ascii="Arial" w:eastAsiaTheme="minorEastAsia" w:hAnsi="Arial" w:cs="Arial"/>
          <w:sz w:val="28"/>
          <w:szCs w:val="28"/>
          <w:lang w:val="uk-UA" w:eastAsia="ru-RU"/>
        </w:rPr>
        <w:t xml:space="preserve">у </w:t>
      </w:r>
      <w:r w:rsidRPr="00072C4A">
        <w:rPr>
          <w:rFonts w:ascii="Arial" w:eastAsiaTheme="minorEastAsia" w:hAnsi="Arial" w:cs="Arial"/>
          <w:sz w:val="28"/>
          <w:szCs w:val="28"/>
          <w:lang w:val="uk-UA" w:eastAsia="ru-RU"/>
        </w:rPr>
        <w:lastRenderedPageBreak/>
        <w:t xml:space="preserve">обрана, виходячи з двох міркувань. Одне з них </w:t>
      </w:r>
      <w:r w:rsidR="00643698">
        <w:rPr>
          <w:rFonts w:ascii="Arial" w:eastAsiaTheme="minorEastAsia" w:hAnsi="Arial" w:cs="Arial"/>
          <w:sz w:val="28"/>
          <w:szCs w:val="28"/>
          <w:lang w:val="uk-UA" w:eastAsia="ru-RU"/>
        </w:rPr>
        <w:t>–</w:t>
      </w:r>
      <w:r w:rsidRPr="00072C4A">
        <w:rPr>
          <w:rFonts w:ascii="Arial" w:eastAsiaTheme="minorEastAsia" w:hAnsi="Arial" w:cs="Arial"/>
          <w:sz w:val="28"/>
          <w:szCs w:val="28"/>
          <w:lang w:val="uk-UA" w:eastAsia="ru-RU"/>
        </w:rPr>
        <w:t xml:space="preserve"> термін </w:t>
      </w:r>
      <w:r w:rsidR="00D92D70">
        <w:rPr>
          <w:rFonts w:ascii="Arial" w:eastAsiaTheme="minorEastAsia" w:hAnsi="Arial" w:cs="Arial"/>
          <w:sz w:val="28"/>
          <w:szCs w:val="28"/>
          <w:lang w:val="uk-UA" w:eastAsia="ru-RU"/>
        </w:rPr>
        <w:t>«</w:t>
      </w:r>
      <w:r w:rsidRPr="00072C4A">
        <w:rPr>
          <w:rFonts w:ascii="Arial" w:eastAsiaTheme="minorEastAsia" w:hAnsi="Arial" w:cs="Arial"/>
          <w:sz w:val="28"/>
          <w:szCs w:val="28"/>
          <w:lang w:val="uk-UA" w:eastAsia="ru-RU"/>
        </w:rPr>
        <w:t>правопорушення</w:t>
      </w:r>
      <w:r w:rsidR="00D92D70">
        <w:rPr>
          <w:rFonts w:ascii="Arial" w:eastAsiaTheme="minorEastAsia" w:hAnsi="Arial" w:cs="Arial"/>
          <w:sz w:val="28"/>
          <w:szCs w:val="28"/>
          <w:lang w:val="uk-UA" w:eastAsia="ru-RU"/>
        </w:rPr>
        <w:t>»</w:t>
      </w:r>
      <w:r w:rsidRPr="00072C4A">
        <w:rPr>
          <w:rFonts w:ascii="Arial" w:eastAsiaTheme="minorEastAsia" w:hAnsi="Arial" w:cs="Arial"/>
          <w:sz w:val="28"/>
          <w:szCs w:val="28"/>
          <w:lang w:val="uk-UA" w:eastAsia="ru-RU"/>
        </w:rPr>
        <w:t xml:space="preserve"> містить в собі два поняття: злочин і проступок, які відрізняються між собою за ступенем суспільної небезпеки. Проступок є менш суспільно небезпечним порушенням законодавства стосовно злочину, оскільки заподіяна ним шкода не спричиняє небезпеки для суспільства в цілому. Друге, це те, що термін </w:t>
      </w:r>
      <w:r w:rsidR="00D92D70">
        <w:rPr>
          <w:rFonts w:ascii="Arial" w:eastAsiaTheme="minorEastAsia" w:hAnsi="Arial" w:cs="Arial"/>
          <w:sz w:val="28"/>
          <w:szCs w:val="28"/>
          <w:lang w:val="uk-UA" w:eastAsia="ru-RU"/>
        </w:rPr>
        <w:t>«</w:t>
      </w:r>
      <w:r w:rsidRPr="00072C4A">
        <w:rPr>
          <w:rFonts w:ascii="Arial" w:eastAsiaTheme="minorEastAsia" w:hAnsi="Arial" w:cs="Arial"/>
          <w:sz w:val="28"/>
          <w:szCs w:val="28"/>
          <w:lang w:val="uk-UA" w:eastAsia="ru-RU"/>
        </w:rPr>
        <w:t>адміністративне правопорушення</w:t>
      </w:r>
      <w:r w:rsidR="00D92D70">
        <w:rPr>
          <w:rFonts w:ascii="Arial" w:eastAsiaTheme="minorEastAsia" w:hAnsi="Arial" w:cs="Arial"/>
          <w:sz w:val="28"/>
          <w:szCs w:val="28"/>
          <w:lang w:val="uk-UA" w:eastAsia="ru-RU"/>
        </w:rPr>
        <w:t>»</w:t>
      </w:r>
      <w:r w:rsidRPr="00072C4A">
        <w:rPr>
          <w:rFonts w:ascii="Arial" w:eastAsiaTheme="minorEastAsia" w:hAnsi="Arial" w:cs="Arial"/>
          <w:sz w:val="28"/>
          <w:szCs w:val="28"/>
          <w:lang w:val="uk-UA" w:eastAsia="ru-RU"/>
        </w:rPr>
        <w:t xml:space="preserve"> також містить в собі два поняття: адміністративний проступок, передбачений </w:t>
      </w:r>
      <w:r w:rsidR="002B260F">
        <w:rPr>
          <w:rFonts w:ascii="Arial" w:eastAsiaTheme="minorEastAsia" w:hAnsi="Arial" w:cs="Arial"/>
          <w:sz w:val="28"/>
          <w:szCs w:val="28"/>
          <w:lang w:val="uk-UA" w:eastAsia="ru-RU"/>
        </w:rPr>
        <w:t>проєкт</w:t>
      </w:r>
      <w:r w:rsidRPr="00072C4A">
        <w:rPr>
          <w:rFonts w:ascii="Arial" w:eastAsiaTheme="minorEastAsia" w:hAnsi="Arial" w:cs="Arial"/>
          <w:sz w:val="28"/>
          <w:szCs w:val="28"/>
          <w:lang w:val="uk-UA" w:eastAsia="ru-RU"/>
        </w:rPr>
        <w:t xml:space="preserve">ом Кодексу України про адміністративні проступки, і порушення відносин в сфері управління. Виходячи із того, що </w:t>
      </w:r>
      <w:r w:rsidR="002B260F">
        <w:rPr>
          <w:rFonts w:ascii="Arial" w:eastAsiaTheme="minorEastAsia" w:hAnsi="Arial" w:cs="Arial"/>
          <w:sz w:val="28"/>
          <w:szCs w:val="28"/>
          <w:lang w:val="uk-UA" w:eastAsia="ru-RU"/>
        </w:rPr>
        <w:t>проєкт</w:t>
      </w:r>
      <w:r w:rsidRPr="00072C4A">
        <w:rPr>
          <w:rFonts w:ascii="Arial" w:eastAsiaTheme="minorEastAsia" w:hAnsi="Arial" w:cs="Arial"/>
          <w:sz w:val="28"/>
          <w:szCs w:val="28"/>
          <w:lang w:val="uk-UA" w:eastAsia="ru-RU"/>
        </w:rPr>
        <w:t xml:space="preserve"> Кодексу передбачає тільки встановлення адміністративної відповідальності за вчинений адміністративний проступок, така назва Кодексу уявляється доцільною  [3].</w:t>
      </w:r>
    </w:p>
    <w:p w14:paraId="34109ED8" w14:textId="44DA670B" w:rsidR="00455768" w:rsidRPr="00072C4A" w:rsidRDefault="00455768" w:rsidP="00455768">
      <w:pPr>
        <w:widowControl w:val="0"/>
        <w:autoSpaceDE w:val="0"/>
        <w:autoSpaceDN w:val="0"/>
        <w:spacing w:line="276" w:lineRule="auto"/>
        <w:ind w:firstLine="567"/>
        <w:jc w:val="both"/>
        <w:rPr>
          <w:rFonts w:ascii="Arial" w:hAnsi="Arial" w:cs="Arial"/>
          <w:bCs/>
          <w:color w:val="000000"/>
          <w:sz w:val="28"/>
          <w:szCs w:val="28"/>
        </w:rPr>
      </w:pPr>
      <w:r w:rsidRPr="00072C4A">
        <w:rPr>
          <w:rFonts w:ascii="Arial" w:eastAsiaTheme="minorEastAsia" w:hAnsi="Arial" w:cs="Arial"/>
          <w:sz w:val="28"/>
          <w:szCs w:val="28"/>
        </w:rPr>
        <w:t>Таким чином, адміністративне правопорушення</w:t>
      </w:r>
      <w:r w:rsidRPr="00072C4A">
        <w:rPr>
          <w:rFonts w:ascii="Arial" w:hAnsi="Arial" w:cs="Arial"/>
          <w:bCs/>
          <w:color w:val="000000"/>
          <w:sz w:val="28"/>
          <w:szCs w:val="28"/>
        </w:rPr>
        <w:t xml:space="preserve"> посягає на ті відносини, які регулюються нормами права щодо організаційно-управлінської діяльності загалом. Це поняття пов</w:t>
      </w:r>
      <w:r w:rsidR="009C58EB">
        <w:rPr>
          <w:rFonts w:ascii="Arial" w:hAnsi="Arial" w:cs="Arial"/>
          <w:bCs/>
          <w:color w:val="000000"/>
          <w:sz w:val="28"/>
          <w:szCs w:val="28"/>
        </w:rPr>
        <w:t>’</w:t>
      </w:r>
      <w:r w:rsidRPr="00072C4A">
        <w:rPr>
          <w:rFonts w:ascii="Arial" w:hAnsi="Arial" w:cs="Arial"/>
          <w:bCs/>
          <w:color w:val="000000"/>
          <w:sz w:val="28"/>
          <w:szCs w:val="28"/>
        </w:rPr>
        <w:t>язується з поняттям  адміністративної відповідальності, хоча не всі подібні правопорушення пов</w:t>
      </w:r>
      <w:r w:rsidR="009C58EB">
        <w:rPr>
          <w:rFonts w:ascii="Arial" w:hAnsi="Arial" w:cs="Arial"/>
          <w:bCs/>
          <w:color w:val="000000"/>
          <w:sz w:val="28"/>
          <w:szCs w:val="28"/>
        </w:rPr>
        <w:t>’</w:t>
      </w:r>
      <w:r w:rsidRPr="00072C4A">
        <w:rPr>
          <w:rFonts w:ascii="Arial" w:hAnsi="Arial" w:cs="Arial"/>
          <w:bCs/>
          <w:color w:val="000000"/>
          <w:sz w:val="28"/>
          <w:szCs w:val="28"/>
        </w:rPr>
        <w:t>язані з наст</w:t>
      </w:r>
      <w:r w:rsidR="00643698">
        <w:rPr>
          <w:rFonts w:ascii="Arial" w:hAnsi="Arial" w:cs="Arial"/>
          <w:bCs/>
          <w:color w:val="000000"/>
          <w:sz w:val="28"/>
          <w:szCs w:val="28"/>
        </w:rPr>
        <w:t>а</w:t>
      </w:r>
      <w:r w:rsidRPr="00072C4A">
        <w:rPr>
          <w:rFonts w:ascii="Arial" w:hAnsi="Arial" w:cs="Arial"/>
          <w:bCs/>
          <w:color w:val="000000"/>
          <w:sz w:val="28"/>
          <w:szCs w:val="28"/>
        </w:rPr>
        <w:t xml:space="preserve">нням саме цього виду юридичної відповідальності, а можуть тягнути </w:t>
      </w:r>
      <w:r w:rsidR="00643698">
        <w:rPr>
          <w:rFonts w:ascii="Arial" w:hAnsi="Arial" w:cs="Arial"/>
          <w:bCs/>
          <w:color w:val="000000"/>
          <w:sz w:val="28"/>
          <w:szCs w:val="28"/>
        </w:rPr>
        <w:t>й</w:t>
      </w:r>
      <w:r w:rsidRPr="00072C4A">
        <w:rPr>
          <w:rFonts w:ascii="Arial" w:hAnsi="Arial" w:cs="Arial"/>
          <w:bCs/>
          <w:color w:val="000000"/>
          <w:sz w:val="28"/>
          <w:szCs w:val="28"/>
        </w:rPr>
        <w:t xml:space="preserve"> інші, приміром дисциплінарну, матеріальну, які</w:t>
      </w:r>
      <w:r w:rsidR="00643698">
        <w:rPr>
          <w:rFonts w:ascii="Arial" w:hAnsi="Arial" w:cs="Arial"/>
          <w:bCs/>
          <w:color w:val="000000"/>
          <w:sz w:val="28"/>
          <w:szCs w:val="28"/>
        </w:rPr>
        <w:t>,</w:t>
      </w:r>
      <w:r w:rsidRPr="00072C4A">
        <w:rPr>
          <w:rFonts w:ascii="Arial" w:hAnsi="Arial" w:cs="Arial"/>
          <w:bCs/>
          <w:color w:val="000000"/>
          <w:sz w:val="28"/>
          <w:szCs w:val="28"/>
        </w:rPr>
        <w:t xml:space="preserve"> до</w:t>
      </w:r>
      <w:r w:rsidR="00643698">
        <w:rPr>
          <w:rFonts w:ascii="Arial" w:hAnsi="Arial" w:cs="Arial"/>
          <w:bCs/>
          <w:color w:val="000000"/>
          <w:sz w:val="28"/>
          <w:szCs w:val="28"/>
        </w:rPr>
        <w:t xml:space="preserve"> </w:t>
      </w:r>
      <w:r w:rsidRPr="00072C4A">
        <w:rPr>
          <w:rFonts w:ascii="Arial" w:hAnsi="Arial" w:cs="Arial"/>
          <w:bCs/>
          <w:color w:val="000000"/>
          <w:sz w:val="28"/>
          <w:szCs w:val="28"/>
        </w:rPr>
        <w:t>реч</w:t>
      </w:r>
      <w:r w:rsidR="00643698">
        <w:rPr>
          <w:rFonts w:ascii="Arial" w:hAnsi="Arial" w:cs="Arial"/>
          <w:bCs/>
          <w:color w:val="000000"/>
          <w:sz w:val="28"/>
          <w:szCs w:val="28"/>
        </w:rPr>
        <w:t>і,</w:t>
      </w:r>
      <w:r w:rsidRPr="00072C4A">
        <w:rPr>
          <w:rFonts w:ascii="Arial" w:hAnsi="Arial" w:cs="Arial"/>
          <w:bCs/>
          <w:color w:val="000000"/>
          <w:sz w:val="28"/>
          <w:szCs w:val="28"/>
        </w:rPr>
        <w:t xml:space="preserve"> можуть виникати водночас за вчинення одного фактичного діяння. Це не </w:t>
      </w:r>
      <w:r w:rsidR="00643698">
        <w:rPr>
          <w:rFonts w:ascii="Arial" w:hAnsi="Arial" w:cs="Arial"/>
          <w:bCs/>
          <w:color w:val="000000"/>
          <w:sz w:val="28"/>
          <w:szCs w:val="28"/>
        </w:rPr>
        <w:t>супере</w:t>
      </w:r>
      <w:r w:rsidRPr="00072C4A">
        <w:rPr>
          <w:rFonts w:ascii="Arial" w:hAnsi="Arial" w:cs="Arial"/>
          <w:bCs/>
          <w:color w:val="000000"/>
          <w:sz w:val="28"/>
          <w:szCs w:val="28"/>
        </w:rPr>
        <w:t xml:space="preserve">чить положенням ст. 61 Конституції України про </w:t>
      </w:r>
      <w:r w:rsidR="00643698">
        <w:rPr>
          <w:rFonts w:ascii="Arial" w:hAnsi="Arial" w:cs="Arial"/>
          <w:bCs/>
          <w:color w:val="000000"/>
          <w:sz w:val="28"/>
          <w:szCs w:val="28"/>
        </w:rPr>
        <w:t>т</w:t>
      </w:r>
      <w:r w:rsidRPr="00072C4A">
        <w:rPr>
          <w:rFonts w:ascii="Arial" w:hAnsi="Arial" w:cs="Arial"/>
          <w:bCs/>
          <w:color w:val="000000"/>
          <w:sz w:val="28"/>
          <w:szCs w:val="28"/>
        </w:rPr>
        <w:t xml:space="preserve">е, що </w:t>
      </w:r>
      <w:r w:rsidRPr="00072C4A">
        <w:rPr>
          <w:rFonts w:ascii="Arial" w:hAnsi="Arial" w:cs="Arial"/>
          <w:color w:val="333333"/>
          <w:sz w:val="28"/>
          <w:szCs w:val="28"/>
          <w:shd w:val="clear" w:color="auto" w:fill="FFFFFF"/>
        </w:rPr>
        <w:t xml:space="preserve">ніхто не може бути двічі притягнений до юридичної відповідальності одного виду за одне й те саме правопорушення. Виключенням тут є вказана вище неможливість одночасного встановлення адміністративної </w:t>
      </w:r>
      <w:r w:rsidR="00643698">
        <w:rPr>
          <w:rFonts w:ascii="Arial" w:hAnsi="Arial" w:cs="Arial"/>
          <w:color w:val="333333"/>
          <w:sz w:val="28"/>
          <w:szCs w:val="28"/>
          <w:shd w:val="clear" w:color="auto" w:fill="FFFFFF"/>
        </w:rPr>
        <w:t>та</w:t>
      </w:r>
      <w:r w:rsidRPr="00072C4A">
        <w:rPr>
          <w:rFonts w:ascii="Arial" w:hAnsi="Arial" w:cs="Arial"/>
          <w:color w:val="333333"/>
          <w:sz w:val="28"/>
          <w:szCs w:val="28"/>
          <w:shd w:val="clear" w:color="auto" w:fill="FFFFFF"/>
        </w:rPr>
        <w:t xml:space="preserve"> кримінальної відповідальності.</w:t>
      </w:r>
    </w:p>
    <w:p w14:paraId="7CAA9E4E" w14:textId="01BCE844" w:rsidR="00455768" w:rsidRPr="00072C4A" w:rsidRDefault="00455768" w:rsidP="00455768">
      <w:pPr>
        <w:pStyle w:val="1f3"/>
        <w:widowControl w:val="0"/>
        <w:spacing w:line="276" w:lineRule="auto"/>
        <w:ind w:firstLine="567"/>
        <w:jc w:val="both"/>
        <w:rPr>
          <w:rFonts w:ascii="Arial" w:hAnsi="Arial" w:cs="Arial"/>
          <w:bCs/>
          <w:color w:val="000000"/>
          <w:sz w:val="28"/>
          <w:szCs w:val="28"/>
        </w:rPr>
      </w:pPr>
      <w:r w:rsidRPr="00072C4A">
        <w:rPr>
          <w:rFonts w:ascii="Arial" w:hAnsi="Arial" w:cs="Arial"/>
          <w:bCs/>
          <w:color w:val="000000"/>
          <w:sz w:val="28"/>
          <w:szCs w:val="28"/>
        </w:rPr>
        <w:t>З іншого боку, адміністративне правопорушення як словосполучення етимологічно означає «порушення норм адміністративного права», але не всіх, а тих, які регулюють власне управлінську діяльність, встановлюють правила в певній сфері публічного адміністрування, тягнуть адміністративну відповідальність для суб</w:t>
      </w:r>
      <w:r w:rsidR="009C58EB">
        <w:rPr>
          <w:rFonts w:ascii="Arial" w:hAnsi="Arial" w:cs="Arial"/>
          <w:bCs/>
          <w:color w:val="000000"/>
          <w:sz w:val="28"/>
          <w:szCs w:val="28"/>
        </w:rPr>
        <w:t>’</w:t>
      </w:r>
      <w:r w:rsidRPr="00072C4A">
        <w:rPr>
          <w:rFonts w:ascii="Arial" w:hAnsi="Arial" w:cs="Arial"/>
          <w:bCs/>
          <w:color w:val="000000"/>
          <w:sz w:val="28"/>
          <w:szCs w:val="28"/>
        </w:rPr>
        <w:t>єктів владних повноважень (адміністративних органів або їх посадових осіб), які порушують ці правила. Адже порушення адміністративно-правових норм з боку  останніх відноситься до предметної юрисдикції адміністративних судів, з тієї точки зору, що це теж різновид «адміністративної відповідальності» у її розширеному (нетрадиційному) розумінні. Інакше кажучи, не усіляке порушення правил, встановлених адміністративно-правовою нормою, спричиняє адміністративну відповідальність. Мова йде про порушення тільки такої норми адміністративного права, яка забезпечується можливістю застосування адміністративно-правової санкції у вигляді того чи іншого адміністративного стягнення.</w:t>
      </w:r>
    </w:p>
    <w:p w14:paraId="38880E5F" w14:textId="5376B53E" w:rsidR="00455768" w:rsidRPr="00072C4A" w:rsidRDefault="00643698" w:rsidP="00455768">
      <w:pPr>
        <w:widowControl w:val="0"/>
        <w:autoSpaceDE w:val="0"/>
        <w:autoSpaceDN w:val="0"/>
        <w:adjustRightInd w:val="0"/>
        <w:spacing w:line="276" w:lineRule="auto"/>
        <w:ind w:firstLine="567"/>
        <w:jc w:val="both"/>
        <w:rPr>
          <w:rFonts w:ascii="Arial" w:hAnsi="Arial" w:cs="Arial"/>
          <w:sz w:val="28"/>
          <w:szCs w:val="28"/>
        </w:rPr>
      </w:pPr>
      <w:r>
        <w:rPr>
          <w:rFonts w:ascii="Arial" w:hAnsi="Arial" w:cs="Arial"/>
          <w:bCs/>
          <w:color w:val="000000"/>
          <w:sz w:val="28"/>
          <w:szCs w:val="28"/>
        </w:rPr>
        <w:lastRenderedPageBreak/>
        <w:t>У</w:t>
      </w:r>
      <w:r w:rsidR="00455768" w:rsidRPr="00072C4A">
        <w:rPr>
          <w:rFonts w:ascii="Arial" w:hAnsi="Arial" w:cs="Arial"/>
          <w:bCs/>
          <w:color w:val="000000"/>
          <w:sz w:val="28"/>
          <w:szCs w:val="28"/>
        </w:rPr>
        <w:t xml:space="preserve"> даному випадку маються на увазі норми, які встановлюють права і обов</w:t>
      </w:r>
      <w:r w:rsidRPr="00A92574">
        <w:rPr>
          <w:rFonts w:ascii="Arial" w:hAnsi="Arial" w:cs="Arial"/>
          <w:bCs/>
          <w:color w:val="000000"/>
          <w:sz w:val="28"/>
          <w:szCs w:val="28"/>
        </w:rPr>
        <w:t>’</w:t>
      </w:r>
      <w:r w:rsidR="00455768" w:rsidRPr="00072C4A">
        <w:rPr>
          <w:rFonts w:ascii="Arial" w:hAnsi="Arial" w:cs="Arial"/>
          <w:bCs/>
          <w:color w:val="000000"/>
          <w:sz w:val="28"/>
          <w:szCs w:val="28"/>
        </w:rPr>
        <w:t xml:space="preserve">язки різних категорій фізичних осіб (а тепер вже і юридичних осіб за Проєктом [1, ст. 16]) у сфері виконавчої </w:t>
      </w:r>
      <w:r>
        <w:rPr>
          <w:rFonts w:ascii="Arial" w:hAnsi="Arial" w:cs="Arial"/>
          <w:bCs/>
          <w:color w:val="000000"/>
          <w:sz w:val="28"/>
          <w:szCs w:val="28"/>
        </w:rPr>
        <w:t>й</w:t>
      </w:r>
      <w:r w:rsidR="00455768" w:rsidRPr="00072C4A">
        <w:rPr>
          <w:rFonts w:ascii="Arial" w:hAnsi="Arial" w:cs="Arial"/>
          <w:bCs/>
          <w:color w:val="000000"/>
          <w:sz w:val="28"/>
          <w:szCs w:val="28"/>
        </w:rPr>
        <w:t xml:space="preserve"> розпорядчої діяльності держави (адміністративні правила. Тобто адміністративна відповідальність настає за порушення найменшої частини адміністративно-правових норм, у порівнянні з їх об</w:t>
      </w:r>
      <w:r w:rsidR="009C58EB">
        <w:rPr>
          <w:rFonts w:ascii="Arial" w:hAnsi="Arial" w:cs="Arial"/>
          <w:bCs/>
          <w:color w:val="000000"/>
          <w:sz w:val="28"/>
          <w:szCs w:val="28"/>
        </w:rPr>
        <w:t>’</w:t>
      </w:r>
      <w:r w:rsidR="00455768" w:rsidRPr="00072C4A">
        <w:rPr>
          <w:rFonts w:ascii="Arial" w:hAnsi="Arial" w:cs="Arial"/>
          <w:bCs/>
          <w:color w:val="000000"/>
          <w:sz w:val="28"/>
          <w:szCs w:val="28"/>
        </w:rPr>
        <w:t xml:space="preserve">ємом, який взагалі охоплюється предметом адміністративного права. Щодо основної маси адміністративно-правових норм, то порушення встановлених ними правил не тягне  адміністративної відповідальності  в її традиційному розумінні. До того ж окремі категорії фізичних осіб </w:t>
      </w:r>
      <w:r w:rsidR="00455768" w:rsidRPr="00072C4A">
        <w:rPr>
          <w:rFonts w:ascii="Arial" w:hAnsi="Arial" w:cs="Arial"/>
          <w:bCs/>
          <w:sz w:val="28"/>
          <w:szCs w:val="28"/>
        </w:rPr>
        <w:t>військовослужбовці та інші особи, на яких поширюється дія дисциплінарних статутів, за вчинення адміністративних проступків</w:t>
      </w:r>
      <w:r w:rsidR="00455768" w:rsidRPr="00072C4A">
        <w:rPr>
          <w:rFonts w:ascii="Arial" w:hAnsi="Arial" w:cs="Arial"/>
          <w:bCs/>
          <w:color w:val="000000"/>
          <w:sz w:val="28"/>
          <w:szCs w:val="28"/>
        </w:rPr>
        <w:t xml:space="preserve">  </w:t>
      </w:r>
      <w:r w:rsidR="00455768" w:rsidRPr="00072C4A">
        <w:rPr>
          <w:rFonts w:ascii="Arial" w:hAnsi="Arial" w:cs="Arial"/>
          <w:sz w:val="28"/>
          <w:szCs w:val="28"/>
        </w:rPr>
        <w:t xml:space="preserve">несуть відповідальність за адміністративні проступки за дисциплінарними статутами [1, ч. 1 ст. 49], хоча за деякі порушення вимог закону, які перелічені </w:t>
      </w:r>
      <w:r>
        <w:rPr>
          <w:rFonts w:ascii="Arial" w:hAnsi="Arial" w:cs="Arial"/>
          <w:sz w:val="28"/>
          <w:szCs w:val="28"/>
        </w:rPr>
        <w:t>в</w:t>
      </w:r>
      <w:r w:rsidR="00455768" w:rsidRPr="00072C4A">
        <w:rPr>
          <w:rFonts w:ascii="Arial" w:hAnsi="Arial" w:cs="Arial"/>
          <w:sz w:val="28"/>
          <w:szCs w:val="28"/>
        </w:rPr>
        <w:t xml:space="preserve"> ч.</w:t>
      </w:r>
      <w:r>
        <w:rPr>
          <w:rFonts w:ascii="Arial" w:hAnsi="Arial" w:cs="Arial"/>
          <w:sz w:val="28"/>
          <w:szCs w:val="28"/>
        </w:rPr>
        <w:t xml:space="preserve"> </w:t>
      </w:r>
      <w:r w:rsidR="00455768" w:rsidRPr="00072C4A">
        <w:rPr>
          <w:rFonts w:ascii="Arial" w:hAnsi="Arial" w:cs="Arial"/>
          <w:sz w:val="28"/>
          <w:szCs w:val="28"/>
        </w:rPr>
        <w:t>2 ст. 49 Проєкту, зазначені особи несуть адміністративну відповідальність на загальних підставах.</w:t>
      </w:r>
    </w:p>
    <w:p w14:paraId="569C2C0D" w14:textId="26123CC8" w:rsidR="00455768" w:rsidRPr="00072C4A" w:rsidRDefault="00455768" w:rsidP="00455768">
      <w:pPr>
        <w:widowControl w:val="0"/>
        <w:autoSpaceDE w:val="0"/>
        <w:autoSpaceDN w:val="0"/>
        <w:adjustRightInd w:val="0"/>
        <w:spacing w:line="276" w:lineRule="auto"/>
        <w:ind w:firstLine="567"/>
        <w:jc w:val="both"/>
        <w:rPr>
          <w:rFonts w:ascii="Arial" w:hAnsi="Arial" w:cs="Arial"/>
          <w:sz w:val="28"/>
          <w:szCs w:val="28"/>
        </w:rPr>
      </w:pPr>
      <w:r w:rsidRPr="00072C4A">
        <w:rPr>
          <w:rFonts w:ascii="Arial" w:hAnsi="Arial" w:cs="Arial"/>
          <w:bCs/>
          <w:color w:val="000000"/>
          <w:sz w:val="28"/>
          <w:szCs w:val="28"/>
        </w:rPr>
        <w:t xml:space="preserve">Таким чином, адміністративним проступком слід визнавати діяння,  яке полягає в порушенні правил, встановлених законом, наслідком вчинення якого є адміністративне стягнення. Воно полягає </w:t>
      </w:r>
      <w:r w:rsidR="00643698">
        <w:rPr>
          <w:rFonts w:ascii="Arial" w:hAnsi="Arial" w:cs="Arial"/>
          <w:bCs/>
          <w:color w:val="000000"/>
          <w:sz w:val="28"/>
          <w:szCs w:val="28"/>
        </w:rPr>
        <w:t>в</w:t>
      </w:r>
      <w:r w:rsidRPr="00072C4A">
        <w:rPr>
          <w:rFonts w:ascii="Arial" w:hAnsi="Arial" w:cs="Arial"/>
          <w:bCs/>
          <w:color w:val="000000"/>
          <w:sz w:val="28"/>
          <w:szCs w:val="28"/>
        </w:rPr>
        <w:t xml:space="preserve"> порушенні (невиконанні) норм права, за які настає адміністративна відповідальність. Ці норми в матеріальному сенсі можуть регулюватися нормами різних галузей права, але за умови, що вони тягнуть застосування адміністративних санкцій (стягнень) [1, </w:t>
      </w:r>
      <w:r w:rsidR="00643698">
        <w:rPr>
          <w:rFonts w:ascii="Arial" w:hAnsi="Arial" w:cs="Arial"/>
          <w:bCs/>
          <w:color w:val="000000"/>
          <w:sz w:val="28"/>
          <w:szCs w:val="28"/>
        </w:rPr>
        <w:t>розд</w:t>
      </w:r>
      <w:r w:rsidRPr="00072C4A">
        <w:rPr>
          <w:rFonts w:ascii="Arial" w:hAnsi="Arial" w:cs="Arial"/>
          <w:bCs/>
          <w:color w:val="000000"/>
          <w:sz w:val="28"/>
          <w:szCs w:val="28"/>
        </w:rPr>
        <w:t>.</w:t>
      </w:r>
      <w:r w:rsidR="00643698">
        <w:rPr>
          <w:rFonts w:ascii="Arial" w:hAnsi="Arial" w:cs="Arial"/>
          <w:bCs/>
          <w:color w:val="000000"/>
          <w:sz w:val="28"/>
          <w:szCs w:val="28"/>
        </w:rPr>
        <w:t xml:space="preserve"> </w:t>
      </w:r>
      <w:r w:rsidRPr="00072C4A">
        <w:rPr>
          <w:rFonts w:ascii="Arial" w:hAnsi="Arial" w:cs="Arial"/>
          <w:bCs/>
          <w:color w:val="000000"/>
          <w:sz w:val="28"/>
          <w:szCs w:val="28"/>
        </w:rPr>
        <w:t>3, гл</w:t>
      </w:r>
      <w:r w:rsidR="00643698">
        <w:rPr>
          <w:rFonts w:ascii="Arial" w:hAnsi="Arial" w:cs="Arial"/>
          <w:bCs/>
          <w:color w:val="000000"/>
          <w:sz w:val="28"/>
          <w:szCs w:val="28"/>
        </w:rPr>
        <w:t>.</w:t>
      </w:r>
      <w:r w:rsidRPr="00072C4A">
        <w:rPr>
          <w:rFonts w:ascii="Arial" w:hAnsi="Arial" w:cs="Arial"/>
          <w:bCs/>
          <w:color w:val="000000"/>
          <w:sz w:val="28"/>
          <w:szCs w:val="28"/>
        </w:rPr>
        <w:t xml:space="preserve"> 1]. Крітерієм тут виступає сама можливість застосування адміністративної санкції і настання адміністративної відповідальності. Адміністративно-правовими засобами охороняються суспільні відносини, які регулюються не тільки адміністративно-правовими нормами, але </w:t>
      </w:r>
      <w:r w:rsidR="00643698">
        <w:rPr>
          <w:rFonts w:ascii="Arial" w:hAnsi="Arial" w:cs="Arial"/>
          <w:bCs/>
          <w:color w:val="000000"/>
          <w:sz w:val="28"/>
          <w:szCs w:val="28"/>
        </w:rPr>
        <w:t>й</w:t>
      </w:r>
      <w:r w:rsidRPr="00072C4A">
        <w:rPr>
          <w:rFonts w:ascii="Arial" w:hAnsi="Arial" w:cs="Arial"/>
          <w:bCs/>
          <w:color w:val="000000"/>
          <w:sz w:val="28"/>
          <w:szCs w:val="28"/>
        </w:rPr>
        <w:t xml:space="preserve"> нормами фінансового, цивільного, трудового, екологічного і навіть сімейного права (</w:t>
      </w:r>
      <w:r w:rsidRPr="00072C4A">
        <w:rPr>
          <w:rFonts w:ascii="Arial" w:hAnsi="Arial" w:cs="Arial"/>
          <w:bCs/>
          <w:sz w:val="28"/>
          <w:szCs w:val="28"/>
        </w:rPr>
        <w:t>ст. 74 Проєкту «Невиконання батьками або іншими законними представниками обов</w:t>
      </w:r>
      <w:r w:rsidR="009C58EB">
        <w:rPr>
          <w:rFonts w:ascii="Arial" w:hAnsi="Arial" w:cs="Arial"/>
          <w:bCs/>
          <w:sz w:val="28"/>
          <w:szCs w:val="28"/>
        </w:rPr>
        <w:t>’</w:t>
      </w:r>
      <w:r w:rsidRPr="00072C4A">
        <w:rPr>
          <w:rFonts w:ascii="Arial" w:hAnsi="Arial" w:cs="Arial"/>
          <w:bCs/>
          <w:sz w:val="28"/>
          <w:szCs w:val="28"/>
        </w:rPr>
        <w:t>язків щодо виховання дітей</w:t>
      </w:r>
      <w:r w:rsidRPr="00072C4A">
        <w:rPr>
          <w:rFonts w:ascii="Arial" w:hAnsi="Arial" w:cs="Arial"/>
          <w:bCs/>
          <w:color w:val="000000"/>
          <w:sz w:val="28"/>
          <w:szCs w:val="28"/>
        </w:rPr>
        <w:t>». Тому родові об</w:t>
      </w:r>
      <w:r w:rsidR="009C58EB">
        <w:rPr>
          <w:rFonts w:ascii="Arial" w:hAnsi="Arial" w:cs="Arial"/>
          <w:bCs/>
          <w:color w:val="000000"/>
          <w:sz w:val="28"/>
          <w:szCs w:val="28"/>
        </w:rPr>
        <w:t>’</w:t>
      </w:r>
      <w:r w:rsidRPr="00072C4A">
        <w:rPr>
          <w:rFonts w:ascii="Arial" w:hAnsi="Arial" w:cs="Arial"/>
          <w:bCs/>
          <w:color w:val="000000"/>
          <w:sz w:val="28"/>
          <w:szCs w:val="28"/>
        </w:rPr>
        <w:t>єкти проступків (Особлива частина Проєкту) можуть мати місце і у відносинах, які виникають у цих галузях. Отже, адміністративна відповідальність – це  самостійний вид юридичної відповідальності що настає за адміністративні проступки в різних сферах публічного адміністрування. Нормами цього інституту адміністративного права охороняються відносини, які регулюються відповідними галузями права, де ці норми немов обслуговують норми інших галузей права своїм правоохоронним, заборонювальним, каральним впливом</w:t>
      </w:r>
      <w:r w:rsidRPr="00072C4A">
        <w:rPr>
          <w:rFonts w:ascii="Arial" w:hAnsi="Arial" w:cs="Arial"/>
          <w:sz w:val="28"/>
          <w:szCs w:val="28"/>
        </w:rPr>
        <w:t xml:space="preserve"> гарантуючи юридичну обов</w:t>
      </w:r>
      <w:r w:rsidR="009C58EB">
        <w:rPr>
          <w:rFonts w:ascii="Arial" w:hAnsi="Arial" w:cs="Arial"/>
          <w:sz w:val="28"/>
          <w:szCs w:val="28"/>
        </w:rPr>
        <w:t>’</w:t>
      </w:r>
      <w:r w:rsidRPr="00072C4A">
        <w:rPr>
          <w:rFonts w:ascii="Arial" w:hAnsi="Arial" w:cs="Arial"/>
          <w:sz w:val="28"/>
          <w:szCs w:val="28"/>
        </w:rPr>
        <w:t>язковість приписам багатьох юридичних галузей</w:t>
      </w:r>
      <w:r w:rsidRPr="00072C4A">
        <w:rPr>
          <w:rFonts w:ascii="Arial" w:hAnsi="Arial" w:cs="Arial"/>
          <w:bCs/>
          <w:color w:val="000000"/>
          <w:sz w:val="28"/>
          <w:szCs w:val="28"/>
        </w:rPr>
        <w:t xml:space="preserve"> [</w:t>
      </w:r>
      <w:r w:rsidRPr="00072C4A">
        <w:rPr>
          <w:rFonts w:ascii="Arial" w:hAnsi="Arial" w:cs="Arial"/>
          <w:sz w:val="28"/>
          <w:szCs w:val="28"/>
        </w:rPr>
        <w:t>4, с. 61].</w:t>
      </w:r>
    </w:p>
    <w:p w14:paraId="717796D3" w14:textId="77777777" w:rsidR="00643698" w:rsidRDefault="00643698" w:rsidP="00455768">
      <w:pPr>
        <w:widowControl w:val="0"/>
        <w:autoSpaceDE w:val="0"/>
        <w:autoSpaceDN w:val="0"/>
        <w:adjustRightInd w:val="0"/>
        <w:spacing w:line="276" w:lineRule="auto"/>
        <w:ind w:firstLine="567"/>
        <w:jc w:val="center"/>
        <w:rPr>
          <w:rFonts w:ascii="Arial" w:hAnsi="Arial" w:cs="Arial"/>
          <w:b/>
          <w:sz w:val="28"/>
          <w:szCs w:val="28"/>
        </w:rPr>
      </w:pPr>
    </w:p>
    <w:p w14:paraId="4052CAE2" w14:textId="13E2210E" w:rsidR="00455768" w:rsidRPr="00072C4A" w:rsidRDefault="00455768" w:rsidP="00643698">
      <w:pPr>
        <w:widowControl w:val="0"/>
        <w:autoSpaceDE w:val="0"/>
        <w:autoSpaceDN w:val="0"/>
        <w:adjustRightInd w:val="0"/>
        <w:spacing w:line="276" w:lineRule="auto"/>
        <w:jc w:val="center"/>
        <w:rPr>
          <w:rFonts w:ascii="Arial" w:hAnsi="Arial" w:cs="Arial"/>
          <w:b/>
          <w:sz w:val="28"/>
          <w:szCs w:val="28"/>
        </w:rPr>
      </w:pPr>
      <w:r w:rsidRPr="00072C4A">
        <w:rPr>
          <w:rFonts w:ascii="Arial" w:hAnsi="Arial" w:cs="Arial"/>
          <w:b/>
          <w:sz w:val="28"/>
          <w:szCs w:val="28"/>
        </w:rPr>
        <w:lastRenderedPageBreak/>
        <w:t>Список використаних джерел</w:t>
      </w:r>
    </w:p>
    <w:p w14:paraId="71A7E111" w14:textId="03170B6B" w:rsidR="00FC2521" w:rsidRPr="00643698" w:rsidRDefault="00455768" w:rsidP="00643698">
      <w:pPr>
        <w:pStyle w:val="afa"/>
        <w:widowControl w:val="0"/>
        <w:numPr>
          <w:ilvl w:val="0"/>
          <w:numId w:val="42"/>
        </w:numPr>
        <w:tabs>
          <w:tab w:val="left" w:pos="993"/>
        </w:tabs>
        <w:autoSpaceDE w:val="0"/>
        <w:autoSpaceDN w:val="0"/>
        <w:adjustRightInd w:val="0"/>
        <w:spacing w:line="276" w:lineRule="auto"/>
        <w:ind w:left="0" w:firstLine="567"/>
        <w:rPr>
          <w:rFonts w:ascii="Arial" w:hAnsi="Arial" w:cs="Arial"/>
        </w:rPr>
      </w:pPr>
      <w:r w:rsidRPr="00643698">
        <w:rPr>
          <w:rFonts w:ascii="Arial" w:hAnsi="Arial" w:cs="Arial"/>
        </w:rPr>
        <w:t xml:space="preserve">Проєкт Кодексу України «Про адміністративні проступки», підготовлений Міністерством юстиції України. 2023 р.  </w:t>
      </w:r>
    </w:p>
    <w:p w14:paraId="3CDBB655" w14:textId="77777777" w:rsidR="00643698" w:rsidRDefault="00643698" w:rsidP="00643698">
      <w:pPr>
        <w:pStyle w:val="afa"/>
        <w:widowControl w:val="0"/>
        <w:numPr>
          <w:ilvl w:val="0"/>
          <w:numId w:val="42"/>
        </w:numPr>
        <w:tabs>
          <w:tab w:val="left" w:pos="993"/>
        </w:tabs>
        <w:autoSpaceDE w:val="0"/>
        <w:autoSpaceDN w:val="0"/>
        <w:adjustRightInd w:val="0"/>
        <w:spacing w:line="276" w:lineRule="auto"/>
        <w:ind w:left="0" w:firstLine="567"/>
        <w:rPr>
          <w:rFonts w:ascii="Arial" w:hAnsi="Arial" w:cs="Arial"/>
        </w:rPr>
      </w:pPr>
      <w:r w:rsidRPr="00643698">
        <w:rPr>
          <w:rStyle w:val="3a"/>
          <w:rFonts w:ascii="Arial" w:eastAsia="MS Mincho" w:hAnsi="Arial" w:cs="Arial"/>
          <w:sz w:val="28"/>
          <w:szCs w:val="28"/>
        </w:rPr>
        <w:t xml:space="preserve">Стеценко </w:t>
      </w:r>
      <w:r w:rsidR="00455768" w:rsidRPr="00643698">
        <w:rPr>
          <w:rStyle w:val="3a"/>
          <w:rFonts w:ascii="Arial" w:eastAsia="MS Mincho" w:hAnsi="Arial" w:cs="Arial"/>
          <w:sz w:val="28"/>
          <w:szCs w:val="28"/>
        </w:rPr>
        <w:t>С.</w:t>
      </w:r>
      <w:r>
        <w:rPr>
          <w:rStyle w:val="3a"/>
          <w:rFonts w:ascii="Arial" w:eastAsia="MS Mincho" w:hAnsi="Arial" w:cs="Arial"/>
          <w:sz w:val="28"/>
          <w:szCs w:val="28"/>
        </w:rPr>
        <w:t xml:space="preserve"> </w:t>
      </w:r>
      <w:r w:rsidR="00455768" w:rsidRPr="00643698">
        <w:rPr>
          <w:rStyle w:val="3a"/>
          <w:rFonts w:ascii="Arial" w:eastAsia="MS Mincho" w:hAnsi="Arial" w:cs="Arial"/>
          <w:sz w:val="28"/>
          <w:szCs w:val="28"/>
        </w:rPr>
        <w:t>Г. Адміністративне право України</w:t>
      </w:r>
      <w:r>
        <w:rPr>
          <w:rStyle w:val="3a"/>
          <w:rFonts w:ascii="Arial" w:eastAsia="MS Mincho" w:hAnsi="Arial" w:cs="Arial"/>
          <w:sz w:val="28"/>
          <w:szCs w:val="28"/>
        </w:rPr>
        <w:t xml:space="preserve"> </w:t>
      </w:r>
      <w:r w:rsidR="00455768" w:rsidRPr="00643698">
        <w:rPr>
          <w:rStyle w:val="3a"/>
          <w:rFonts w:ascii="Arial" w:eastAsia="MS Mincho" w:hAnsi="Arial" w:cs="Arial"/>
          <w:sz w:val="28"/>
          <w:szCs w:val="28"/>
        </w:rPr>
        <w:t>:</w:t>
      </w:r>
      <w:r w:rsidR="00455768" w:rsidRPr="00643698">
        <w:rPr>
          <w:rFonts w:ascii="Arial" w:hAnsi="Arial" w:cs="Arial"/>
        </w:rPr>
        <w:t xml:space="preserve"> </w:t>
      </w:r>
      <w:r>
        <w:rPr>
          <w:rFonts w:ascii="Arial" w:hAnsi="Arial" w:cs="Arial"/>
        </w:rPr>
        <w:t>н</w:t>
      </w:r>
      <w:r w:rsidR="00455768" w:rsidRPr="00643698">
        <w:rPr>
          <w:rFonts w:ascii="Arial" w:hAnsi="Arial" w:cs="Arial"/>
        </w:rPr>
        <w:t>авч</w:t>
      </w:r>
      <w:r>
        <w:rPr>
          <w:rFonts w:ascii="Arial" w:hAnsi="Arial" w:cs="Arial"/>
        </w:rPr>
        <w:t>.</w:t>
      </w:r>
      <w:r w:rsidR="00455768" w:rsidRPr="00643698">
        <w:rPr>
          <w:rFonts w:ascii="Arial" w:hAnsi="Arial" w:cs="Arial"/>
        </w:rPr>
        <w:t xml:space="preserve"> посіб. К</w:t>
      </w:r>
      <w:r>
        <w:rPr>
          <w:rFonts w:ascii="Arial" w:hAnsi="Arial" w:cs="Arial"/>
        </w:rPr>
        <w:t>иїв :</w:t>
      </w:r>
      <w:r w:rsidR="00455768" w:rsidRPr="00643698">
        <w:rPr>
          <w:rFonts w:ascii="Arial" w:hAnsi="Arial" w:cs="Arial"/>
        </w:rPr>
        <w:t xml:space="preserve"> Атіка, 2011. 624 с. </w:t>
      </w:r>
    </w:p>
    <w:p w14:paraId="3716AEE0" w14:textId="68317C72" w:rsidR="00643698" w:rsidRPr="00643698" w:rsidRDefault="00455768" w:rsidP="00643698">
      <w:pPr>
        <w:pStyle w:val="afa"/>
        <w:widowControl w:val="0"/>
        <w:numPr>
          <w:ilvl w:val="0"/>
          <w:numId w:val="42"/>
        </w:numPr>
        <w:tabs>
          <w:tab w:val="left" w:pos="993"/>
        </w:tabs>
        <w:autoSpaceDE w:val="0"/>
        <w:autoSpaceDN w:val="0"/>
        <w:adjustRightInd w:val="0"/>
        <w:spacing w:line="276" w:lineRule="auto"/>
        <w:ind w:left="0" w:firstLine="567"/>
        <w:rPr>
          <w:rFonts w:ascii="Arial" w:hAnsi="Arial" w:cs="Arial"/>
        </w:rPr>
      </w:pPr>
      <w:r w:rsidRPr="00643698">
        <w:rPr>
          <w:rFonts w:ascii="Arial" w:eastAsiaTheme="minorEastAsia" w:hAnsi="Arial" w:cs="Arial"/>
        </w:rPr>
        <w:t>Пояснювальна записка до Кодексу України про адміністративні проступки</w:t>
      </w:r>
      <w:r w:rsidR="00643698">
        <w:rPr>
          <w:rFonts w:ascii="Arial" w:eastAsiaTheme="minorEastAsia" w:hAnsi="Arial" w:cs="Arial"/>
        </w:rPr>
        <w:t xml:space="preserve"> </w:t>
      </w:r>
      <w:r w:rsidRPr="00643698">
        <w:rPr>
          <w:rFonts w:ascii="Arial" w:eastAsiaTheme="minorEastAsia" w:hAnsi="Arial" w:cs="Arial"/>
        </w:rPr>
        <w:t>: Законопроєкт від 24.05.2004 р. № 5558</w:t>
      </w:r>
      <w:r w:rsidR="00643698">
        <w:rPr>
          <w:rFonts w:ascii="Arial" w:eastAsiaTheme="minorEastAsia" w:hAnsi="Arial" w:cs="Arial"/>
        </w:rPr>
        <w:t>.</w:t>
      </w:r>
      <w:r w:rsidRPr="00643698">
        <w:rPr>
          <w:rFonts w:ascii="Arial" w:eastAsiaTheme="minorEastAsia" w:hAnsi="Arial" w:cs="Arial"/>
        </w:rPr>
        <w:t xml:space="preserve"> URL:</w:t>
      </w:r>
      <w:r w:rsidRPr="00643698">
        <w:rPr>
          <w:rFonts w:ascii="Arial" w:hAnsi="Arial" w:cs="Arial"/>
        </w:rPr>
        <w:t xml:space="preserve"> </w:t>
      </w:r>
      <w:hyperlink r:id="rId19" w:history="1">
        <w:r w:rsidR="00643698" w:rsidRPr="00643698">
          <w:rPr>
            <w:rStyle w:val="af2"/>
            <w:rFonts w:ascii="Arial" w:eastAsiaTheme="minorEastAsia" w:hAnsi="Arial" w:cs="Arial"/>
            <w:i w:val="0"/>
            <w:iCs/>
            <w:caps w:val="0"/>
            <w:noProof w:val="0"/>
            <w:color w:val="auto"/>
            <w:u w:val="none"/>
            <w:lang w:val="uk-UA"/>
          </w:rPr>
          <w:t>http://w1.c1.rada.gov.ua/pls/zweb2/webproc4_2?id=&amp;pf3516=5558&amp;skl=5</w:t>
        </w:r>
      </w:hyperlink>
      <w:r w:rsidR="00643698">
        <w:rPr>
          <w:rFonts w:ascii="Arial" w:hAnsi="Arial" w:cs="Arial"/>
        </w:rPr>
        <w:t>.</w:t>
      </w:r>
      <w:r w:rsidR="00643698" w:rsidRPr="00643698">
        <w:rPr>
          <w:rFonts w:ascii="Arial" w:hAnsi="Arial" w:cs="Arial"/>
        </w:rPr>
        <w:t xml:space="preserve"> </w:t>
      </w:r>
    </w:p>
    <w:p w14:paraId="433E29FA" w14:textId="2F7380EA" w:rsidR="00455768" w:rsidRPr="00643698" w:rsidRDefault="00455768" w:rsidP="00643698">
      <w:pPr>
        <w:pStyle w:val="afa"/>
        <w:widowControl w:val="0"/>
        <w:numPr>
          <w:ilvl w:val="0"/>
          <w:numId w:val="42"/>
        </w:numPr>
        <w:tabs>
          <w:tab w:val="left" w:pos="993"/>
        </w:tabs>
        <w:autoSpaceDE w:val="0"/>
        <w:autoSpaceDN w:val="0"/>
        <w:adjustRightInd w:val="0"/>
        <w:spacing w:line="276" w:lineRule="auto"/>
        <w:ind w:left="0" w:firstLine="567"/>
        <w:rPr>
          <w:rFonts w:ascii="Arial" w:hAnsi="Arial" w:cs="Arial"/>
        </w:rPr>
      </w:pPr>
      <w:r w:rsidRPr="00643698">
        <w:rPr>
          <w:rFonts w:ascii="Arial" w:hAnsi="Arial" w:cs="Arial"/>
        </w:rPr>
        <w:t>Кісіль З.</w:t>
      </w:r>
      <w:r w:rsidR="00643698">
        <w:rPr>
          <w:rFonts w:ascii="Arial" w:hAnsi="Arial" w:cs="Arial"/>
        </w:rPr>
        <w:t xml:space="preserve"> </w:t>
      </w:r>
      <w:r w:rsidRPr="00643698">
        <w:rPr>
          <w:rFonts w:ascii="Arial" w:hAnsi="Arial" w:cs="Arial"/>
        </w:rPr>
        <w:t>Р. Адміністративне право : навч. посіб. К</w:t>
      </w:r>
      <w:r w:rsidR="00643698">
        <w:rPr>
          <w:rFonts w:ascii="Arial" w:hAnsi="Arial" w:cs="Arial"/>
        </w:rPr>
        <w:t xml:space="preserve">иїв </w:t>
      </w:r>
      <w:r w:rsidRPr="00643698">
        <w:rPr>
          <w:rFonts w:ascii="Arial" w:hAnsi="Arial" w:cs="Arial"/>
        </w:rPr>
        <w:t>: Алерта ; ЦУЛ, 2011. 696 с</w:t>
      </w:r>
      <w:r w:rsidR="00643698">
        <w:rPr>
          <w:rFonts w:ascii="Arial" w:hAnsi="Arial" w:cs="Arial"/>
        </w:rPr>
        <w:t>.</w:t>
      </w:r>
      <w:r w:rsidRPr="00643698">
        <w:rPr>
          <w:rFonts w:ascii="Arial" w:hAnsi="Arial" w:cs="Arial"/>
        </w:rPr>
        <w:t xml:space="preserve"> </w:t>
      </w:r>
    </w:p>
    <w:p w14:paraId="42DD288C" w14:textId="77777777" w:rsidR="00455768" w:rsidRPr="00072C4A" w:rsidRDefault="00455768" w:rsidP="00455768">
      <w:pPr>
        <w:widowControl w:val="0"/>
        <w:autoSpaceDE w:val="0"/>
        <w:autoSpaceDN w:val="0"/>
        <w:adjustRightInd w:val="0"/>
        <w:spacing w:line="276" w:lineRule="auto"/>
        <w:ind w:firstLine="567"/>
        <w:jc w:val="both"/>
        <w:rPr>
          <w:rFonts w:ascii="Arial" w:hAnsi="Arial" w:cs="Arial"/>
          <w:sz w:val="28"/>
          <w:szCs w:val="28"/>
        </w:rPr>
      </w:pPr>
    </w:p>
    <w:p w14:paraId="7849238D" w14:textId="77777777" w:rsidR="00F63DA0" w:rsidRDefault="00F63DA0" w:rsidP="00455768">
      <w:pPr>
        <w:widowControl w:val="0"/>
        <w:shd w:val="clear" w:color="auto" w:fill="FFFFFF"/>
        <w:spacing w:line="276" w:lineRule="auto"/>
        <w:ind w:firstLine="567"/>
        <w:jc w:val="right"/>
        <w:rPr>
          <w:rFonts w:ascii="Arial" w:hAnsi="Arial" w:cs="Arial"/>
          <w:b/>
          <w:i/>
          <w:sz w:val="28"/>
          <w:szCs w:val="28"/>
          <w:lang w:eastAsia="uk-UA"/>
        </w:rPr>
      </w:pPr>
    </w:p>
    <w:p w14:paraId="39695CB3" w14:textId="19E7B54F" w:rsidR="00455768" w:rsidRPr="00072C4A" w:rsidRDefault="00455768" w:rsidP="00455768">
      <w:pPr>
        <w:widowControl w:val="0"/>
        <w:shd w:val="clear" w:color="auto" w:fill="FFFFFF"/>
        <w:spacing w:line="276" w:lineRule="auto"/>
        <w:ind w:firstLine="567"/>
        <w:jc w:val="right"/>
        <w:rPr>
          <w:rFonts w:ascii="Arial" w:hAnsi="Arial" w:cs="Arial"/>
          <w:b/>
          <w:i/>
          <w:sz w:val="28"/>
          <w:szCs w:val="28"/>
          <w:lang w:eastAsia="uk-UA"/>
        </w:rPr>
      </w:pPr>
      <w:r w:rsidRPr="00072C4A">
        <w:rPr>
          <w:rFonts w:ascii="Arial" w:hAnsi="Arial" w:cs="Arial"/>
          <w:b/>
          <w:i/>
          <w:sz w:val="28"/>
          <w:szCs w:val="28"/>
          <w:lang w:eastAsia="uk-UA"/>
        </w:rPr>
        <w:t xml:space="preserve">КОВТУН </w:t>
      </w:r>
      <w:r w:rsidR="00F63DA0" w:rsidRPr="00072C4A">
        <w:rPr>
          <w:rFonts w:ascii="Arial" w:hAnsi="Arial" w:cs="Arial"/>
          <w:b/>
          <w:i/>
          <w:sz w:val="28"/>
          <w:szCs w:val="28"/>
          <w:lang w:eastAsia="uk-UA"/>
        </w:rPr>
        <w:t>Марина Сергіївна</w:t>
      </w:r>
      <w:r w:rsidR="00F63DA0">
        <w:rPr>
          <w:rFonts w:ascii="Arial" w:hAnsi="Arial" w:cs="Arial"/>
          <w:b/>
          <w:i/>
          <w:sz w:val="28"/>
          <w:szCs w:val="28"/>
          <w:lang w:eastAsia="uk-UA"/>
        </w:rPr>
        <w:t>,</w:t>
      </w:r>
    </w:p>
    <w:p w14:paraId="1A1610B4" w14:textId="7D06920D" w:rsidR="00455768" w:rsidRPr="00072C4A" w:rsidRDefault="00455768" w:rsidP="00455768">
      <w:pPr>
        <w:widowControl w:val="0"/>
        <w:shd w:val="clear" w:color="auto" w:fill="FFFFFF"/>
        <w:spacing w:line="276" w:lineRule="auto"/>
        <w:ind w:firstLine="567"/>
        <w:jc w:val="right"/>
        <w:rPr>
          <w:rFonts w:ascii="Arial" w:hAnsi="Arial" w:cs="Arial"/>
          <w:bCs/>
          <w:i/>
          <w:sz w:val="28"/>
          <w:szCs w:val="28"/>
        </w:rPr>
      </w:pPr>
      <w:r w:rsidRPr="00072C4A">
        <w:rPr>
          <w:rFonts w:ascii="Arial" w:hAnsi="Arial" w:cs="Arial"/>
          <w:bCs/>
          <w:i/>
          <w:sz w:val="28"/>
          <w:szCs w:val="28"/>
        </w:rPr>
        <w:t>канд</w:t>
      </w:r>
      <w:r w:rsidR="00F63DA0">
        <w:rPr>
          <w:rFonts w:ascii="Arial" w:hAnsi="Arial" w:cs="Arial"/>
          <w:bCs/>
          <w:i/>
          <w:sz w:val="28"/>
          <w:szCs w:val="28"/>
        </w:rPr>
        <w:t>.</w:t>
      </w:r>
      <w:r w:rsidRPr="00072C4A">
        <w:rPr>
          <w:rFonts w:ascii="Arial" w:hAnsi="Arial" w:cs="Arial"/>
          <w:bCs/>
          <w:i/>
          <w:sz w:val="28"/>
          <w:szCs w:val="28"/>
        </w:rPr>
        <w:t xml:space="preserve"> юрид</w:t>
      </w:r>
      <w:r w:rsidR="00F63DA0">
        <w:rPr>
          <w:rFonts w:ascii="Arial" w:hAnsi="Arial" w:cs="Arial"/>
          <w:bCs/>
          <w:i/>
          <w:sz w:val="28"/>
          <w:szCs w:val="28"/>
        </w:rPr>
        <w:t>.</w:t>
      </w:r>
      <w:r w:rsidRPr="00072C4A">
        <w:rPr>
          <w:rFonts w:ascii="Arial" w:hAnsi="Arial" w:cs="Arial"/>
          <w:bCs/>
          <w:i/>
          <w:sz w:val="28"/>
          <w:szCs w:val="28"/>
        </w:rPr>
        <w:t xml:space="preserve"> наук, доц</w:t>
      </w:r>
      <w:r w:rsidR="00F63DA0">
        <w:rPr>
          <w:rFonts w:ascii="Arial" w:hAnsi="Arial" w:cs="Arial"/>
          <w:bCs/>
          <w:i/>
          <w:sz w:val="28"/>
          <w:szCs w:val="28"/>
        </w:rPr>
        <w:t>.</w:t>
      </w:r>
      <w:r w:rsidRPr="00072C4A">
        <w:rPr>
          <w:rFonts w:ascii="Arial" w:hAnsi="Arial" w:cs="Arial"/>
          <w:bCs/>
          <w:i/>
          <w:sz w:val="28"/>
          <w:szCs w:val="28"/>
        </w:rPr>
        <w:t>,</w:t>
      </w:r>
    </w:p>
    <w:p w14:paraId="5B8B7C6A" w14:textId="001DF237" w:rsidR="00455768" w:rsidRPr="00072C4A" w:rsidRDefault="00455768" w:rsidP="00455768">
      <w:pPr>
        <w:widowControl w:val="0"/>
        <w:shd w:val="clear" w:color="auto" w:fill="FFFFFF"/>
        <w:spacing w:line="276" w:lineRule="auto"/>
        <w:ind w:firstLine="567"/>
        <w:jc w:val="right"/>
        <w:rPr>
          <w:rFonts w:ascii="Arial" w:hAnsi="Arial" w:cs="Arial"/>
          <w:bCs/>
          <w:i/>
          <w:sz w:val="28"/>
          <w:szCs w:val="28"/>
        </w:rPr>
      </w:pPr>
      <w:r w:rsidRPr="00072C4A">
        <w:rPr>
          <w:rFonts w:ascii="Arial" w:hAnsi="Arial" w:cs="Arial"/>
          <w:bCs/>
          <w:i/>
          <w:sz w:val="28"/>
          <w:szCs w:val="28"/>
        </w:rPr>
        <w:t>доцентка кафедри адміністративного права</w:t>
      </w:r>
    </w:p>
    <w:p w14:paraId="207A41AA" w14:textId="77777777" w:rsidR="00F63DA0" w:rsidRDefault="00455768" w:rsidP="00455768">
      <w:pPr>
        <w:widowControl w:val="0"/>
        <w:shd w:val="clear" w:color="auto" w:fill="FFFFFF"/>
        <w:spacing w:line="276" w:lineRule="auto"/>
        <w:ind w:firstLine="567"/>
        <w:jc w:val="right"/>
        <w:rPr>
          <w:rFonts w:ascii="Arial" w:hAnsi="Arial" w:cs="Arial"/>
          <w:bCs/>
          <w:i/>
          <w:sz w:val="28"/>
          <w:szCs w:val="28"/>
        </w:rPr>
      </w:pPr>
      <w:r w:rsidRPr="00072C4A">
        <w:rPr>
          <w:rFonts w:ascii="Arial" w:hAnsi="Arial" w:cs="Arial"/>
          <w:bCs/>
          <w:i/>
          <w:sz w:val="28"/>
          <w:szCs w:val="28"/>
        </w:rPr>
        <w:t>Національн</w:t>
      </w:r>
      <w:r w:rsidR="00F63DA0">
        <w:rPr>
          <w:rFonts w:ascii="Arial" w:hAnsi="Arial" w:cs="Arial"/>
          <w:bCs/>
          <w:i/>
          <w:sz w:val="28"/>
          <w:szCs w:val="28"/>
        </w:rPr>
        <w:t>ого</w:t>
      </w:r>
      <w:r w:rsidRPr="00072C4A">
        <w:rPr>
          <w:rFonts w:ascii="Arial" w:hAnsi="Arial" w:cs="Arial"/>
          <w:bCs/>
          <w:i/>
          <w:sz w:val="28"/>
          <w:szCs w:val="28"/>
        </w:rPr>
        <w:t xml:space="preserve"> юридичн</w:t>
      </w:r>
      <w:r w:rsidR="00F63DA0">
        <w:rPr>
          <w:rFonts w:ascii="Arial" w:hAnsi="Arial" w:cs="Arial"/>
          <w:bCs/>
          <w:i/>
          <w:sz w:val="28"/>
          <w:szCs w:val="28"/>
        </w:rPr>
        <w:t>ого</w:t>
      </w:r>
      <w:r w:rsidRPr="00072C4A">
        <w:rPr>
          <w:rFonts w:ascii="Arial" w:hAnsi="Arial" w:cs="Arial"/>
          <w:bCs/>
          <w:i/>
          <w:sz w:val="28"/>
          <w:szCs w:val="28"/>
        </w:rPr>
        <w:t xml:space="preserve"> університет</w:t>
      </w:r>
      <w:r w:rsidR="00F63DA0">
        <w:rPr>
          <w:rFonts w:ascii="Arial" w:hAnsi="Arial" w:cs="Arial"/>
          <w:bCs/>
          <w:i/>
          <w:sz w:val="28"/>
          <w:szCs w:val="28"/>
        </w:rPr>
        <w:t>у</w:t>
      </w:r>
      <w:r w:rsidRPr="00072C4A">
        <w:rPr>
          <w:rFonts w:ascii="Arial" w:hAnsi="Arial" w:cs="Arial"/>
          <w:bCs/>
          <w:i/>
          <w:sz w:val="28"/>
          <w:szCs w:val="28"/>
        </w:rPr>
        <w:t xml:space="preserve"> </w:t>
      </w:r>
    </w:p>
    <w:p w14:paraId="1130E319" w14:textId="724D7479" w:rsidR="00455768" w:rsidRPr="00072C4A" w:rsidRDefault="00455768" w:rsidP="00455768">
      <w:pPr>
        <w:widowControl w:val="0"/>
        <w:shd w:val="clear" w:color="auto" w:fill="FFFFFF"/>
        <w:spacing w:line="276" w:lineRule="auto"/>
        <w:ind w:firstLine="567"/>
        <w:jc w:val="right"/>
        <w:rPr>
          <w:rFonts w:ascii="Arial" w:hAnsi="Arial" w:cs="Arial"/>
          <w:bCs/>
          <w:i/>
          <w:sz w:val="28"/>
          <w:szCs w:val="28"/>
        </w:rPr>
      </w:pPr>
      <w:r w:rsidRPr="00072C4A">
        <w:rPr>
          <w:rFonts w:ascii="Arial" w:hAnsi="Arial" w:cs="Arial"/>
          <w:bCs/>
          <w:i/>
          <w:sz w:val="28"/>
          <w:szCs w:val="28"/>
        </w:rPr>
        <w:t>імені Ярослава Мудрого,</w:t>
      </w:r>
    </w:p>
    <w:p w14:paraId="1B8501D6" w14:textId="77777777" w:rsidR="00455768" w:rsidRPr="00072C4A" w:rsidRDefault="00455768" w:rsidP="00455768">
      <w:pPr>
        <w:widowControl w:val="0"/>
        <w:shd w:val="clear" w:color="auto" w:fill="FFFFFF"/>
        <w:spacing w:line="276" w:lineRule="auto"/>
        <w:ind w:firstLine="567"/>
        <w:jc w:val="right"/>
        <w:rPr>
          <w:rFonts w:ascii="Arial" w:hAnsi="Arial" w:cs="Arial"/>
          <w:bCs/>
          <w:i/>
          <w:sz w:val="28"/>
          <w:szCs w:val="28"/>
        </w:rPr>
      </w:pPr>
      <w:r w:rsidRPr="00072C4A">
        <w:rPr>
          <w:rFonts w:ascii="Arial" w:hAnsi="Arial" w:cs="Arial"/>
          <w:bCs/>
          <w:i/>
          <w:sz w:val="28"/>
          <w:szCs w:val="28"/>
        </w:rPr>
        <w:t>Україна, м. Харків</w:t>
      </w:r>
    </w:p>
    <w:p w14:paraId="58A43AB8" w14:textId="77777777" w:rsidR="00455768" w:rsidRPr="00072C4A" w:rsidRDefault="00455768" w:rsidP="00455768">
      <w:pPr>
        <w:widowControl w:val="0"/>
        <w:shd w:val="clear" w:color="auto" w:fill="FFFFFF"/>
        <w:spacing w:line="276" w:lineRule="auto"/>
        <w:ind w:firstLine="567"/>
        <w:jc w:val="right"/>
        <w:rPr>
          <w:rFonts w:ascii="Arial" w:hAnsi="Arial" w:cs="Arial"/>
          <w:bCs/>
          <w:i/>
          <w:sz w:val="28"/>
          <w:szCs w:val="28"/>
        </w:rPr>
      </w:pPr>
    </w:p>
    <w:p w14:paraId="3A798D7A" w14:textId="77777777" w:rsidR="00F63DA0" w:rsidRDefault="00455768" w:rsidP="00F63DA0">
      <w:pPr>
        <w:widowControl w:val="0"/>
        <w:shd w:val="clear" w:color="auto" w:fill="FFFFFF"/>
        <w:spacing w:line="276" w:lineRule="auto"/>
        <w:jc w:val="center"/>
        <w:rPr>
          <w:rFonts w:ascii="Arial" w:hAnsi="Arial" w:cs="Arial"/>
          <w:b/>
          <w:sz w:val="28"/>
          <w:szCs w:val="28"/>
          <w:lang w:eastAsia="uk-UA"/>
        </w:rPr>
      </w:pPr>
      <w:r w:rsidRPr="00072C4A">
        <w:rPr>
          <w:rFonts w:ascii="Arial" w:hAnsi="Arial" w:cs="Arial"/>
          <w:b/>
          <w:sz w:val="28"/>
          <w:szCs w:val="28"/>
          <w:lang w:eastAsia="uk-UA"/>
        </w:rPr>
        <w:t>РЕФОРМУВАННЯ ІНСТИТУТУ АДМІНІСТРАТИВНОЇ ВІДПОВІДАЛЬНОСТІ ЗА ПРАВОПОРУШЕННЯ, ПОВ</w:t>
      </w:r>
      <w:r w:rsidR="009C58EB">
        <w:rPr>
          <w:rFonts w:ascii="Arial" w:hAnsi="Arial" w:cs="Arial"/>
          <w:b/>
          <w:sz w:val="28"/>
          <w:szCs w:val="28"/>
          <w:lang w:eastAsia="uk-UA"/>
        </w:rPr>
        <w:t>’</w:t>
      </w:r>
      <w:r w:rsidRPr="00072C4A">
        <w:rPr>
          <w:rFonts w:ascii="Arial" w:hAnsi="Arial" w:cs="Arial"/>
          <w:b/>
          <w:sz w:val="28"/>
          <w:szCs w:val="28"/>
          <w:lang w:eastAsia="uk-UA"/>
        </w:rPr>
        <w:t xml:space="preserve">ЯЗАНІ </w:t>
      </w:r>
    </w:p>
    <w:p w14:paraId="1E3DB43A" w14:textId="4037DF2D" w:rsidR="00F63DA0" w:rsidRDefault="00455768" w:rsidP="00F63DA0">
      <w:pPr>
        <w:widowControl w:val="0"/>
        <w:shd w:val="clear" w:color="auto" w:fill="FFFFFF"/>
        <w:spacing w:line="276" w:lineRule="auto"/>
        <w:jc w:val="center"/>
        <w:rPr>
          <w:rFonts w:ascii="Arial" w:hAnsi="Arial" w:cs="Arial"/>
          <w:b/>
          <w:sz w:val="28"/>
          <w:szCs w:val="28"/>
          <w:lang w:eastAsia="uk-UA"/>
        </w:rPr>
      </w:pPr>
      <w:r w:rsidRPr="00072C4A">
        <w:rPr>
          <w:rFonts w:ascii="Arial" w:hAnsi="Arial" w:cs="Arial"/>
          <w:b/>
          <w:sz w:val="28"/>
          <w:szCs w:val="28"/>
          <w:lang w:eastAsia="uk-UA"/>
        </w:rPr>
        <w:t>З КОРУПЦІЄЮ</w:t>
      </w:r>
      <w:r w:rsidR="00211CF7" w:rsidRPr="00072C4A">
        <w:rPr>
          <w:rFonts w:ascii="Arial" w:hAnsi="Arial" w:cs="Arial"/>
          <w:b/>
          <w:sz w:val="28"/>
          <w:szCs w:val="28"/>
          <w:lang w:eastAsia="uk-UA"/>
        </w:rPr>
        <w:t>,</w:t>
      </w:r>
      <w:r w:rsidRPr="00072C4A">
        <w:rPr>
          <w:rFonts w:ascii="Arial" w:hAnsi="Arial" w:cs="Arial"/>
          <w:b/>
          <w:sz w:val="28"/>
          <w:szCs w:val="28"/>
          <w:lang w:eastAsia="uk-UA"/>
        </w:rPr>
        <w:t xml:space="preserve"> У СВІТЛІ ПРОЄКТУ КОДЕКСУ УКРАЇНИ </w:t>
      </w:r>
    </w:p>
    <w:p w14:paraId="2F6D85BA" w14:textId="64BF6976" w:rsidR="00455768" w:rsidRPr="00072C4A" w:rsidRDefault="00455768" w:rsidP="00F63DA0">
      <w:pPr>
        <w:widowControl w:val="0"/>
        <w:shd w:val="clear" w:color="auto" w:fill="FFFFFF"/>
        <w:spacing w:line="276" w:lineRule="auto"/>
        <w:jc w:val="center"/>
        <w:rPr>
          <w:rFonts w:ascii="Arial" w:hAnsi="Arial" w:cs="Arial"/>
          <w:b/>
          <w:sz w:val="28"/>
          <w:szCs w:val="28"/>
          <w:lang w:eastAsia="uk-UA"/>
        </w:rPr>
      </w:pPr>
      <w:r w:rsidRPr="00072C4A">
        <w:rPr>
          <w:rFonts w:ascii="Arial" w:hAnsi="Arial" w:cs="Arial"/>
          <w:b/>
          <w:sz w:val="28"/>
          <w:szCs w:val="28"/>
          <w:lang w:eastAsia="uk-UA"/>
        </w:rPr>
        <w:t>ПРО АДМІНІСТРАТИВНІ ПРОСТУПКИ</w:t>
      </w:r>
    </w:p>
    <w:p w14:paraId="17B00518" w14:textId="77777777" w:rsidR="00455768" w:rsidRPr="00072C4A" w:rsidRDefault="00455768" w:rsidP="00455768">
      <w:pPr>
        <w:widowControl w:val="0"/>
        <w:shd w:val="clear" w:color="auto" w:fill="FFFFFF"/>
        <w:spacing w:line="276" w:lineRule="auto"/>
        <w:ind w:firstLine="567"/>
        <w:jc w:val="center"/>
        <w:rPr>
          <w:rFonts w:ascii="Arial" w:hAnsi="Arial" w:cs="Arial"/>
          <w:b/>
          <w:sz w:val="28"/>
          <w:szCs w:val="28"/>
          <w:lang w:eastAsia="uk-UA"/>
        </w:rPr>
      </w:pPr>
    </w:p>
    <w:p w14:paraId="56C018FF" w14:textId="48CD6E6E" w:rsidR="00455768" w:rsidRPr="00072C4A" w:rsidRDefault="00455768" w:rsidP="00455768">
      <w:pPr>
        <w:widowControl w:val="0"/>
        <w:autoSpaceDE w:val="0"/>
        <w:autoSpaceDN w:val="0"/>
        <w:adjustRightInd w:val="0"/>
        <w:spacing w:line="276" w:lineRule="auto"/>
        <w:ind w:firstLine="567"/>
        <w:jc w:val="both"/>
        <w:rPr>
          <w:rFonts w:ascii="Arial" w:hAnsi="Arial" w:cs="Arial"/>
          <w:sz w:val="28"/>
          <w:szCs w:val="28"/>
        </w:rPr>
      </w:pPr>
      <w:r w:rsidRPr="00072C4A">
        <w:rPr>
          <w:rFonts w:ascii="Arial" w:hAnsi="Arial" w:cs="Arial"/>
          <w:sz w:val="28"/>
          <w:szCs w:val="28"/>
        </w:rPr>
        <w:t>Закон України «Про адміністративну процедуру», що набуває чинності 15 грудня 2023 р</w:t>
      </w:r>
      <w:r w:rsidR="00F63DA0">
        <w:rPr>
          <w:rFonts w:ascii="Arial" w:hAnsi="Arial" w:cs="Arial"/>
          <w:sz w:val="28"/>
          <w:szCs w:val="28"/>
        </w:rPr>
        <w:t>.</w:t>
      </w:r>
      <w:r w:rsidRPr="00072C4A">
        <w:rPr>
          <w:rFonts w:ascii="Arial" w:hAnsi="Arial" w:cs="Arial"/>
          <w:sz w:val="28"/>
          <w:szCs w:val="28"/>
        </w:rPr>
        <w:t>, має суттєво змінити та упорядкувати відносини між державною та приватними суб</w:t>
      </w:r>
      <w:r w:rsidR="009C58EB">
        <w:rPr>
          <w:rFonts w:ascii="Arial" w:hAnsi="Arial" w:cs="Arial"/>
          <w:sz w:val="28"/>
          <w:szCs w:val="28"/>
        </w:rPr>
        <w:t>’</w:t>
      </w:r>
      <w:r w:rsidRPr="00072C4A">
        <w:rPr>
          <w:rFonts w:ascii="Arial" w:hAnsi="Arial" w:cs="Arial"/>
          <w:sz w:val="28"/>
          <w:szCs w:val="28"/>
        </w:rPr>
        <w:t>єктами, у тому числі й щодо деліктних правовідносин. А відтак, це повною мірою має торкнутися й процедури притягнення до адміністративної відповідальності особи, що вчинила правопорушення, пов</w:t>
      </w:r>
      <w:r w:rsidR="009C58EB">
        <w:rPr>
          <w:rFonts w:ascii="Arial" w:hAnsi="Arial" w:cs="Arial"/>
          <w:sz w:val="28"/>
          <w:szCs w:val="28"/>
        </w:rPr>
        <w:t>’</w:t>
      </w:r>
      <w:r w:rsidRPr="00072C4A">
        <w:rPr>
          <w:rFonts w:ascii="Arial" w:hAnsi="Arial" w:cs="Arial"/>
          <w:sz w:val="28"/>
          <w:szCs w:val="28"/>
        </w:rPr>
        <w:t>язане з корупцією.</w:t>
      </w:r>
    </w:p>
    <w:p w14:paraId="228BE015" w14:textId="77777777" w:rsidR="00455768" w:rsidRPr="00072C4A" w:rsidRDefault="00455768" w:rsidP="00455768">
      <w:pPr>
        <w:widowControl w:val="0"/>
        <w:autoSpaceDE w:val="0"/>
        <w:autoSpaceDN w:val="0"/>
        <w:adjustRightInd w:val="0"/>
        <w:spacing w:line="276" w:lineRule="auto"/>
        <w:ind w:firstLine="567"/>
        <w:jc w:val="both"/>
        <w:rPr>
          <w:rFonts w:ascii="Arial" w:hAnsi="Arial" w:cs="Arial"/>
          <w:sz w:val="28"/>
          <w:szCs w:val="28"/>
        </w:rPr>
      </w:pPr>
      <w:r w:rsidRPr="00072C4A">
        <w:rPr>
          <w:rFonts w:ascii="Arial" w:hAnsi="Arial" w:cs="Arial"/>
          <w:sz w:val="28"/>
          <w:szCs w:val="28"/>
        </w:rPr>
        <w:t xml:space="preserve">Наразі провадження щодо притягнення особи до відповідальності за відповідні правопорушення передбачена чинною редакцією Кодексу України про адміністративні правопорушення (далі – КУпАП) [1].   </w:t>
      </w:r>
    </w:p>
    <w:p w14:paraId="6B203941" w14:textId="4FE56B9E" w:rsidR="00455768" w:rsidRPr="00072C4A" w:rsidRDefault="00455768" w:rsidP="00455768">
      <w:pPr>
        <w:widowControl w:val="0"/>
        <w:autoSpaceDE w:val="0"/>
        <w:autoSpaceDN w:val="0"/>
        <w:adjustRightInd w:val="0"/>
        <w:spacing w:line="276" w:lineRule="auto"/>
        <w:ind w:firstLine="567"/>
        <w:jc w:val="both"/>
        <w:rPr>
          <w:rFonts w:ascii="Arial" w:hAnsi="Arial" w:cs="Arial"/>
          <w:sz w:val="28"/>
          <w:szCs w:val="28"/>
        </w:rPr>
      </w:pPr>
      <w:r w:rsidRPr="00072C4A">
        <w:rPr>
          <w:rFonts w:ascii="Arial" w:hAnsi="Arial" w:cs="Arial"/>
          <w:sz w:val="28"/>
          <w:szCs w:val="28"/>
        </w:rPr>
        <w:t>Аналізуючи проєкт нового Кодекс</w:t>
      </w:r>
      <w:r w:rsidR="00F63DA0">
        <w:rPr>
          <w:rFonts w:ascii="Arial" w:hAnsi="Arial" w:cs="Arial"/>
          <w:sz w:val="28"/>
          <w:szCs w:val="28"/>
        </w:rPr>
        <w:t>у</w:t>
      </w:r>
      <w:r w:rsidRPr="00072C4A">
        <w:rPr>
          <w:rFonts w:ascii="Arial" w:hAnsi="Arial" w:cs="Arial"/>
          <w:sz w:val="28"/>
          <w:szCs w:val="28"/>
        </w:rPr>
        <w:t xml:space="preserve"> України про адміністративні проступки (далі – проєкт КУпАП) [2] стосовно врегулювання провадження </w:t>
      </w:r>
      <w:r w:rsidR="00F63DA0">
        <w:rPr>
          <w:rFonts w:ascii="Arial" w:hAnsi="Arial" w:cs="Arial"/>
          <w:sz w:val="28"/>
          <w:szCs w:val="28"/>
        </w:rPr>
        <w:t>у</w:t>
      </w:r>
      <w:r w:rsidRPr="00072C4A">
        <w:rPr>
          <w:rFonts w:ascii="Arial" w:hAnsi="Arial" w:cs="Arial"/>
          <w:sz w:val="28"/>
          <w:szCs w:val="28"/>
        </w:rPr>
        <w:t xml:space="preserve"> справах по притягненню особи до відповідальності за правопорушення, пов</w:t>
      </w:r>
      <w:r w:rsidR="009C58EB">
        <w:rPr>
          <w:rFonts w:ascii="Arial" w:hAnsi="Arial" w:cs="Arial"/>
          <w:sz w:val="28"/>
          <w:szCs w:val="28"/>
        </w:rPr>
        <w:t>’</w:t>
      </w:r>
      <w:r w:rsidRPr="00072C4A">
        <w:rPr>
          <w:rFonts w:ascii="Arial" w:hAnsi="Arial" w:cs="Arial"/>
          <w:sz w:val="28"/>
          <w:szCs w:val="28"/>
        </w:rPr>
        <w:t>язані з корупцією можемо вказати на низку значних змін, що пропонується в оновленому провадженні. І ці зміни є кардинальними, а тому заслуговують на детальний критичний аналіз.</w:t>
      </w:r>
    </w:p>
    <w:p w14:paraId="4E415239" w14:textId="77777777" w:rsidR="00455768" w:rsidRPr="00072C4A" w:rsidRDefault="00455768" w:rsidP="00455768">
      <w:pPr>
        <w:widowControl w:val="0"/>
        <w:autoSpaceDE w:val="0"/>
        <w:autoSpaceDN w:val="0"/>
        <w:adjustRightInd w:val="0"/>
        <w:spacing w:line="276" w:lineRule="auto"/>
        <w:ind w:firstLine="567"/>
        <w:jc w:val="both"/>
        <w:rPr>
          <w:rFonts w:ascii="Arial" w:hAnsi="Arial" w:cs="Arial"/>
          <w:sz w:val="28"/>
          <w:szCs w:val="28"/>
        </w:rPr>
      </w:pPr>
      <w:r w:rsidRPr="00072C4A">
        <w:rPr>
          <w:rFonts w:ascii="Arial" w:hAnsi="Arial" w:cs="Arial"/>
          <w:i/>
          <w:sz w:val="28"/>
          <w:szCs w:val="28"/>
        </w:rPr>
        <w:lastRenderedPageBreak/>
        <w:t>По-перше,</w:t>
      </w:r>
      <w:r w:rsidRPr="00072C4A">
        <w:rPr>
          <w:rFonts w:ascii="Arial" w:hAnsi="Arial" w:cs="Arial"/>
          <w:sz w:val="28"/>
          <w:szCs w:val="28"/>
        </w:rPr>
        <w:t xml:space="preserve"> пропонується змінити орган, уповноважений розглядати справи про адміністративні правопорушення по цій категорії справ. Наразі це районні, районні у місті, міські чи міськрайонні суди (судді) (ст. 221 КУпАП). </w:t>
      </w:r>
    </w:p>
    <w:p w14:paraId="3AFC25DB" w14:textId="77777777" w:rsidR="00455768" w:rsidRPr="00072C4A" w:rsidRDefault="00455768" w:rsidP="00455768">
      <w:pPr>
        <w:widowControl w:val="0"/>
        <w:autoSpaceDE w:val="0"/>
        <w:autoSpaceDN w:val="0"/>
        <w:adjustRightInd w:val="0"/>
        <w:spacing w:line="276" w:lineRule="auto"/>
        <w:ind w:firstLine="567"/>
        <w:jc w:val="both"/>
        <w:rPr>
          <w:rFonts w:ascii="Arial" w:hAnsi="Arial" w:cs="Arial"/>
          <w:sz w:val="28"/>
          <w:szCs w:val="28"/>
        </w:rPr>
      </w:pPr>
      <w:r w:rsidRPr="00072C4A">
        <w:rPr>
          <w:rFonts w:ascii="Arial" w:hAnsi="Arial" w:cs="Arial"/>
          <w:sz w:val="28"/>
          <w:szCs w:val="28"/>
        </w:rPr>
        <w:t>Проєкт Кодексу у Примітці 1 до глави 5, у свою чергу, пропонує такими повноваженнями наділити:</w:t>
      </w:r>
    </w:p>
    <w:p w14:paraId="76451188" w14:textId="02D3D974" w:rsidR="00455768" w:rsidRPr="00072C4A" w:rsidRDefault="00240E5D" w:rsidP="00455768">
      <w:pPr>
        <w:widowControl w:val="0"/>
        <w:autoSpaceDE w:val="0"/>
        <w:autoSpaceDN w:val="0"/>
        <w:adjustRightInd w:val="0"/>
        <w:spacing w:line="276" w:lineRule="auto"/>
        <w:ind w:firstLine="567"/>
        <w:jc w:val="both"/>
        <w:rPr>
          <w:rFonts w:ascii="Arial" w:hAnsi="Arial" w:cs="Arial"/>
          <w:sz w:val="28"/>
          <w:szCs w:val="28"/>
        </w:rPr>
      </w:pPr>
      <w:r>
        <w:rPr>
          <w:rFonts w:ascii="Arial" w:hAnsi="Arial" w:cs="Arial"/>
          <w:sz w:val="28"/>
          <w:szCs w:val="28"/>
        </w:rPr>
        <w:t>–</w:t>
      </w:r>
      <w:r w:rsidR="00455768" w:rsidRPr="00072C4A">
        <w:rPr>
          <w:rFonts w:ascii="Arial" w:hAnsi="Arial" w:cs="Arial"/>
          <w:sz w:val="28"/>
          <w:szCs w:val="28"/>
        </w:rPr>
        <w:t xml:space="preserve"> центральний орган виконавчої влади, який забезпечує формування та реалізує державну антикорупційну політику щодо справ про адміністративні проступки, вчинені службовими особами, які займають відповідальне та особливо відповідальне становище. Таким органом наразі є Національне агентство з питань запобігання корупції (ч.</w:t>
      </w:r>
      <w:r>
        <w:rPr>
          <w:rFonts w:ascii="Arial" w:hAnsi="Arial" w:cs="Arial"/>
          <w:sz w:val="28"/>
          <w:szCs w:val="28"/>
        </w:rPr>
        <w:t xml:space="preserve"> </w:t>
      </w:r>
      <w:r w:rsidR="00455768" w:rsidRPr="00072C4A">
        <w:rPr>
          <w:rFonts w:ascii="Arial" w:hAnsi="Arial" w:cs="Arial"/>
          <w:sz w:val="28"/>
          <w:szCs w:val="28"/>
        </w:rPr>
        <w:t>1 ст.</w:t>
      </w:r>
      <w:r>
        <w:rPr>
          <w:rFonts w:ascii="Arial" w:hAnsi="Arial" w:cs="Arial"/>
          <w:sz w:val="28"/>
          <w:szCs w:val="28"/>
        </w:rPr>
        <w:t xml:space="preserve"> </w:t>
      </w:r>
      <w:r w:rsidR="00455768" w:rsidRPr="00072C4A">
        <w:rPr>
          <w:rFonts w:ascii="Arial" w:hAnsi="Arial" w:cs="Arial"/>
          <w:sz w:val="28"/>
          <w:szCs w:val="28"/>
        </w:rPr>
        <w:t xml:space="preserve">4 Закону України «Про запобігання корупції») [3];   </w:t>
      </w:r>
    </w:p>
    <w:p w14:paraId="52BE797A" w14:textId="704EE232" w:rsidR="00455768" w:rsidRPr="00072C4A" w:rsidRDefault="00240E5D" w:rsidP="00455768">
      <w:pPr>
        <w:widowControl w:val="0"/>
        <w:autoSpaceDE w:val="0"/>
        <w:autoSpaceDN w:val="0"/>
        <w:adjustRightInd w:val="0"/>
        <w:spacing w:line="276" w:lineRule="auto"/>
        <w:ind w:firstLine="567"/>
        <w:jc w:val="both"/>
        <w:rPr>
          <w:rFonts w:ascii="Arial" w:hAnsi="Arial" w:cs="Arial"/>
          <w:sz w:val="28"/>
          <w:szCs w:val="28"/>
        </w:rPr>
      </w:pPr>
      <w:r>
        <w:rPr>
          <w:rFonts w:ascii="Arial" w:hAnsi="Arial" w:cs="Arial"/>
          <w:sz w:val="28"/>
          <w:szCs w:val="28"/>
        </w:rPr>
        <w:t>– </w:t>
      </w:r>
      <w:r w:rsidR="00455768" w:rsidRPr="00072C4A">
        <w:rPr>
          <w:rFonts w:ascii="Arial" w:hAnsi="Arial" w:cs="Arial"/>
          <w:sz w:val="28"/>
          <w:szCs w:val="28"/>
        </w:rPr>
        <w:t>адміністративний орган у сфері підтримання забезпечення публічної безпеки і порядку щодо справ про адміністративні проступки, що вчинені іншими особами. З аналізу п.1 ч.1 ст. 2 Закону України «Про національну поліцію» таким органом є Національна поліція [4].</w:t>
      </w:r>
    </w:p>
    <w:p w14:paraId="70472CE3" w14:textId="476B1029" w:rsidR="00455768" w:rsidRPr="00072C4A" w:rsidRDefault="00455768" w:rsidP="00455768">
      <w:pPr>
        <w:widowControl w:val="0"/>
        <w:autoSpaceDE w:val="0"/>
        <w:autoSpaceDN w:val="0"/>
        <w:adjustRightInd w:val="0"/>
        <w:spacing w:line="276" w:lineRule="auto"/>
        <w:ind w:firstLine="567"/>
        <w:jc w:val="both"/>
        <w:rPr>
          <w:rFonts w:ascii="Arial" w:hAnsi="Arial" w:cs="Arial"/>
          <w:sz w:val="28"/>
          <w:szCs w:val="28"/>
        </w:rPr>
      </w:pPr>
      <w:r w:rsidRPr="00072C4A">
        <w:rPr>
          <w:rFonts w:ascii="Arial" w:hAnsi="Arial" w:cs="Arial"/>
          <w:sz w:val="28"/>
          <w:szCs w:val="28"/>
        </w:rPr>
        <w:t>Однак аналіз норм проєкту дає можливість виокремити ще одного суб</w:t>
      </w:r>
      <w:r w:rsidR="009C58EB">
        <w:rPr>
          <w:rFonts w:ascii="Arial" w:hAnsi="Arial" w:cs="Arial"/>
          <w:sz w:val="28"/>
          <w:szCs w:val="28"/>
        </w:rPr>
        <w:t>’</w:t>
      </w:r>
      <w:r w:rsidRPr="00072C4A">
        <w:rPr>
          <w:rFonts w:ascii="Arial" w:hAnsi="Arial" w:cs="Arial"/>
          <w:sz w:val="28"/>
          <w:szCs w:val="28"/>
        </w:rPr>
        <w:t>єкта – адміністративний суд. Так, лише адміністративний суд наділений компетенцією застосувати позбавлення права обіймати певні посади або займатися певною діяльністю за позовом адміністративного органу (ст. 33 проєкту КУпАП), а також  такий порядок передбачений для застосування вилучення майна як додаткового правового наслідку (ч.</w:t>
      </w:r>
      <w:r w:rsidR="00240E5D">
        <w:rPr>
          <w:rFonts w:ascii="Arial" w:hAnsi="Arial" w:cs="Arial"/>
          <w:sz w:val="28"/>
          <w:szCs w:val="28"/>
        </w:rPr>
        <w:t xml:space="preserve"> </w:t>
      </w:r>
      <w:r w:rsidRPr="00072C4A">
        <w:rPr>
          <w:rFonts w:ascii="Arial" w:hAnsi="Arial" w:cs="Arial"/>
          <w:sz w:val="28"/>
          <w:szCs w:val="28"/>
        </w:rPr>
        <w:t>1, 2 ст. 36 проєкту КУпАП) [2]. Отже, фактично, суд у цьому випадку є саме тим суб</w:t>
      </w:r>
      <w:r w:rsidR="009C58EB">
        <w:rPr>
          <w:rFonts w:ascii="Arial" w:hAnsi="Arial" w:cs="Arial"/>
          <w:sz w:val="28"/>
          <w:szCs w:val="28"/>
        </w:rPr>
        <w:t>’</w:t>
      </w:r>
      <w:r w:rsidRPr="00072C4A">
        <w:rPr>
          <w:rFonts w:ascii="Arial" w:hAnsi="Arial" w:cs="Arial"/>
          <w:sz w:val="28"/>
          <w:szCs w:val="28"/>
        </w:rPr>
        <w:t>єктом, хто застосовує відповідне стягнення. Однак у Примітці 1 до гл</w:t>
      </w:r>
      <w:r w:rsidR="00240E5D">
        <w:rPr>
          <w:rFonts w:ascii="Arial" w:hAnsi="Arial" w:cs="Arial"/>
          <w:sz w:val="28"/>
          <w:szCs w:val="28"/>
        </w:rPr>
        <w:t>. </w:t>
      </w:r>
      <w:r w:rsidRPr="00072C4A">
        <w:rPr>
          <w:rFonts w:ascii="Arial" w:hAnsi="Arial" w:cs="Arial"/>
          <w:sz w:val="28"/>
          <w:szCs w:val="28"/>
        </w:rPr>
        <w:t>6 проєкту, де визначені суб</w:t>
      </w:r>
      <w:r w:rsidR="009C58EB">
        <w:rPr>
          <w:rFonts w:ascii="Arial" w:hAnsi="Arial" w:cs="Arial"/>
          <w:sz w:val="28"/>
          <w:szCs w:val="28"/>
        </w:rPr>
        <w:t>’</w:t>
      </w:r>
      <w:r w:rsidRPr="00072C4A">
        <w:rPr>
          <w:rFonts w:ascii="Arial" w:hAnsi="Arial" w:cs="Arial"/>
          <w:sz w:val="28"/>
          <w:szCs w:val="28"/>
        </w:rPr>
        <w:t xml:space="preserve">єкти, що уповноважені притягати до відповідальності по цій категорії справ, про адміністративний суд не згадується, що вже вказує на наявну прогалину. </w:t>
      </w:r>
    </w:p>
    <w:p w14:paraId="7591EC0F" w14:textId="50E4F0FE" w:rsidR="00455768" w:rsidRPr="00072C4A" w:rsidRDefault="00455768" w:rsidP="00455768">
      <w:pPr>
        <w:widowControl w:val="0"/>
        <w:autoSpaceDE w:val="0"/>
        <w:autoSpaceDN w:val="0"/>
        <w:adjustRightInd w:val="0"/>
        <w:spacing w:line="276" w:lineRule="auto"/>
        <w:ind w:firstLine="567"/>
        <w:jc w:val="both"/>
        <w:rPr>
          <w:rFonts w:ascii="Arial" w:hAnsi="Arial" w:cs="Arial"/>
          <w:sz w:val="28"/>
          <w:szCs w:val="28"/>
        </w:rPr>
      </w:pPr>
      <w:r w:rsidRPr="00072C4A">
        <w:rPr>
          <w:rFonts w:ascii="Arial" w:hAnsi="Arial" w:cs="Arial"/>
          <w:i/>
          <w:sz w:val="28"/>
          <w:szCs w:val="28"/>
        </w:rPr>
        <w:t>По-друге,</w:t>
      </w:r>
      <w:r w:rsidRPr="00072C4A">
        <w:rPr>
          <w:rFonts w:ascii="Arial" w:hAnsi="Arial" w:cs="Arial"/>
          <w:sz w:val="28"/>
          <w:szCs w:val="28"/>
        </w:rPr>
        <w:t xml:space="preserve"> повної трансформаціє має зазнати й саме провадження щодо притягнення особи до адміністративної відповідальності.  Пропонується, що справа про адміністративний проступок має розглядатися та вирішуватися адміністративним органом, в межах територіальної юрисдикції якого знаходиться місце вчинення адміністративного проступку (ст. 499 проєкту КУпАП). За результатами розгляду справи про адміністративний проступок адміністративний орган у межах своїх повноважень приймає адміністративний акт про: 1) закриття провадження в справі про адміністративний проступок, або 2)</w:t>
      </w:r>
      <w:r w:rsidR="00240E5D">
        <w:rPr>
          <w:rFonts w:ascii="Arial" w:hAnsi="Arial" w:cs="Arial"/>
          <w:sz w:val="28"/>
          <w:szCs w:val="28"/>
        </w:rPr>
        <w:t> </w:t>
      </w:r>
      <w:r w:rsidRPr="00072C4A">
        <w:rPr>
          <w:rFonts w:ascii="Arial" w:hAnsi="Arial" w:cs="Arial"/>
          <w:sz w:val="28"/>
          <w:szCs w:val="28"/>
        </w:rPr>
        <w:t>застосування адміністративного стягнення за вчинення адміністративного проступку (ст. 464 проєкту КУпАП) [2].</w:t>
      </w:r>
    </w:p>
    <w:p w14:paraId="7A19F55B" w14:textId="79FE2E0A"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i/>
          <w:sz w:val="28"/>
          <w:szCs w:val="28"/>
        </w:rPr>
        <w:t xml:space="preserve">По-третє, </w:t>
      </w:r>
      <w:r w:rsidRPr="00072C4A">
        <w:rPr>
          <w:rFonts w:ascii="Arial" w:hAnsi="Arial" w:cs="Arial"/>
          <w:sz w:val="28"/>
          <w:szCs w:val="28"/>
        </w:rPr>
        <w:t>апеляційне оскарження також буде відбуватися по-</w:t>
      </w:r>
      <w:r w:rsidRPr="00072C4A">
        <w:rPr>
          <w:rFonts w:ascii="Arial" w:hAnsi="Arial" w:cs="Arial"/>
          <w:sz w:val="28"/>
          <w:szCs w:val="28"/>
        </w:rPr>
        <w:lastRenderedPageBreak/>
        <w:t>новому. Адміністративний акт в справі про адміністративний проступок може бути оскаржений в порядку адміністративного оскарження чи в порядку адміністративного судочинства (ст. 471 проєкту КУпАП) [2].</w:t>
      </w:r>
    </w:p>
    <w:p w14:paraId="50E69247" w14:textId="596B7D8F"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Право на адміністративне оскарження – звернення з вимогою про захист в позасудовому порядку відповідно до цього Кодексу має будь-яка особа, яка вважає, що адміністративним актом чи його виконанням порушено чи може бути порушено її права, свободи чи інтереси. Оскаржуватися може законність адміністративного акта. В окремих випадках можливе оскарження процедурного рішення, дії адміністративного орган</w:t>
      </w:r>
      <w:r w:rsidR="00240E5D">
        <w:rPr>
          <w:rFonts w:ascii="Arial" w:hAnsi="Arial" w:cs="Arial"/>
          <w:sz w:val="28"/>
          <w:szCs w:val="28"/>
        </w:rPr>
        <w:t>у</w:t>
      </w:r>
      <w:r w:rsidRPr="00072C4A">
        <w:rPr>
          <w:rFonts w:ascii="Arial" w:hAnsi="Arial" w:cs="Arial"/>
          <w:sz w:val="28"/>
          <w:szCs w:val="28"/>
        </w:rPr>
        <w:t xml:space="preserve"> здійснюється після прийняття адміністративного акта.</w:t>
      </w:r>
    </w:p>
    <w:p w14:paraId="38868F20" w14:textId="5A324746"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i/>
          <w:sz w:val="28"/>
          <w:szCs w:val="28"/>
        </w:rPr>
        <w:t>По-четверте,</w:t>
      </w:r>
      <w:r w:rsidRPr="00072C4A">
        <w:rPr>
          <w:rFonts w:ascii="Arial" w:hAnsi="Arial" w:cs="Arial"/>
          <w:sz w:val="28"/>
          <w:szCs w:val="28"/>
        </w:rPr>
        <w:t xml:space="preserve"> адміністративне стягнення за вчинення адміністративних проступків, пов</w:t>
      </w:r>
      <w:r w:rsidR="009C58EB">
        <w:rPr>
          <w:rFonts w:ascii="Arial" w:hAnsi="Arial" w:cs="Arial"/>
          <w:sz w:val="28"/>
          <w:szCs w:val="28"/>
        </w:rPr>
        <w:t>’</w:t>
      </w:r>
      <w:r w:rsidRPr="00072C4A">
        <w:rPr>
          <w:rFonts w:ascii="Arial" w:hAnsi="Arial" w:cs="Arial"/>
          <w:sz w:val="28"/>
          <w:szCs w:val="28"/>
        </w:rPr>
        <w:t xml:space="preserve">язаних з корупцією може бути застосовано протягом двох років з дня його вчинення (ст. 45 проєкту КУпАП) [2]. </w:t>
      </w:r>
    </w:p>
    <w:p w14:paraId="1D2D9698" w14:textId="53F5D081"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Указане положення зазнає змін в порівнянні з поточною редакцією у ч. 4 ст. 38 КУпАП [1] – адміністративне стягнення за вчинення правопорушення, пов</w:t>
      </w:r>
      <w:r w:rsidR="009C58EB">
        <w:rPr>
          <w:rFonts w:ascii="Arial" w:hAnsi="Arial" w:cs="Arial"/>
          <w:sz w:val="28"/>
          <w:szCs w:val="28"/>
        </w:rPr>
        <w:t>’</w:t>
      </w:r>
      <w:r w:rsidRPr="00072C4A">
        <w:rPr>
          <w:rFonts w:ascii="Arial" w:hAnsi="Arial" w:cs="Arial"/>
          <w:sz w:val="28"/>
          <w:szCs w:val="28"/>
        </w:rPr>
        <w:t>язаного з корупцією, може бути накладено протягом шести місяців з дня його виявлення, але не пізніше двох років з дня його вчинення.</w:t>
      </w:r>
    </w:p>
    <w:p w14:paraId="78F70222"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Запропоновані зміни у цілому можуть сприйматися позитивно, зважаючи на доволі довгий та складний процес виявлення таких правопорушень. </w:t>
      </w:r>
    </w:p>
    <w:p w14:paraId="3719C60B" w14:textId="0BBCBC1B"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i/>
          <w:sz w:val="28"/>
          <w:szCs w:val="28"/>
        </w:rPr>
        <w:t>По-п</w:t>
      </w:r>
      <w:r w:rsidR="009C58EB">
        <w:rPr>
          <w:rFonts w:ascii="Arial" w:hAnsi="Arial" w:cs="Arial"/>
          <w:i/>
          <w:sz w:val="28"/>
          <w:szCs w:val="28"/>
        </w:rPr>
        <w:t>’</w:t>
      </w:r>
      <w:r w:rsidRPr="00072C4A">
        <w:rPr>
          <w:rFonts w:ascii="Arial" w:hAnsi="Arial" w:cs="Arial"/>
          <w:i/>
          <w:sz w:val="28"/>
          <w:szCs w:val="28"/>
        </w:rPr>
        <w:t>яте,</w:t>
      </w:r>
      <w:r w:rsidRPr="00072C4A">
        <w:rPr>
          <w:rFonts w:ascii="Arial" w:hAnsi="Arial" w:cs="Arial"/>
          <w:sz w:val="28"/>
          <w:szCs w:val="28"/>
        </w:rPr>
        <w:t xml:space="preserve"> аналіз норм проєкту Кодексу дає підстави говорити, що прокуратура вже не буде залучатися до провадження. Наразі чинним КУпАП [1] передбачено, що участь прокурора є обов</w:t>
      </w:r>
      <w:r w:rsidR="009C58EB">
        <w:rPr>
          <w:rFonts w:ascii="Arial" w:hAnsi="Arial" w:cs="Arial"/>
          <w:sz w:val="28"/>
          <w:szCs w:val="28"/>
        </w:rPr>
        <w:t>’</w:t>
      </w:r>
      <w:r w:rsidRPr="00072C4A">
        <w:rPr>
          <w:rFonts w:ascii="Arial" w:hAnsi="Arial" w:cs="Arial"/>
          <w:sz w:val="28"/>
          <w:szCs w:val="28"/>
        </w:rPr>
        <w:t>язковою при розгляді судом справ про адміністративні правопорушення, пов</w:t>
      </w:r>
      <w:r w:rsidR="009C58EB">
        <w:rPr>
          <w:rFonts w:ascii="Arial" w:hAnsi="Arial" w:cs="Arial"/>
          <w:sz w:val="28"/>
          <w:szCs w:val="28"/>
        </w:rPr>
        <w:t>’</w:t>
      </w:r>
      <w:r w:rsidRPr="00072C4A">
        <w:rPr>
          <w:rFonts w:ascii="Arial" w:hAnsi="Arial" w:cs="Arial"/>
          <w:sz w:val="28"/>
          <w:szCs w:val="28"/>
        </w:rPr>
        <w:t>язані з корупцією. </w:t>
      </w:r>
    </w:p>
    <w:p w14:paraId="72CF58DA" w14:textId="1B7BCE2A"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У ст. 421 проєкту КУПАП серед учасників провадження в справі про адміністративний проступок вказані: 1) особа, яка притягається до відповідальності за вчинення адміністративного проступку; 2) особа, яка з метою захисту своїх прав і законних інтересів звертається до адміністративного органу із скаргою (скаржник); 3) особа, інтереси якої може зачіпати адміністративний акт, у тому числі потерпілий (заінтересована особа). Серед осіб, які сприяють розгляду справи</w:t>
      </w:r>
      <w:r w:rsidR="00240E5D">
        <w:rPr>
          <w:rFonts w:ascii="Arial" w:hAnsi="Arial" w:cs="Arial"/>
          <w:sz w:val="28"/>
          <w:szCs w:val="28"/>
        </w:rPr>
        <w:t>,</w:t>
      </w:r>
      <w:r w:rsidRPr="00072C4A">
        <w:rPr>
          <w:rFonts w:ascii="Arial" w:hAnsi="Arial" w:cs="Arial"/>
          <w:sz w:val="28"/>
          <w:szCs w:val="28"/>
        </w:rPr>
        <w:t xml:space="preserve"> вказано: 1) свідка; 2) експерта; 3) спеціаліста; 4) перекладача [2].</w:t>
      </w:r>
    </w:p>
    <w:p w14:paraId="1790A0A1" w14:textId="349EED31"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Подібні зміни можуть також сприйматися позитивно, бо фактично прокурор в провадженні по правопорушенням, пов</w:t>
      </w:r>
      <w:r w:rsidR="009C58EB">
        <w:rPr>
          <w:rFonts w:ascii="Arial" w:hAnsi="Arial" w:cs="Arial"/>
          <w:sz w:val="28"/>
          <w:szCs w:val="28"/>
        </w:rPr>
        <w:t>’</w:t>
      </w:r>
      <w:r w:rsidRPr="00072C4A">
        <w:rPr>
          <w:rFonts w:ascii="Arial" w:hAnsi="Arial" w:cs="Arial"/>
          <w:sz w:val="28"/>
          <w:szCs w:val="28"/>
        </w:rPr>
        <w:t xml:space="preserve">язаним з корупцією  має наразі доволі обмежені повноваження, зокрема, не має права оскаржувати постанову по справі про адміністративне правопорушення. </w:t>
      </w:r>
      <w:r w:rsidRPr="00072C4A">
        <w:rPr>
          <w:rFonts w:ascii="Arial" w:hAnsi="Arial" w:cs="Arial"/>
          <w:sz w:val="28"/>
          <w:szCs w:val="28"/>
        </w:rPr>
        <w:lastRenderedPageBreak/>
        <w:t xml:space="preserve">Зважаючи, що повноваженнями виносити рішення про притягнення до адміністративної відповідальності (адміністративний акт) планується наділити безпосередньо НАЗК, а у разі оскарження саме НАЗК буде стороною </w:t>
      </w:r>
      <w:r w:rsidR="00240E5D">
        <w:rPr>
          <w:rFonts w:ascii="Arial" w:hAnsi="Arial" w:cs="Arial"/>
          <w:sz w:val="28"/>
          <w:szCs w:val="28"/>
        </w:rPr>
        <w:t>у</w:t>
      </w:r>
      <w:r w:rsidRPr="00072C4A">
        <w:rPr>
          <w:rFonts w:ascii="Arial" w:hAnsi="Arial" w:cs="Arial"/>
          <w:sz w:val="28"/>
          <w:szCs w:val="28"/>
        </w:rPr>
        <w:t xml:space="preserve"> справі, що буде розглядатися в порядку адміністративного судочинства, роль прокурора у такому провадженні нівелюється. НАЗК самостійно може доводити правомірність винесення відповідного адміністративного </w:t>
      </w:r>
      <w:r w:rsidR="00240E5D">
        <w:rPr>
          <w:rFonts w:ascii="Arial" w:hAnsi="Arial" w:cs="Arial"/>
          <w:sz w:val="28"/>
          <w:szCs w:val="28"/>
        </w:rPr>
        <w:t>акта</w:t>
      </w:r>
      <w:r w:rsidRPr="00072C4A">
        <w:rPr>
          <w:rFonts w:ascii="Arial" w:hAnsi="Arial" w:cs="Arial"/>
          <w:sz w:val="28"/>
          <w:szCs w:val="28"/>
        </w:rPr>
        <w:t xml:space="preserve">.    </w:t>
      </w:r>
    </w:p>
    <w:p w14:paraId="226EF6AA" w14:textId="3DF816D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i/>
          <w:sz w:val="28"/>
          <w:szCs w:val="28"/>
        </w:rPr>
        <w:t xml:space="preserve">По-шосте, </w:t>
      </w:r>
      <w:r w:rsidRPr="00072C4A">
        <w:rPr>
          <w:rFonts w:ascii="Arial" w:hAnsi="Arial" w:cs="Arial"/>
          <w:sz w:val="28"/>
          <w:szCs w:val="28"/>
        </w:rPr>
        <w:t>перелік</w:t>
      </w:r>
      <w:r w:rsidRPr="00072C4A">
        <w:rPr>
          <w:rFonts w:ascii="Arial" w:hAnsi="Arial" w:cs="Arial"/>
          <w:i/>
          <w:sz w:val="28"/>
          <w:szCs w:val="28"/>
        </w:rPr>
        <w:t xml:space="preserve"> </w:t>
      </w:r>
      <w:r w:rsidRPr="00072C4A">
        <w:rPr>
          <w:rFonts w:ascii="Arial" w:hAnsi="Arial" w:cs="Arial"/>
          <w:sz w:val="28"/>
          <w:szCs w:val="28"/>
        </w:rPr>
        <w:t>стягнень, що можуть бути застосовані до правопорушника по цій категорії справ за чинною редакцією КУпАП включає: штраф; конфіскацію предмета, який став знаряддям вчинення або безпосереднім об</w:t>
      </w:r>
      <w:r w:rsidR="009C58EB">
        <w:rPr>
          <w:rFonts w:ascii="Arial" w:hAnsi="Arial" w:cs="Arial"/>
          <w:sz w:val="28"/>
          <w:szCs w:val="28"/>
        </w:rPr>
        <w:t>’</w:t>
      </w:r>
      <w:r w:rsidRPr="00072C4A">
        <w:rPr>
          <w:rFonts w:ascii="Arial" w:hAnsi="Arial" w:cs="Arial"/>
          <w:sz w:val="28"/>
          <w:szCs w:val="28"/>
        </w:rPr>
        <w:t>єктом адміністративного правопорушення (наприклад, доходу від підприємницької діяльності, винагороди від роботи за сумісництвом, подарунку); - позбавлення права обіймати певні посади або займатися певною діяльністю строком від шести місяців до одного року або на один рік (залежно від конкретизації санкції у санкції статті) [1].</w:t>
      </w:r>
    </w:p>
    <w:p w14:paraId="15F997C0" w14:textId="63855AF3"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У статтях 410</w:t>
      </w:r>
      <w:r w:rsidR="006B671C">
        <w:rPr>
          <w:rFonts w:ascii="Arial" w:hAnsi="Arial" w:cs="Arial"/>
          <w:sz w:val="28"/>
          <w:szCs w:val="28"/>
        </w:rPr>
        <w:t>–</w:t>
      </w:r>
      <w:r w:rsidRPr="00072C4A">
        <w:rPr>
          <w:rFonts w:ascii="Arial" w:hAnsi="Arial" w:cs="Arial"/>
          <w:sz w:val="28"/>
          <w:szCs w:val="28"/>
        </w:rPr>
        <w:t>416 проєкту КУпАП у відповідних статтях пропонується застосовувати за правопорушення, пов</w:t>
      </w:r>
      <w:r w:rsidR="009C58EB">
        <w:rPr>
          <w:rFonts w:ascii="Arial" w:hAnsi="Arial" w:cs="Arial"/>
          <w:sz w:val="28"/>
          <w:szCs w:val="28"/>
        </w:rPr>
        <w:t>’</w:t>
      </w:r>
      <w:r w:rsidRPr="00072C4A">
        <w:rPr>
          <w:rFonts w:ascii="Arial" w:hAnsi="Arial" w:cs="Arial"/>
          <w:sz w:val="28"/>
          <w:szCs w:val="28"/>
        </w:rPr>
        <w:t xml:space="preserve">язані з корупцією: </w:t>
      </w:r>
    </w:p>
    <w:p w14:paraId="233F58E0" w14:textId="73B0B4C3" w:rsidR="00455768" w:rsidRPr="00072C4A" w:rsidRDefault="00240E5D" w:rsidP="00455768">
      <w:pPr>
        <w:widowControl w:val="0"/>
        <w:spacing w:line="276" w:lineRule="auto"/>
        <w:ind w:firstLine="567"/>
        <w:jc w:val="both"/>
        <w:rPr>
          <w:rFonts w:ascii="Arial" w:hAnsi="Arial" w:cs="Arial"/>
          <w:sz w:val="28"/>
          <w:szCs w:val="28"/>
        </w:rPr>
      </w:pPr>
      <w:r>
        <w:rPr>
          <w:rFonts w:ascii="Arial" w:hAnsi="Arial" w:cs="Arial"/>
          <w:sz w:val="28"/>
          <w:szCs w:val="28"/>
        </w:rPr>
        <w:t>–</w:t>
      </w:r>
      <w:r w:rsidR="00455768" w:rsidRPr="00072C4A">
        <w:rPr>
          <w:rFonts w:ascii="Arial" w:hAnsi="Arial" w:cs="Arial"/>
          <w:sz w:val="28"/>
          <w:szCs w:val="28"/>
        </w:rPr>
        <w:t xml:space="preserve"> штраф різних категорій (ст. 31 проєкт</w:t>
      </w:r>
      <w:r>
        <w:rPr>
          <w:rFonts w:ascii="Arial" w:hAnsi="Arial" w:cs="Arial"/>
          <w:sz w:val="28"/>
          <w:szCs w:val="28"/>
        </w:rPr>
        <w:t>у</w:t>
      </w:r>
      <w:r w:rsidR="00455768" w:rsidRPr="00072C4A">
        <w:rPr>
          <w:rFonts w:ascii="Arial" w:hAnsi="Arial" w:cs="Arial"/>
          <w:sz w:val="28"/>
          <w:szCs w:val="28"/>
        </w:rPr>
        <w:t xml:space="preserve"> КУпАП);  </w:t>
      </w:r>
    </w:p>
    <w:p w14:paraId="50413EB9" w14:textId="5D138969" w:rsidR="00455768" w:rsidRPr="00072C4A" w:rsidRDefault="00240E5D" w:rsidP="00455768">
      <w:pPr>
        <w:widowControl w:val="0"/>
        <w:spacing w:line="276" w:lineRule="auto"/>
        <w:ind w:firstLine="567"/>
        <w:jc w:val="both"/>
        <w:rPr>
          <w:rFonts w:ascii="Arial" w:hAnsi="Arial" w:cs="Arial"/>
          <w:sz w:val="28"/>
          <w:szCs w:val="28"/>
        </w:rPr>
      </w:pPr>
      <w:r>
        <w:rPr>
          <w:rFonts w:ascii="Arial" w:hAnsi="Arial" w:cs="Arial"/>
          <w:sz w:val="28"/>
          <w:szCs w:val="28"/>
        </w:rPr>
        <w:t>–</w:t>
      </w:r>
      <w:r w:rsidR="00455768" w:rsidRPr="00072C4A">
        <w:rPr>
          <w:rFonts w:ascii="Arial" w:hAnsi="Arial" w:cs="Arial"/>
          <w:sz w:val="28"/>
          <w:szCs w:val="28"/>
        </w:rPr>
        <w:t xml:space="preserve"> позбавлення права обіймати певні посади або займатися певною діяльністю (ст. 33 проєкт</w:t>
      </w:r>
      <w:r>
        <w:rPr>
          <w:rFonts w:ascii="Arial" w:hAnsi="Arial" w:cs="Arial"/>
          <w:sz w:val="28"/>
          <w:szCs w:val="28"/>
        </w:rPr>
        <w:t>у</w:t>
      </w:r>
      <w:r w:rsidR="00455768" w:rsidRPr="00072C4A">
        <w:rPr>
          <w:rFonts w:ascii="Arial" w:hAnsi="Arial" w:cs="Arial"/>
          <w:sz w:val="28"/>
          <w:szCs w:val="28"/>
        </w:rPr>
        <w:t xml:space="preserve"> КУпАП). Проте, пропонується розглядати його як  додатковий вид адміністративного стягнення, що може бути застосований виключно адміністративним судом за позовом адміністративного органу на строк від шести місяців до одного року в порядку, визначеному Кодексом адміністративного судочинства України.</w:t>
      </w:r>
    </w:p>
    <w:p w14:paraId="721025A2" w14:textId="518B62A0"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Конфіскації у звичному для нас розумінні як стягнення в проєкті немає, проте додатковим правовим наслідком адміністративного проступку запроваджується вилучення отриманого доходу від підприємницької діяльності чи винагороди від роботи за сумісництвом. Цей захід може застосовуватися виключно на підставі рішення адміністративного суду, незалежно від звільнення особи від застосування адміністративного стягнення, у випадку вчинення особою діяння до досягнення віку, з якого може наставати відповідальність за адміністративні проступки (ст. 33 проєкт</w:t>
      </w:r>
      <w:r w:rsidR="00240E5D">
        <w:rPr>
          <w:rFonts w:ascii="Arial" w:hAnsi="Arial" w:cs="Arial"/>
          <w:sz w:val="28"/>
          <w:szCs w:val="28"/>
        </w:rPr>
        <w:t>у</w:t>
      </w:r>
      <w:r w:rsidRPr="00072C4A">
        <w:rPr>
          <w:rFonts w:ascii="Arial" w:hAnsi="Arial" w:cs="Arial"/>
          <w:sz w:val="28"/>
          <w:szCs w:val="28"/>
        </w:rPr>
        <w:t xml:space="preserve"> КУпАП) [2].</w:t>
      </w:r>
    </w:p>
    <w:p w14:paraId="70809D4D" w14:textId="0A991E8A"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І тут ми бачимо певні практичні проблеми при реалізації вказаних норм. Наприклад,  щоб притягнути особу за повторне протягом року порушення вимог фінансового контролю (ч. 3 ст.</w:t>
      </w:r>
      <w:r w:rsidR="00240E5D">
        <w:rPr>
          <w:rFonts w:ascii="Arial" w:hAnsi="Arial" w:cs="Arial"/>
          <w:sz w:val="28"/>
          <w:szCs w:val="28"/>
        </w:rPr>
        <w:t xml:space="preserve"> </w:t>
      </w:r>
      <w:r w:rsidRPr="00072C4A">
        <w:rPr>
          <w:rFonts w:ascii="Arial" w:hAnsi="Arial" w:cs="Arial"/>
          <w:sz w:val="28"/>
          <w:szCs w:val="28"/>
        </w:rPr>
        <w:t xml:space="preserve">412 проєкту КУпАП) та накласти на особу штраф четвертої категорії з вилученням доходу чи винагороди та з позбавленням права обіймати певні посади або займатися певною діяльністю строком на один рік справу має розглянути </w:t>
      </w:r>
      <w:r w:rsidRPr="00072C4A">
        <w:rPr>
          <w:rFonts w:ascii="Arial" w:hAnsi="Arial" w:cs="Arial"/>
          <w:sz w:val="28"/>
          <w:szCs w:val="28"/>
        </w:rPr>
        <w:lastRenderedPageBreak/>
        <w:t xml:space="preserve">НАЗК чи орган Національної поліції та застосувати стягнення у вигляді штрафу вказаного розміру, а потім звернутися з адміністративним позовом до адміністративного суду про застосування додаткового стягнення </w:t>
      </w:r>
      <w:r w:rsidR="00240E5D">
        <w:rPr>
          <w:rFonts w:ascii="Arial" w:hAnsi="Arial" w:cs="Arial"/>
          <w:sz w:val="28"/>
          <w:szCs w:val="28"/>
        </w:rPr>
        <w:t>–</w:t>
      </w:r>
      <w:r w:rsidRPr="00072C4A">
        <w:rPr>
          <w:rFonts w:ascii="Arial" w:hAnsi="Arial" w:cs="Arial"/>
          <w:sz w:val="28"/>
          <w:szCs w:val="28"/>
        </w:rPr>
        <w:t xml:space="preserve"> позбавленням права обіймати певні посади або займатися певною діяльністю та додаткового правового наслідку </w:t>
      </w:r>
      <w:r w:rsidR="006B671C">
        <w:rPr>
          <w:rFonts w:ascii="Arial" w:hAnsi="Arial" w:cs="Arial"/>
          <w:sz w:val="28"/>
          <w:szCs w:val="28"/>
        </w:rPr>
        <w:t>–</w:t>
      </w:r>
      <w:r w:rsidRPr="00072C4A">
        <w:rPr>
          <w:rFonts w:ascii="Arial" w:hAnsi="Arial" w:cs="Arial"/>
          <w:sz w:val="28"/>
          <w:szCs w:val="28"/>
        </w:rPr>
        <w:t xml:space="preserve"> вилученням доходу чи винагороди. </w:t>
      </w:r>
    </w:p>
    <w:p w14:paraId="111F9115" w14:textId="04D4CC95"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Перед нами постає складна процедура, яка фактично включає в себе адміністративну процедуру та судове провадження як складові частини одного провадження по притягненню особи до адміністративної відповідальності. У зв</w:t>
      </w:r>
      <w:r w:rsidR="009C58EB">
        <w:rPr>
          <w:rFonts w:ascii="Arial" w:hAnsi="Arial" w:cs="Arial"/>
          <w:sz w:val="28"/>
          <w:szCs w:val="28"/>
        </w:rPr>
        <w:t>’</w:t>
      </w:r>
      <w:r w:rsidRPr="00072C4A">
        <w:rPr>
          <w:rFonts w:ascii="Arial" w:hAnsi="Arial" w:cs="Arial"/>
          <w:sz w:val="28"/>
          <w:szCs w:val="28"/>
        </w:rPr>
        <w:t xml:space="preserve">язку з цим виникає питання – а чи не йде мова про подвійну відповідальність за одне й теж саме правопорушення? Оскілки фактично особу притягають до відповідальності одночасно й адміністративний орган, й адміністративний суд. Варто нагадати, що ч. 1 ст. 61 Конституції України закріплено, що ніхто не може бути двічі притягнений до юридичної відповідальності одного виду за одне й те саме правопорушення [5]. А відтак мова йде про порушення принципу «non bis in idem». </w:t>
      </w:r>
    </w:p>
    <w:p w14:paraId="030D7AB8" w14:textId="6D21D492"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Про системні недоліки щодо притягнення до адміністративної відповідальності за правопорушення, пов</w:t>
      </w:r>
      <w:r w:rsidR="009C58EB">
        <w:rPr>
          <w:rFonts w:ascii="Arial" w:hAnsi="Arial" w:cs="Arial"/>
          <w:sz w:val="28"/>
          <w:szCs w:val="28"/>
        </w:rPr>
        <w:t>’</w:t>
      </w:r>
      <w:r w:rsidRPr="00072C4A">
        <w:rPr>
          <w:rFonts w:ascii="Arial" w:hAnsi="Arial" w:cs="Arial"/>
          <w:sz w:val="28"/>
          <w:szCs w:val="28"/>
        </w:rPr>
        <w:t>язані з корупцією вказується Національним агентством з запобігання корупції в Антикорупційній стратегії на 2021</w:t>
      </w:r>
      <w:r w:rsidR="00240E5D">
        <w:rPr>
          <w:rFonts w:ascii="Arial" w:hAnsi="Arial" w:cs="Arial"/>
          <w:sz w:val="28"/>
          <w:szCs w:val="28"/>
        </w:rPr>
        <w:t>–</w:t>
      </w:r>
      <w:r w:rsidRPr="00072C4A">
        <w:rPr>
          <w:rFonts w:ascii="Arial" w:hAnsi="Arial" w:cs="Arial"/>
          <w:sz w:val="28"/>
          <w:szCs w:val="28"/>
        </w:rPr>
        <w:t>2025 роки [6].</w:t>
      </w:r>
    </w:p>
    <w:p w14:paraId="63D346F9" w14:textId="77777777" w:rsidR="00240E5D" w:rsidRDefault="00455768" w:rsidP="00455768">
      <w:pPr>
        <w:widowControl w:val="0"/>
        <w:autoSpaceDE w:val="0"/>
        <w:autoSpaceDN w:val="0"/>
        <w:adjustRightInd w:val="0"/>
        <w:spacing w:line="276" w:lineRule="auto"/>
        <w:ind w:firstLine="567"/>
        <w:jc w:val="both"/>
        <w:rPr>
          <w:rFonts w:ascii="Arial" w:hAnsi="Arial" w:cs="Arial"/>
          <w:sz w:val="28"/>
          <w:szCs w:val="28"/>
        </w:rPr>
      </w:pPr>
      <w:r w:rsidRPr="00072C4A">
        <w:rPr>
          <w:rFonts w:ascii="Arial" w:hAnsi="Arial" w:cs="Arial"/>
          <w:sz w:val="28"/>
          <w:szCs w:val="28"/>
        </w:rPr>
        <w:t>Так, НАЗК звертає увагу, що більшість осіб, винних у вчиненні правопорушень, пов</w:t>
      </w:r>
      <w:r w:rsidR="009C58EB">
        <w:rPr>
          <w:rFonts w:ascii="Arial" w:hAnsi="Arial" w:cs="Arial"/>
          <w:sz w:val="28"/>
          <w:szCs w:val="28"/>
        </w:rPr>
        <w:t>’</w:t>
      </w:r>
      <w:r w:rsidRPr="00072C4A">
        <w:rPr>
          <w:rFonts w:ascii="Arial" w:hAnsi="Arial" w:cs="Arial"/>
          <w:sz w:val="28"/>
          <w:szCs w:val="28"/>
        </w:rPr>
        <w:t xml:space="preserve">язаних з корупцією, уникають адміністративної відповідальності та/або стягнення, використовуючи системні недоліки існуючої процедури притягнення осіб до адміністративної відповідальності та недосконалість судової системи. Як очікуваний стратегічний результат реформування вказаної сфери НАЗК передбачає, що: </w:t>
      </w:r>
    </w:p>
    <w:p w14:paraId="0808A026" w14:textId="6136D8C3" w:rsidR="00240E5D" w:rsidRDefault="00455768" w:rsidP="00B1460D">
      <w:pPr>
        <w:widowControl w:val="0"/>
        <w:autoSpaceDE w:val="0"/>
        <w:autoSpaceDN w:val="0"/>
        <w:adjustRightInd w:val="0"/>
        <w:spacing w:line="276" w:lineRule="auto"/>
        <w:ind w:firstLine="567"/>
        <w:jc w:val="both"/>
        <w:rPr>
          <w:rFonts w:ascii="Arial" w:hAnsi="Arial" w:cs="Arial"/>
          <w:sz w:val="28"/>
          <w:szCs w:val="28"/>
        </w:rPr>
      </w:pPr>
      <w:r w:rsidRPr="00072C4A">
        <w:rPr>
          <w:rFonts w:ascii="Arial" w:hAnsi="Arial" w:cs="Arial"/>
          <w:sz w:val="28"/>
          <w:szCs w:val="28"/>
        </w:rPr>
        <w:t>1) процедуру притягнення осіб до адміністративної відповідальності має бути удосконалено, зокрема, завдяки: спрощенню порядку виклику та вручення протоколів про такі правопорушення; встановленню вичерпного переліку істотних порушень при складанні протоколу, які перешкоджають прийняттю рішення у справі про адміністративне правопорушення та зумовлюють направлення протоколу для доопрацювання (належного оформлення), визначенню граничного строку для усунення таких порушень; наданню Національному агентству статусу учасника процесу у справах за складеними ним протоколами; встановленню загального правила про те, що особа не може бути звільненою від адміністративної відповідальності за такі правопорушення у зв</w:t>
      </w:r>
      <w:r w:rsidR="009C58EB">
        <w:rPr>
          <w:rFonts w:ascii="Arial" w:hAnsi="Arial" w:cs="Arial"/>
          <w:sz w:val="28"/>
          <w:szCs w:val="28"/>
        </w:rPr>
        <w:t>’</w:t>
      </w:r>
      <w:r w:rsidRPr="00072C4A">
        <w:rPr>
          <w:rFonts w:ascii="Arial" w:hAnsi="Arial" w:cs="Arial"/>
          <w:sz w:val="28"/>
          <w:szCs w:val="28"/>
        </w:rPr>
        <w:t xml:space="preserve">язку з малозначністю, із </w:t>
      </w:r>
      <w:r w:rsidRPr="00072C4A">
        <w:rPr>
          <w:rFonts w:ascii="Arial" w:hAnsi="Arial" w:cs="Arial"/>
          <w:sz w:val="28"/>
          <w:szCs w:val="28"/>
        </w:rPr>
        <w:lastRenderedPageBreak/>
        <w:t>визначенням вичерпного переліку винятків з правила; скасуванню прив</w:t>
      </w:r>
      <w:r w:rsidR="009C58EB">
        <w:rPr>
          <w:rFonts w:ascii="Arial" w:hAnsi="Arial" w:cs="Arial"/>
          <w:sz w:val="28"/>
          <w:szCs w:val="28"/>
        </w:rPr>
        <w:t>’</w:t>
      </w:r>
      <w:r w:rsidRPr="00072C4A">
        <w:rPr>
          <w:rFonts w:ascii="Arial" w:hAnsi="Arial" w:cs="Arial"/>
          <w:sz w:val="28"/>
          <w:szCs w:val="28"/>
        </w:rPr>
        <w:t>язки строків накладення стягнень за вчинення таких правопорушень до дня їх виявлення, а також встановленню правила, згідно з яким перебіг таких строків зупиняється у разі, якщо особа умисно ухиляється від явки до суду або з поважних причин не може туди з</w:t>
      </w:r>
      <w:r w:rsidR="009C58EB">
        <w:rPr>
          <w:rFonts w:ascii="Arial" w:hAnsi="Arial" w:cs="Arial"/>
          <w:sz w:val="28"/>
          <w:szCs w:val="28"/>
        </w:rPr>
        <w:t>’</w:t>
      </w:r>
      <w:r w:rsidRPr="00072C4A">
        <w:rPr>
          <w:rFonts w:ascii="Arial" w:hAnsi="Arial" w:cs="Arial"/>
          <w:sz w:val="28"/>
          <w:szCs w:val="28"/>
        </w:rPr>
        <w:t xml:space="preserve">явитися; удосконаленню порядку застосування заходів примусу до осіб, які без поважних причин ухиляються від явки до суду; </w:t>
      </w:r>
    </w:p>
    <w:p w14:paraId="37299F24" w14:textId="3B56B272" w:rsidR="00455768" w:rsidRPr="00072C4A" w:rsidRDefault="00455768" w:rsidP="00455768">
      <w:pPr>
        <w:widowControl w:val="0"/>
        <w:autoSpaceDE w:val="0"/>
        <w:autoSpaceDN w:val="0"/>
        <w:adjustRightInd w:val="0"/>
        <w:spacing w:line="276" w:lineRule="auto"/>
        <w:ind w:firstLine="567"/>
        <w:jc w:val="both"/>
        <w:rPr>
          <w:rFonts w:ascii="Arial" w:hAnsi="Arial" w:cs="Arial"/>
          <w:sz w:val="28"/>
          <w:szCs w:val="28"/>
        </w:rPr>
      </w:pPr>
      <w:r w:rsidRPr="00072C4A">
        <w:rPr>
          <w:rFonts w:ascii="Arial" w:hAnsi="Arial" w:cs="Arial"/>
          <w:sz w:val="28"/>
          <w:szCs w:val="28"/>
        </w:rPr>
        <w:t>2) запроваджено систему електронного провадження у справах про адміністративні правопорушення [6].</w:t>
      </w:r>
    </w:p>
    <w:p w14:paraId="52CAE7B2" w14:textId="4DF49863"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Отже, провадження по притягненню до адміністративної відповідальності за правопорушення, пов</w:t>
      </w:r>
      <w:r w:rsidR="009C58EB">
        <w:rPr>
          <w:rFonts w:ascii="Arial" w:hAnsi="Arial" w:cs="Arial"/>
          <w:sz w:val="28"/>
          <w:szCs w:val="28"/>
        </w:rPr>
        <w:t>’</w:t>
      </w:r>
      <w:r w:rsidRPr="00072C4A">
        <w:rPr>
          <w:rFonts w:ascii="Arial" w:hAnsi="Arial" w:cs="Arial"/>
          <w:sz w:val="28"/>
          <w:szCs w:val="28"/>
        </w:rPr>
        <w:t>язані з корупцією потребують системних змін. Частково ці зміни відображені у проєкті КУпАП. Проте аналіз проєкту вказав також й на суттєві недоліки та протиріччя, які потребують доопрацювання.</w:t>
      </w:r>
    </w:p>
    <w:p w14:paraId="4212D486" w14:textId="77777777" w:rsidR="00240E5D" w:rsidRDefault="00240E5D" w:rsidP="00455768">
      <w:pPr>
        <w:widowControl w:val="0"/>
        <w:spacing w:line="276" w:lineRule="auto"/>
        <w:ind w:firstLine="567"/>
        <w:jc w:val="center"/>
        <w:rPr>
          <w:rFonts w:ascii="Arial" w:hAnsi="Arial" w:cs="Arial"/>
          <w:b/>
          <w:sz w:val="28"/>
          <w:szCs w:val="28"/>
        </w:rPr>
      </w:pPr>
    </w:p>
    <w:p w14:paraId="4D276A4F" w14:textId="3F282782" w:rsidR="00455768" w:rsidRPr="00072C4A" w:rsidRDefault="00455768" w:rsidP="00240E5D">
      <w:pPr>
        <w:widowControl w:val="0"/>
        <w:spacing w:line="276" w:lineRule="auto"/>
        <w:jc w:val="center"/>
        <w:rPr>
          <w:rFonts w:ascii="Arial" w:hAnsi="Arial" w:cs="Arial"/>
          <w:b/>
          <w:sz w:val="28"/>
          <w:szCs w:val="28"/>
        </w:rPr>
      </w:pPr>
      <w:r w:rsidRPr="00072C4A">
        <w:rPr>
          <w:rFonts w:ascii="Arial" w:hAnsi="Arial" w:cs="Arial"/>
          <w:b/>
          <w:sz w:val="28"/>
          <w:szCs w:val="28"/>
        </w:rPr>
        <w:t>Список використаних джерел</w:t>
      </w:r>
    </w:p>
    <w:p w14:paraId="7C263FF2" w14:textId="4060C593" w:rsidR="00455768" w:rsidRPr="00072C4A" w:rsidRDefault="00455768" w:rsidP="00B1460D">
      <w:pPr>
        <w:widowControl w:val="0"/>
        <w:tabs>
          <w:tab w:val="left" w:pos="851"/>
        </w:tabs>
        <w:spacing w:line="276" w:lineRule="auto"/>
        <w:ind w:firstLine="567"/>
        <w:jc w:val="both"/>
        <w:rPr>
          <w:rFonts w:ascii="Arial" w:hAnsi="Arial" w:cs="Arial"/>
          <w:sz w:val="28"/>
          <w:szCs w:val="28"/>
        </w:rPr>
      </w:pPr>
      <w:r w:rsidRPr="00072C4A">
        <w:rPr>
          <w:rFonts w:ascii="Arial" w:hAnsi="Arial" w:cs="Arial"/>
          <w:sz w:val="28"/>
          <w:szCs w:val="28"/>
        </w:rPr>
        <w:t>1.</w:t>
      </w:r>
      <w:r w:rsidR="00B1460D">
        <w:rPr>
          <w:rFonts w:ascii="Arial" w:hAnsi="Arial" w:cs="Arial"/>
          <w:sz w:val="28"/>
          <w:szCs w:val="28"/>
        </w:rPr>
        <w:t> </w:t>
      </w:r>
      <w:r w:rsidRPr="00072C4A">
        <w:rPr>
          <w:rFonts w:ascii="Arial" w:hAnsi="Arial" w:cs="Arial"/>
          <w:sz w:val="28"/>
          <w:szCs w:val="28"/>
        </w:rPr>
        <w:t>Кодекс України про адміністративні правопорушення. URL:  https://zakon.rada.gov.ua/laws/show/80731-10#Text.</w:t>
      </w:r>
    </w:p>
    <w:p w14:paraId="627032A7" w14:textId="3D4C4260" w:rsidR="00455768" w:rsidRPr="00072C4A" w:rsidRDefault="00455768" w:rsidP="00B1460D">
      <w:pPr>
        <w:widowControl w:val="0"/>
        <w:tabs>
          <w:tab w:val="left" w:pos="851"/>
        </w:tabs>
        <w:spacing w:line="276" w:lineRule="auto"/>
        <w:ind w:firstLine="567"/>
        <w:jc w:val="both"/>
        <w:rPr>
          <w:rFonts w:ascii="Arial" w:hAnsi="Arial" w:cs="Arial"/>
          <w:sz w:val="28"/>
          <w:szCs w:val="28"/>
        </w:rPr>
      </w:pPr>
      <w:r w:rsidRPr="00072C4A">
        <w:rPr>
          <w:rFonts w:ascii="Arial" w:hAnsi="Arial" w:cs="Arial"/>
          <w:sz w:val="28"/>
          <w:szCs w:val="28"/>
        </w:rPr>
        <w:t>2. Проєкт Кодексу України про адміністративні проступки</w:t>
      </w:r>
      <w:r w:rsidR="00B1460D">
        <w:rPr>
          <w:rFonts w:ascii="Arial" w:hAnsi="Arial" w:cs="Arial"/>
          <w:sz w:val="28"/>
          <w:szCs w:val="28"/>
        </w:rPr>
        <w:t>,</w:t>
      </w:r>
      <w:r w:rsidRPr="00072C4A">
        <w:rPr>
          <w:rFonts w:ascii="Arial" w:hAnsi="Arial" w:cs="Arial"/>
          <w:sz w:val="28"/>
          <w:szCs w:val="28"/>
        </w:rPr>
        <w:t xml:space="preserve"> наданий для громадського обговорення Міністерством юстиції України за вих. №</w:t>
      </w:r>
      <w:r w:rsidR="00B1460D">
        <w:rPr>
          <w:rFonts w:ascii="Arial" w:hAnsi="Arial" w:cs="Arial"/>
          <w:sz w:val="28"/>
          <w:szCs w:val="28"/>
        </w:rPr>
        <w:t> </w:t>
      </w:r>
      <w:r w:rsidRPr="00072C4A">
        <w:rPr>
          <w:rFonts w:ascii="Arial" w:hAnsi="Arial" w:cs="Arial"/>
          <w:sz w:val="28"/>
          <w:szCs w:val="28"/>
        </w:rPr>
        <w:t>11-11.1.2-23 від 30.06.2023</w:t>
      </w:r>
      <w:r w:rsidR="00B1460D">
        <w:rPr>
          <w:rFonts w:ascii="Arial" w:hAnsi="Arial" w:cs="Arial"/>
          <w:sz w:val="28"/>
          <w:szCs w:val="28"/>
        </w:rPr>
        <w:t xml:space="preserve"> р</w:t>
      </w:r>
      <w:r w:rsidRPr="00072C4A">
        <w:rPr>
          <w:rFonts w:ascii="Arial" w:hAnsi="Arial" w:cs="Arial"/>
          <w:sz w:val="28"/>
          <w:szCs w:val="28"/>
        </w:rPr>
        <w:t>.</w:t>
      </w:r>
    </w:p>
    <w:p w14:paraId="055427BC" w14:textId="4E4420CC" w:rsidR="00455768" w:rsidRPr="00072C4A" w:rsidRDefault="00455768" w:rsidP="00B1460D">
      <w:pPr>
        <w:widowControl w:val="0"/>
        <w:tabs>
          <w:tab w:val="left" w:pos="851"/>
        </w:tabs>
        <w:spacing w:line="276" w:lineRule="auto"/>
        <w:ind w:firstLine="567"/>
        <w:jc w:val="both"/>
        <w:rPr>
          <w:rFonts w:ascii="Arial" w:hAnsi="Arial" w:cs="Arial"/>
          <w:sz w:val="28"/>
          <w:szCs w:val="28"/>
        </w:rPr>
      </w:pPr>
      <w:r w:rsidRPr="00072C4A">
        <w:rPr>
          <w:rFonts w:ascii="Arial" w:hAnsi="Arial" w:cs="Arial"/>
          <w:sz w:val="28"/>
          <w:szCs w:val="28"/>
        </w:rPr>
        <w:t>3. Про запобігання корупції : Закон України від 14.10.2014</w:t>
      </w:r>
      <w:r w:rsidR="00B1460D">
        <w:rPr>
          <w:rFonts w:ascii="Arial" w:hAnsi="Arial" w:cs="Arial"/>
          <w:sz w:val="28"/>
          <w:szCs w:val="28"/>
        </w:rPr>
        <w:t xml:space="preserve"> р. </w:t>
      </w:r>
      <w:r w:rsidRPr="00072C4A">
        <w:rPr>
          <w:rFonts w:ascii="Arial" w:hAnsi="Arial" w:cs="Arial"/>
          <w:sz w:val="28"/>
          <w:szCs w:val="28"/>
        </w:rPr>
        <w:t>№</w:t>
      </w:r>
      <w:r w:rsidR="00B1460D">
        <w:rPr>
          <w:rFonts w:ascii="Arial" w:hAnsi="Arial" w:cs="Arial"/>
          <w:sz w:val="28"/>
          <w:szCs w:val="28"/>
        </w:rPr>
        <w:t xml:space="preserve"> </w:t>
      </w:r>
      <w:r w:rsidRPr="00072C4A">
        <w:rPr>
          <w:rFonts w:ascii="Arial" w:hAnsi="Arial" w:cs="Arial"/>
          <w:sz w:val="28"/>
          <w:szCs w:val="28"/>
        </w:rPr>
        <w:t>1700-VII. URL:  https://zakon.rada.gov.ua/laws/show/1700-18#Text.</w:t>
      </w:r>
    </w:p>
    <w:p w14:paraId="0884FC77" w14:textId="0491ACF1" w:rsidR="00455768" w:rsidRPr="00072C4A" w:rsidRDefault="00455768" w:rsidP="00B1460D">
      <w:pPr>
        <w:widowControl w:val="0"/>
        <w:tabs>
          <w:tab w:val="left" w:pos="851"/>
        </w:tabs>
        <w:spacing w:line="276" w:lineRule="auto"/>
        <w:ind w:firstLine="567"/>
        <w:jc w:val="both"/>
        <w:rPr>
          <w:rFonts w:ascii="Arial" w:hAnsi="Arial" w:cs="Arial"/>
          <w:sz w:val="28"/>
          <w:szCs w:val="28"/>
        </w:rPr>
      </w:pPr>
      <w:r w:rsidRPr="00072C4A">
        <w:rPr>
          <w:rFonts w:ascii="Arial" w:hAnsi="Arial" w:cs="Arial"/>
          <w:sz w:val="28"/>
          <w:szCs w:val="28"/>
        </w:rPr>
        <w:t>4. Про Національну поліцію</w:t>
      </w:r>
      <w:r w:rsidR="00B1460D">
        <w:rPr>
          <w:rFonts w:ascii="Arial" w:hAnsi="Arial" w:cs="Arial"/>
          <w:sz w:val="28"/>
          <w:szCs w:val="28"/>
        </w:rPr>
        <w:t xml:space="preserve"> </w:t>
      </w:r>
      <w:r w:rsidRPr="00072C4A">
        <w:rPr>
          <w:rFonts w:ascii="Arial" w:hAnsi="Arial" w:cs="Arial"/>
          <w:sz w:val="28"/>
          <w:szCs w:val="28"/>
        </w:rPr>
        <w:t>: Закон України від 02.07.2015</w:t>
      </w:r>
      <w:r w:rsidR="00B1460D">
        <w:rPr>
          <w:rFonts w:ascii="Arial" w:hAnsi="Arial" w:cs="Arial"/>
          <w:sz w:val="28"/>
          <w:szCs w:val="28"/>
        </w:rPr>
        <w:t xml:space="preserve"> р. </w:t>
      </w:r>
      <w:r w:rsidRPr="00072C4A">
        <w:rPr>
          <w:rFonts w:ascii="Arial" w:hAnsi="Arial" w:cs="Arial"/>
          <w:sz w:val="28"/>
          <w:szCs w:val="28"/>
        </w:rPr>
        <w:t>№ </w:t>
      </w:r>
      <w:r w:rsidRPr="00072C4A">
        <w:rPr>
          <w:rFonts w:ascii="Arial" w:hAnsi="Arial" w:cs="Arial"/>
          <w:bCs/>
          <w:sz w:val="28"/>
          <w:szCs w:val="28"/>
        </w:rPr>
        <w:t xml:space="preserve">580-VIII. </w:t>
      </w:r>
      <w:r w:rsidRPr="00072C4A">
        <w:rPr>
          <w:rFonts w:ascii="Arial" w:hAnsi="Arial" w:cs="Arial"/>
          <w:sz w:val="28"/>
          <w:szCs w:val="28"/>
        </w:rPr>
        <w:t>URL: https://zakon.rada.gov.ua/laws/show/580-19#Text.</w:t>
      </w:r>
    </w:p>
    <w:p w14:paraId="70D6184D" w14:textId="5A81016D" w:rsidR="00455768" w:rsidRPr="00072C4A" w:rsidRDefault="00455768" w:rsidP="00B1460D">
      <w:pPr>
        <w:widowControl w:val="0"/>
        <w:tabs>
          <w:tab w:val="left" w:pos="851"/>
        </w:tabs>
        <w:spacing w:line="276" w:lineRule="auto"/>
        <w:ind w:firstLine="567"/>
        <w:jc w:val="both"/>
        <w:rPr>
          <w:rFonts w:ascii="Arial" w:hAnsi="Arial" w:cs="Arial"/>
          <w:sz w:val="28"/>
          <w:szCs w:val="28"/>
        </w:rPr>
      </w:pPr>
      <w:r w:rsidRPr="00072C4A">
        <w:rPr>
          <w:rFonts w:ascii="Arial" w:hAnsi="Arial" w:cs="Arial"/>
          <w:sz w:val="28"/>
          <w:szCs w:val="28"/>
        </w:rPr>
        <w:t>5. Конституція України від 28.06.1996</w:t>
      </w:r>
      <w:r w:rsidR="00B1460D">
        <w:rPr>
          <w:rFonts w:ascii="Arial" w:hAnsi="Arial" w:cs="Arial"/>
          <w:sz w:val="28"/>
          <w:szCs w:val="28"/>
        </w:rPr>
        <w:t xml:space="preserve"> р. </w:t>
      </w:r>
      <w:r w:rsidRPr="00072C4A">
        <w:rPr>
          <w:rFonts w:ascii="Arial" w:hAnsi="Arial" w:cs="Arial"/>
          <w:sz w:val="28"/>
          <w:szCs w:val="28"/>
        </w:rPr>
        <w:t>№ </w:t>
      </w:r>
      <w:r w:rsidRPr="00072C4A">
        <w:rPr>
          <w:rFonts w:ascii="Arial" w:hAnsi="Arial" w:cs="Arial"/>
          <w:bCs/>
          <w:sz w:val="28"/>
          <w:szCs w:val="28"/>
        </w:rPr>
        <w:t>254к/96-ВР.</w:t>
      </w:r>
      <w:r w:rsidRPr="00072C4A">
        <w:rPr>
          <w:rFonts w:ascii="Arial" w:hAnsi="Arial" w:cs="Arial"/>
          <w:b/>
          <w:bCs/>
          <w:sz w:val="28"/>
          <w:szCs w:val="28"/>
        </w:rPr>
        <w:t xml:space="preserve"> </w:t>
      </w:r>
      <w:r w:rsidRPr="00072C4A">
        <w:rPr>
          <w:rFonts w:ascii="Arial" w:hAnsi="Arial" w:cs="Arial"/>
          <w:sz w:val="28"/>
          <w:szCs w:val="28"/>
        </w:rPr>
        <w:t>URL: https:// zakon.rada.gov.ua/laws/show/254%D0%BA/96-%D0%B2%D1%80#Text.</w:t>
      </w:r>
    </w:p>
    <w:p w14:paraId="606F2F37" w14:textId="5D201AB3" w:rsidR="00455768" w:rsidRPr="00B1460D" w:rsidRDefault="00455768" w:rsidP="00B1460D">
      <w:pPr>
        <w:widowControl w:val="0"/>
        <w:tabs>
          <w:tab w:val="left" w:pos="851"/>
        </w:tabs>
        <w:spacing w:line="276" w:lineRule="auto"/>
        <w:ind w:firstLine="567"/>
        <w:jc w:val="both"/>
        <w:rPr>
          <w:rFonts w:ascii="Arial" w:hAnsi="Arial" w:cs="Arial"/>
          <w:i/>
          <w:iCs/>
          <w:sz w:val="28"/>
          <w:szCs w:val="28"/>
        </w:rPr>
      </w:pPr>
      <w:r w:rsidRPr="00072C4A">
        <w:rPr>
          <w:rFonts w:ascii="Arial" w:hAnsi="Arial" w:cs="Arial"/>
          <w:sz w:val="28"/>
          <w:szCs w:val="28"/>
        </w:rPr>
        <w:t>6.</w:t>
      </w:r>
      <w:r w:rsidR="00B1460D">
        <w:rPr>
          <w:rFonts w:ascii="Arial" w:hAnsi="Arial" w:cs="Arial"/>
          <w:sz w:val="28"/>
          <w:szCs w:val="28"/>
        </w:rPr>
        <w:t> </w:t>
      </w:r>
      <w:r w:rsidRPr="00072C4A">
        <w:rPr>
          <w:rFonts w:ascii="Arial" w:hAnsi="Arial" w:cs="Arial"/>
          <w:sz w:val="28"/>
          <w:szCs w:val="28"/>
        </w:rPr>
        <w:t>Антикорупційній стратегії на 2021</w:t>
      </w:r>
      <w:r w:rsidR="00B1460D">
        <w:rPr>
          <w:rFonts w:ascii="Arial" w:hAnsi="Arial" w:cs="Arial"/>
          <w:sz w:val="28"/>
          <w:szCs w:val="28"/>
        </w:rPr>
        <w:t>–</w:t>
      </w:r>
      <w:r w:rsidRPr="00072C4A">
        <w:rPr>
          <w:rFonts w:ascii="Arial" w:hAnsi="Arial" w:cs="Arial"/>
          <w:sz w:val="28"/>
          <w:szCs w:val="28"/>
        </w:rPr>
        <w:t xml:space="preserve">2025 роки. URL: </w:t>
      </w:r>
      <w:hyperlink r:id="rId20" w:history="1">
        <w:r w:rsidR="00B1460D" w:rsidRPr="00B1460D">
          <w:rPr>
            <w:rStyle w:val="af2"/>
            <w:rFonts w:ascii="Arial" w:hAnsi="Arial" w:cs="Arial"/>
            <w:i w:val="0"/>
            <w:iCs/>
            <w:caps w:val="0"/>
            <w:noProof w:val="0"/>
            <w:color w:val="auto"/>
            <w:sz w:val="28"/>
            <w:szCs w:val="28"/>
            <w:u w:val="none"/>
            <w:lang w:val="uk-UA"/>
          </w:rPr>
          <w:t>https://nazk.gov.ua/wp-content/uploads/2022/08/antykoruptsijna-strategiya-na-2021-2025-rr.pdf</w:t>
        </w:r>
      </w:hyperlink>
      <w:r w:rsidR="00B1460D" w:rsidRPr="00B1460D">
        <w:rPr>
          <w:rFonts w:ascii="Arial" w:hAnsi="Arial" w:cs="Arial"/>
          <w:i/>
          <w:iCs/>
          <w:sz w:val="28"/>
          <w:szCs w:val="28"/>
        </w:rPr>
        <w:t>.</w:t>
      </w:r>
    </w:p>
    <w:p w14:paraId="24734AE4" w14:textId="77777777" w:rsidR="00455768" w:rsidRPr="00072C4A" w:rsidRDefault="00455768" w:rsidP="00B1460D">
      <w:pPr>
        <w:widowControl w:val="0"/>
        <w:tabs>
          <w:tab w:val="left" w:pos="851"/>
        </w:tabs>
        <w:spacing w:line="276" w:lineRule="auto"/>
        <w:ind w:firstLine="567"/>
        <w:jc w:val="both"/>
        <w:rPr>
          <w:rFonts w:ascii="Arial" w:hAnsi="Arial" w:cs="Arial"/>
          <w:sz w:val="28"/>
          <w:szCs w:val="28"/>
        </w:rPr>
      </w:pPr>
    </w:p>
    <w:p w14:paraId="1649349D" w14:textId="77777777" w:rsidR="00B1460D" w:rsidRDefault="00B1460D" w:rsidP="00455768">
      <w:pPr>
        <w:widowControl w:val="0"/>
        <w:spacing w:line="276" w:lineRule="auto"/>
        <w:ind w:firstLine="567"/>
        <w:jc w:val="right"/>
        <w:rPr>
          <w:rFonts w:ascii="Arial" w:hAnsi="Arial" w:cs="Arial"/>
          <w:b/>
          <w:i/>
          <w:sz w:val="28"/>
          <w:szCs w:val="28"/>
        </w:rPr>
      </w:pPr>
    </w:p>
    <w:p w14:paraId="760CD49B" w14:textId="4772BACD" w:rsidR="00455768" w:rsidRPr="00A92574" w:rsidRDefault="00455768" w:rsidP="00455768">
      <w:pPr>
        <w:widowControl w:val="0"/>
        <w:spacing w:line="276" w:lineRule="auto"/>
        <w:ind w:firstLine="567"/>
        <w:jc w:val="right"/>
        <w:rPr>
          <w:rFonts w:ascii="Arial" w:hAnsi="Arial" w:cs="Arial"/>
          <w:b/>
          <w:i/>
          <w:sz w:val="28"/>
          <w:szCs w:val="28"/>
        </w:rPr>
      </w:pPr>
      <w:r w:rsidRPr="00A92574">
        <w:rPr>
          <w:rFonts w:ascii="Arial" w:hAnsi="Arial" w:cs="Arial"/>
          <w:b/>
          <w:i/>
          <w:sz w:val="28"/>
          <w:szCs w:val="28"/>
        </w:rPr>
        <w:t xml:space="preserve">КУРІННИЙ </w:t>
      </w:r>
      <w:r w:rsidR="00B1460D" w:rsidRPr="00A92574">
        <w:rPr>
          <w:rFonts w:ascii="Arial" w:hAnsi="Arial" w:cs="Arial"/>
          <w:b/>
          <w:i/>
          <w:sz w:val="28"/>
          <w:szCs w:val="28"/>
        </w:rPr>
        <w:t>Євген Володимирович,</w:t>
      </w:r>
    </w:p>
    <w:p w14:paraId="177535B3" w14:textId="40248FCE" w:rsidR="00B1460D" w:rsidRPr="00A92574" w:rsidRDefault="00B1460D" w:rsidP="00455768">
      <w:pPr>
        <w:widowControl w:val="0"/>
        <w:spacing w:line="276" w:lineRule="auto"/>
        <w:ind w:firstLine="567"/>
        <w:jc w:val="right"/>
        <w:rPr>
          <w:rFonts w:ascii="Arial" w:hAnsi="Arial" w:cs="Arial"/>
          <w:bCs/>
          <w:i/>
          <w:sz w:val="28"/>
          <w:szCs w:val="28"/>
        </w:rPr>
      </w:pPr>
      <w:r w:rsidRPr="00A92574">
        <w:rPr>
          <w:rFonts w:ascii="Arial" w:hAnsi="Arial" w:cs="Arial"/>
          <w:bCs/>
          <w:i/>
          <w:sz w:val="28"/>
          <w:szCs w:val="28"/>
        </w:rPr>
        <w:t>д-р юрид. наук, проф.,</w:t>
      </w:r>
    </w:p>
    <w:p w14:paraId="65453EF5" w14:textId="10C0031B" w:rsidR="00455768" w:rsidRPr="00A92574" w:rsidRDefault="00455768" w:rsidP="00455768">
      <w:pPr>
        <w:widowControl w:val="0"/>
        <w:spacing w:line="276" w:lineRule="auto"/>
        <w:ind w:firstLine="567"/>
        <w:jc w:val="right"/>
        <w:rPr>
          <w:rFonts w:ascii="Arial" w:hAnsi="Arial" w:cs="Arial"/>
          <w:i/>
          <w:sz w:val="28"/>
          <w:szCs w:val="28"/>
        </w:rPr>
      </w:pPr>
      <w:r w:rsidRPr="00A92574">
        <w:rPr>
          <w:rFonts w:ascii="Arial" w:hAnsi="Arial" w:cs="Arial"/>
          <w:i/>
          <w:sz w:val="28"/>
          <w:szCs w:val="28"/>
        </w:rPr>
        <w:t>професор кафедри конституційного</w:t>
      </w:r>
    </w:p>
    <w:p w14:paraId="2C8D3890" w14:textId="77777777" w:rsidR="00455768" w:rsidRPr="00A92574" w:rsidRDefault="00455768" w:rsidP="00455768">
      <w:pPr>
        <w:widowControl w:val="0"/>
        <w:spacing w:line="276" w:lineRule="auto"/>
        <w:ind w:firstLine="567"/>
        <w:jc w:val="right"/>
        <w:rPr>
          <w:rFonts w:ascii="Arial" w:hAnsi="Arial" w:cs="Arial"/>
          <w:i/>
          <w:sz w:val="28"/>
          <w:szCs w:val="28"/>
        </w:rPr>
      </w:pPr>
      <w:r w:rsidRPr="00A92574">
        <w:rPr>
          <w:rFonts w:ascii="Arial" w:hAnsi="Arial" w:cs="Arial"/>
          <w:i/>
          <w:sz w:val="28"/>
          <w:szCs w:val="28"/>
        </w:rPr>
        <w:t xml:space="preserve"> та адміністративного права</w:t>
      </w:r>
    </w:p>
    <w:p w14:paraId="40BFB3F2" w14:textId="10269CF7" w:rsidR="00455768" w:rsidRPr="00A92574" w:rsidRDefault="00455768" w:rsidP="00455768">
      <w:pPr>
        <w:widowControl w:val="0"/>
        <w:spacing w:line="276" w:lineRule="auto"/>
        <w:ind w:firstLine="567"/>
        <w:jc w:val="right"/>
        <w:rPr>
          <w:rFonts w:ascii="Arial" w:hAnsi="Arial" w:cs="Arial"/>
          <w:i/>
          <w:sz w:val="28"/>
          <w:szCs w:val="28"/>
        </w:rPr>
      </w:pPr>
      <w:r w:rsidRPr="00A92574">
        <w:rPr>
          <w:rFonts w:ascii="Arial" w:hAnsi="Arial" w:cs="Arial"/>
          <w:i/>
          <w:sz w:val="28"/>
          <w:szCs w:val="28"/>
        </w:rPr>
        <w:t>Запорізького національного університету</w:t>
      </w:r>
    </w:p>
    <w:p w14:paraId="15671745" w14:textId="34606754" w:rsidR="00455768" w:rsidRPr="00A92574" w:rsidRDefault="00455768" w:rsidP="00455768">
      <w:pPr>
        <w:widowControl w:val="0"/>
        <w:spacing w:line="276" w:lineRule="auto"/>
        <w:ind w:firstLine="567"/>
        <w:jc w:val="right"/>
        <w:rPr>
          <w:rFonts w:ascii="Arial" w:hAnsi="Arial" w:cs="Arial"/>
          <w:i/>
          <w:sz w:val="28"/>
          <w:szCs w:val="28"/>
        </w:rPr>
      </w:pPr>
      <w:r w:rsidRPr="00A92574">
        <w:rPr>
          <w:rFonts w:ascii="Arial" w:hAnsi="Arial" w:cs="Arial"/>
          <w:i/>
          <w:sz w:val="28"/>
          <w:szCs w:val="28"/>
        </w:rPr>
        <w:t>Україна, м. Запоріжжя</w:t>
      </w:r>
    </w:p>
    <w:p w14:paraId="2EF46911" w14:textId="77777777" w:rsidR="00455768" w:rsidRPr="00A92574" w:rsidRDefault="00455768" w:rsidP="00455768">
      <w:pPr>
        <w:widowControl w:val="0"/>
        <w:spacing w:line="276" w:lineRule="auto"/>
        <w:ind w:firstLine="567"/>
        <w:jc w:val="center"/>
        <w:rPr>
          <w:rFonts w:ascii="Arial" w:hAnsi="Arial" w:cs="Arial"/>
          <w:b/>
          <w:sz w:val="28"/>
          <w:szCs w:val="28"/>
        </w:rPr>
      </w:pPr>
    </w:p>
    <w:p w14:paraId="24D4DA43" w14:textId="113EAD40" w:rsidR="00B1460D" w:rsidRDefault="00455768" w:rsidP="00B1460D">
      <w:pPr>
        <w:widowControl w:val="0"/>
        <w:spacing w:line="276" w:lineRule="auto"/>
        <w:jc w:val="center"/>
        <w:rPr>
          <w:rFonts w:ascii="Arial" w:hAnsi="Arial" w:cs="Arial"/>
          <w:b/>
          <w:sz w:val="28"/>
          <w:szCs w:val="28"/>
        </w:rPr>
      </w:pPr>
      <w:r w:rsidRPr="00072C4A">
        <w:rPr>
          <w:rFonts w:ascii="Arial" w:hAnsi="Arial" w:cs="Arial"/>
          <w:b/>
          <w:sz w:val="28"/>
          <w:szCs w:val="28"/>
        </w:rPr>
        <w:lastRenderedPageBreak/>
        <w:t>ДО ПИТА</w:t>
      </w:r>
      <w:r w:rsidR="00824EAE">
        <w:rPr>
          <w:rFonts w:ascii="Arial" w:hAnsi="Arial" w:cs="Arial"/>
          <w:b/>
          <w:sz w:val="28"/>
          <w:szCs w:val="28"/>
        </w:rPr>
        <w:t>Н</w:t>
      </w:r>
      <w:r w:rsidRPr="00072C4A">
        <w:rPr>
          <w:rFonts w:ascii="Arial" w:hAnsi="Arial" w:cs="Arial"/>
          <w:b/>
          <w:sz w:val="28"/>
          <w:szCs w:val="28"/>
        </w:rPr>
        <w:t xml:space="preserve">НЯ КОМЛЕКСНОСТІ РЕФОРМУВАННЯ </w:t>
      </w:r>
    </w:p>
    <w:p w14:paraId="716F7116" w14:textId="25E38793" w:rsidR="00455768" w:rsidRPr="00072C4A" w:rsidRDefault="00455768" w:rsidP="00B1460D">
      <w:pPr>
        <w:widowControl w:val="0"/>
        <w:spacing w:line="276" w:lineRule="auto"/>
        <w:jc w:val="center"/>
        <w:rPr>
          <w:rFonts w:ascii="Arial" w:hAnsi="Arial" w:cs="Arial"/>
          <w:b/>
          <w:sz w:val="28"/>
          <w:szCs w:val="28"/>
        </w:rPr>
      </w:pPr>
      <w:r w:rsidRPr="00072C4A">
        <w:rPr>
          <w:rFonts w:ascii="Arial" w:hAnsi="Arial" w:cs="Arial"/>
          <w:b/>
          <w:sz w:val="28"/>
          <w:szCs w:val="28"/>
        </w:rPr>
        <w:t>ПРАВООХОРОННИХ ОРГАНІВ УКРАЇНИ</w:t>
      </w:r>
    </w:p>
    <w:p w14:paraId="5B5256DF" w14:textId="77777777" w:rsidR="00455768" w:rsidRPr="00072C4A" w:rsidRDefault="00455768" w:rsidP="00455768">
      <w:pPr>
        <w:widowControl w:val="0"/>
        <w:spacing w:line="276" w:lineRule="auto"/>
        <w:ind w:firstLine="567"/>
        <w:jc w:val="both"/>
        <w:rPr>
          <w:rFonts w:ascii="Arial" w:hAnsi="Arial" w:cs="Arial"/>
          <w:sz w:val="28"/>
          <w:szCs w:val="28"/>
        </w:rPr>
      </w:pPr>
    </w:p>
    <w:p w14:paraId="00DB88D9" w14:textId="3C2504E9"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Сутність суспільного призначення правоохоронних органів визначена </w:t>
      </w:r>
      <w:r w:rsidR="00A92574" w:rsidRPr="00A92574">
        <w:rPr>
          <w:rFonts w:ascii="Arial" w:hAnsi="Arial" w:cs="Arial"/>
          <w:sz w:val="28"/>
          <w:szCs w:val="28"/>
        </w:rPr>
        <w:t>в</w:t>
      </w:r>
      <w:r w:rsidRPr="00072C4A">
        <w:rPr>
          <w:rFonts w:ascii="Arial" w:hAnsi="Arial" w:cs="Arial"/>
          <w:sz w:val="28"/>
          <w:szCs w:val="28"/>
        </w:rPr>
        <w:t xml:space="preserve"> їх назві </w:t>
      </w:r>
      <w:r w:rsidR="00A92574" w:rsidRPr="00A92574">
        <w:rPr>
          <w:rFonts w:ascii="Arial" w:hAnsi="Arial" w:cs="Arial"/>
          <w:sz w:val="28"/>
          <w:szCs w:val="28"/>
        </w:rPr>
        <w:t>й</w:t>
      </w:r>
      <w:r w:rsidRPr="00072C4A">
        <w:rPr>
          <w:rFonts w:ascii="Arial" w:hAnsi="Arial" w:cs="Arial"/>
          <w:sz w:val="28"/>
          <w:szCs w:val="28"/>
        </w:rPr>
        <w:t xml:space="preserve"> полягає в охороні найбільш важливих суспільних відносин, що забезпечуються правовим захистом у вигляді охоронних норм права  (насамперед кримінального та адміністративного спрямування) та можливістю застосування заходів державного примусу у разі скоєння відповідних правопорушень або для їх попередження. </w:t>
      </w:r>
    </w:p>
    <w:p w14:paraId="011DAC86"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Відсутність в теперішній Україні ефективно функціонуючих владних інститутів, зокрема й правоохоронних структур, детермінує постійну потребу у системних змінах, які усвідомлюються значною частиною української бюрократії, але здійснюються суперечливо та половинчасто, без бажаних для суспільства результатів</w:t>
      </w:r>
      <w:r w:rsidRPr="00072C4A">
        <w:rPr>
          <w:rFonts w:ascii="Arial" w:hAnsi="Arial" w:cs="Arial"/>
          <w:i/>
          <w:sz w:val="28"/>
          <w:szCs w:val="28"/>
        </w:rPr>
        <w:t>.</w:t>
      </w:r>
    </w:p>
    <w:p w14:paraId="6A70534A" w14:textId="733A2C91"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Поступово український державний апарат став функціонувати у штучно створеному та його задовольняючому стані перманентного реформування (проголошені трансформації якби є, однак старий порядок речей майже не порушується). </w:t>
      </w:r>
    </w:p>
    <w:p w14:paraId="72383593" w14:textId="1D5B5A7F"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Якщо за мирних часів, така </w:t>
      </w:r>
      <w:r w:rsidR="00D92D70">
        <w:rPr>
          <w:rFonts w:ascii="Arial" w:hAnsi="Arial" w:cs="Arial"/>
          <w:sz w:val="28"/>
          <w:szCs w:val="28"/>
        </w:rPr>
        <w:t>«</w:t>
      </w:r>
      <w:r w:rsidRPr="00072C4A">
        <w:rPr>
          <w:rFonts w:ascii="Arial" w:hAnsi="Arial" w:cs="Arial"/>
          <w:sz w:val="28"/>
          <w:szCs w:val="28"/>
        </w:rPr>
        <w:t>недореформованість</w:t>
      </w:r>
      <w:r w:rsidR="00D92D70">
        <w:rPr>
          <w:rFonts w:ascii="Arial" w:hAnsi="Arial" w:cs="Arial"/>
          <w:sz w:val="28"/>
          <w:szCs w:val="28"/>
        </w:rPr>
        <w:t>»</w:t>
      </w:r>
      <w:r w:rsidRPr="00072C4A">
        <w:rPr>
          <w:rFonts w:ascii="Arial" w:hAnsi="Arial" w:cs="Arial"/>
          <w:sz w:val="28"/>
          <w:szCs w:val="28"/>
        </w:rPr>
        <w:t xml:space="preserve"> сприймається як хронічна хвороба  владного апарату, то за умов війни вона може становити</w:t>
      </w:r>
      <w:r w:rsidRPr="00072C4A">
        <w:rPr>
          <w:rStyle w:val="affa"/>
          <w:rFonts w:ascii="Arial" w:hAnsi="Arial" w:cs="Arial"/>
          <w:noProof w:val="0"/>
          <w:sz w:val="28"/>
          <w:szCs w:val="28"/>
          <w:shd w:val="clear" w:color="auto" w:fill="FFFFFF"/>
          <w:lang w:val="uk-UA"/>
        </w:rPr>
        <w:t xml:space="preserve"> </w:t>
      </w:r>
      <w:r w:rsidRPr="00072C4A">
        <w:rPr>
          <w:rFonts w:ascii="Arial" w:hAnsi="Arial" w:cs="Arial"/>
          <w:sz w:val="28"/>
          <w:szCs w:val="28"/>
        </w:rPr>
        <w:t>екзистенційну загрозу державі (прикладів казнокрадства та корупції достатньо – від закупівлі яєць по 17 гр</w:t>
      </w:r>
      <w:r w:rsidR="00A92574" w:rsidRPr="00A92574">
        <w:rPr>
          <w:rFonts w:ascii="Arial" w:hAnsi="Arial" w:cs="Arial"/>
          <w:sz w:val="28"/>
          <w:szCs w:val="28"/>
        </w:rPr>
        <w:t>н</w:t>
      </w:r>
      <w:r w:rsidRPr="00072C4A">
        <w:rPr>
          <w:rFonts w:ascii="Arial" w:hAnsi="Arial" w:cs="Arial"/>
          <w:sz w:val="28"/>
          <w:szCs w:val="28"/>
        </w:rPr>
        <w:t xml:space="preserve"> за штуку до розкрадання мільярдних коштів на ремонт доріг у прифронтовій області). </w:t>
      </w:r>
    </w:p>
    <w:p w14:paraId="716C4B60" w14:textId="53088A22"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Усвідомлюючи, що в українському </w:t>
      </w:r>
      <w:r w:rsidRPr="00072C4A">
        <w:rPr>
          <w:rFonts w:ascii="Arial" w:hAnsi="Arial" w:cs="Arial"/>
          <w:sz w:val="28"/>
          <w:szCs w:val="28"/>
          <w:shd w:val="clear" w:color="auto" w:fill="FFFFFF"/>
        </w:rPr>
        <w:t xml:space="preserve">суспільстві зберігся чіткий запит на рішучі та позитивні зміни в усіх сферах життя, а також, що у </w:t>
      </w:r>
      <w:r w:rsidRPr="00072C4A">
        <w:rPr>
          <w:rFonts w:ascii="Arial" w:hAnsi="Arial" w:cs="Arial"/>
          <w:sz w:val="28"/>
          <w:szCs w:val="28"/>
        </w:rPr>
        <w:t>післявоєнний період наша країна потребуватиме набагато більш якісної організації та функціонування  правоохоронних органів, Президентом України 11 травня 2023 р</w:t>
      </w:r>
      <w:r w:rsidR="00A92574" w:rsidRPr="00A92574">
        <w:rPr>
          <w:rFonts w:ascii="Arial" w:hAnsi="Arial" w:cs="Arial"/>
          <w:sz w:val="28"/>
          <w:szCs w:val="28"/>
        </w:rPr>
        <w:t>.</w:t>
      </w:r>
      <w:r w:rsidRPr="00072C4A">
        <w:rPr>
          <w:rFonts w:ascii="Arial" w:hAnsi="Arial" w:cs="Arial"/>
          <w:sz w:val="28"/>
          <w:szCs w:val="28"/>
        </w:rPr>
        <w:t xml:space="preserve"> був підписаний Указ № 273/2023 </w:t>
      </w:r>
      <w:r w:rsidR="00D92D70">
        <w:rPr>
          <w:rFonts w:ascii="Arial" w:hAnsi="Arial" w:cs="Arial"/>
          <w:sz w:val="28"/>
          <w:szCs w:val="28"/>
        </w:rPr>
        <w:t>«</w:t>
      </w:r>
      <w:r w:rsidRPr="00072C4A">
        <w:rPr>
          <w:rFonts w:ascii="Arial" w:hAnsi="Arial" w:cs="Arial"/>
          <w:sz w:val="28"/>
          <w:szCs w:val="28"/>
        </w:rPr>
        <w:t>Про Комплексний стратегічний план реформування органів правопорядку як частини сектору безпеки і оборони України на 2023-2027 роки</w:t>
      </w:r>
      <w:r w:rsidR="00D92D70">
        <w:rPr>
          <w:rFonts w:ascii="Arial" w:hAnsi="Arial" w:cs="Arial"/>
          <w:sz w:val="28"/>
          <w:szCs w:val="28"/>
        </w:rPr>
        <w:t>»</w:t>
      </w:r>
      <w:r w:rsidRPr="00072C4A">
        <w:rPr>
          <w:rFonts w:ascii="Arial" w:hAnsi="Arial" w:cs="Arial"/>
          <w:sz w:val="28"/>
          <w:szCs w:val="28"/>
        </w:rPr>
        <w:t xml:space="preserve"> (далі – Указ). Даним Указом схвалено важливий документ (далі – План), а уряду доручено розробити, разом з відповідними державними органами, та затвердити план заходів, спрямованих на виконання Комплексного стратегічного плану реформування органів правопорядку як частини сектору безпеки і оборони України на 2023</w:t>
      </w:r>
      <w:r w:rsidR="00A92574">
        <w:rPr>
          <w:rFonts w:ascii="Arial" w:hAnsi="Arial" w:cs="Arial"/>
          <w:sz w:val="28"/>
          <w:szCs w:val="28"/>
          <w:lang w:val="ru-RU"/>
        </w:rPr>
        <w:t>–</w:t>
      </w:r>
      <w:r w:rsidRPr="00072C4A">
        <w:rPr>
          <w:rFonts w:ascii="Arial" w:hAnsi="Arial" w:cs="Arial"/>
          <w:sz w:val="28"/>
          <w:szCs w:val="28"/>
        </w:rPr>
        <w:t>2027 роки, схваленого цим Указом.</w:t>
      </w:r>
    </w:p>
    <w:p w14:paraId="62948F32" w14:textId="59390765"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План реформування системи правопорядку передбачає шість стратегічних пріоритетів: дієвість і ефективність органів правопорядку та прокуратури як невід</w:t>
      </w:r>
      <w:r w:rsidR="009C58EB">
        <w:rPr>
          <w:rFonts w:ascii="Arial" w:hAnsi="Arial" w:cs="Arial"/>
          <w:sz w:val="28"/>
          <w:szCs w:val="28"/>
        </w:rPr>
        <w:t>’</w:t>
      </w:r>
      <w:r w:rsidRPr="00072C4A">
        <w:rPr>
          <w:rFonts w:ascii="Arial" w:hAnsi="Arial" w:cs="Arial"/>
          <w:sz w:val="28"/>
          <w:szCs w:val="28"/>
        </w:rPr>
        <w:t xml:space="preserve">ємної складової сектору безпеки і оборони, в межах якого вони забезпечують національну безпеку України, у тому числі </w:t>
      </w:r>
      <w:r w:rsidRPr="00072C4A">
        <w:rPr>
          <w:rFonts w:ascii="Arial" w:hAnsi="Arial" w:cs="Arial"/>
          <w:sz w:val="28"/>
          <w:szCs w:val="28"/>
        </w:rPr>
        <w:lastRenderedPageBreak/>
        <w:t xml:space="preserve">громадські безпеку й порядок, протидіють злочинності з урахуванням стратегічних цілей та відповідно до стандартів прав людини і основоположних свобод, у тому числі із забезпеченням гендерної рівності; послідовна кримінальна політика, пріоритетом у якій є запобігання злочинності, невідворотність відповідальності, захист особи, суспільства та держави від кримінальних правопорушень, забезпечення інтересів потерпілого; оперативність кримінального провадження з дотриманням міжнародних стандартів та принципу верховенства права; система управління, орієнтована на результат відповідно до встановлених пріоритетів; комплексна цифрова трансформація; відкритість, прозорість, підзвітність і незалежність. </w:t>
      </w:r>
    </w:p>
    <w:p w14:paraId="78464B99" w14:textId="3E91837C" w:rsidR="00455768" w:rsidRPr="00072C4A" w:rsidRDefault="00455768" w:rsidP="00455768">
      <w:pPr>
        <w:widowControl w:val="0"/>
        <w:spacing w:line="276" w:lineRule="auto"/>
        <w:ind w:firstLine="567"/>
        <w:jc w:val="both"/>
        <w:rPr>
          <w:rFonts w:ascii="Arial" w:hAnsi="Arial" w:cs="Arial"/>
          <w:sz w:val="28"/>
          <w:szCs w:val="28"/>
          <w:shd w:val="clear" w:color="auto" w:fill="FFFFFF"/>
        </w:rPr>
      </w:pPr>
      <w:r w:rsidRPr="00072C4A">
        <w:rPr>
          <w:rFonts w:ascii="Arial" w:hAnsi="Arial" w:cs="Arial"/>
          <w:sz w:val="28"/>
          <w:szCs w:val="28"/>
        </w:rPr>
        <w:t>За результатами всеукраїнського опитування для консультативної місії Європейського Союзу в Україні, проведеного 4</w:t>
      </w:r>
      <w:r w:rsidR="00A92574">
        <w:rPr>
          <w:rFonts w:ascii="Arial" w:hAnsi="Arial" w:cs="Arial"/>
          <w:sz w:val="28"/>
          <w:szCs w:val="28"/>
          <w:lang w:val="ru-RU"/>
        </w:rPr>
        <w:t>–</w:t>
      </w:r>
      <w:r w:rsidRPr="00072C4A">
        <w:rPr>
          <w:rFonts w:ascii="Arial" w:hAnsi="Arial" w:cs="Arial"/>
          <w:sz w:val="28"/>
          <w:szCs w:val="28"/>
        </w:rPr>
        <w:t>20 вересня 2023 р</w:t>
      </w:r>
      <w:r w:rsidR="00A92574">
        <w:rPr>
          <w:rFonts w:ascii="Arial" w:hAnsi="Arial" w:cs="Arial"/>
          <w:sz w:val="28"/>
          <w:szCs w:val="28"/>
          <w:lang w:val="ru-RU"/>
        </w:rPr>
        <w:t>.</w:t>
      </w:r>
      <w:r w:rsidRPr="00072C4A">
        <w:rPr>
          <w:rFonts w:ascii="Arial" w:hAnsi="Arial" w:cs="Arial"/>
          <w:sz w:val="28"/>
          <w:szCs w:val="28"/>
        </w:rPr>
        <w:t>, п</w:t>
      </w:r>
      <w:r w:rsidRPr="00072C4A">
        <w:rPr>
          <w:rFonts w:ascii="Arial" w:hAnsi="Arial" w:cs="Arial"/>
          <w:sz w:val="28"/>
          <w:szCs w:val="28"/>
          <w:shd w:val="clear" w:color="auto" w:fill="FFFFFF"/>
        </w:rPr>
        <w:t>орівняно з 2021 р</w:t>
      </w:r>
      <w:r w:rsidR="00A92574">
        <w:rPr>
          <w:rFonts w:ascii="Arial" w:hAnsi="Arial" w:cs="Arial"/>
          <w:sz w:val="28"/>
          <w:szCs w:val="28"/>
          <w:shd w:val="clear" w:color="auto" w:fill="FFFFFF"/>
          <w:lang w:val="ru-RU"/>
        </w:rPr>
        <w:t>.</w:t>
      </w:r>
      <w:r w:rsidRPr="00072C4A">
        <w:rPr>
          <w:rFonts w:ascii="Arial" w:hAnsi="Arial" w:cs="Arial"/>
          <w:sz w:val="28"/>
          <w:szCs w:val="28"/>
          <w:shd w:val="clear" w:color="auto" w:fill="FFFFFF"/>
        </w:rPr>
        <w:t xml:space="preserve"> серед українців помітно зросла довіра до більшості органів у секторі громадської безпеки. Так, для Національної гвардії довіра зросла з 50 до 72</w:t>
      </w:r>
      <w:r w:rsidR="00A92574">
        <w:rPr>
          <w:rFonts w:ascii="Arial" w:hAnsi="Arial" w:cs="Arial"/>
          <w:sz w:val="28"/>
          <w:szCs w:val="28"/>
          <w:shd w:val="clear" w:color="auto" w:fill="FFFFFF"/>
          <w:lang w:val="ru-RU"/>
        </w:rPr>
        <w:t xml:space="preserve"> </w:t>
      </w:r>
      <w:r w:rsidRPr="00072C4A">
        <w:rPr>
          <w:rFonts w:ascii="Arial" w:hAnsi="Arial" w:cs="Arial"/>
          <w:sz w:val="28"/>
          <w:szCs w:val="28"/>
          <w:shd w:val="clear" w:color="auto" w:fill="FFFFFF"/>
        </w:rPr>
        <w:t>%, СБУ – з 23 до 59</w:t>
      </w:r>
      <w:r w:rsidR="00A92574">
        <w:rPr>
          <w:rFonts w:ascii="Arial" w:hAnsi="Arial" w:cs="Arial"/>
          <w:sz w:val="28"/>
          <w:szCs w:val="28"/>
          <w:shd w:val="clear" w:color="auto" w:fill="FFFFFF"/>
          <w:lang w:val="ru-RU"/>
        </w:rPr>
        <w:t xml:space="preserve"> </w:t>
      </w:r>
      <w:r w:rsidRPr="00072C4A">
        <w:rPr>
          <w:rFonts w:ascii="Arial" w:hAnsi="Arial" w:cs="Arial"/>
          <w:sz w:val="28"/>
          <w:szCs w:val="28"/>
          <w:shd w:val="clear" w:color="auto" w:fill="FFFFFF"/>
        </w:rPr>
        <w:t>%, НПУ – з 30 до 56</w:t>
      </w:r>
      <w:r w:rsidR="00A92574">
        <w:rPr>
          <w:rFonts w:ascii="Arial" w:hAnsi="Arial" w:cs="Arial"/>
          <w:sz w:val="28"/>
          <w:szCs w:val="28"/>
          <w:shd w:val="clear" w:color="auto" w:fill="FFFFFF"/>
          <w:lang w:val="ru-RU"/>
        </w:rPr>
        <w:t> </w:t>
      </w:r>
      <w:r w:rsidRPr="00072C4A">
        <w:rPr>
          <w:rFonts w:ascii="Arial" w:hAnsi="Arial" w:cs="Arial"/>
          <w:sz w:val="28"/>
          <w:szCs w:val="28"/>
          <w:shd w:val="clear" w:color="auto" w:fill="FFFFFF"/>
        </w:rPr>
        <w:t>%, РНБО</w:t>
      </w:r>
      <w:r w:rsidR="00A92574">
        <w:rPr>
          <w:rFonts w:ascii="Arial" w:hAnsi="Arial" w:cs="Arial"/>
          <w:sz w:val="28"/>
          <w:szCs w:val="28"/>
          <w:shd w:val="clear" w:color="auto" w:fill="FFFFFF"/>
          <w:lang w:val="ru-RU"/>
        </w:rPr>
        <w:t> </w:t>
      </w:r>
      <w:r w:rsidRPr="00072C4A">
        <w:rPr>
          <w:rFonts w:ascii="Arial" w:hAnsi="Arial" w:cs="Arial"/>
          <w:sz w:val="28"/>
          <w:szCs w:val="28"/>
          <w:shd w:val="clear" w:color="auto" w:fill="FFFFFF"/>
        </w:rPr>
        <w:t>– з 27 до 49</w:t>
      </w:r>
      <w:r w:rsidR="00A92574">
        <w:rPr>
          <w:rFonts w:ascii="Arial" w:hAnsi="Arial" w:cs="Arial"/>
          <w:sz w:val="28"/>
          <w:szCs w:val="28"/>
          <w:shd w:val="clear" w:color="auto" w:fill="FFFFFF"/>
          <w:lang w:val="ru-RU"/>
        </w:rPr>
        <w:t xml:space="preserve"> </w:t>
      </w:r>
      <w:r w:rsidRPr="00072C4A">
        <w:rPr>
          <w:rFonts w:ascii="Arial" w:hAnsi="Arial" w:cs="Arial"/>
          <w:sz w:val="28"/>
          <w:szCs w:val="28"/>
          <w:shd w:val="clear" w:color="auto" w:fill="FFFFFF"/>
        </w:rPr>
        <w:t>%.</w:t>
      </w:r>
    </w:p>
    <w:p w14:paraId="3BCF3600" w14:textId="7CC3E3DB"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Переважна більшість респондентів критично оцінюють зусилля влади з проведення реформ – лише 19</w:t>
      </w:r>
      <w:r w:rsidR="00A92574">
        <w:rPr>
          <w:rFonts w:ascii="Arial" w:hAnsi="Arial" w:cs="Arial"/>
          <w:sz w:val="28"/>
          <w:szCs w:val="28"/>
          <w:lang w:val="ru-RU"/>
        </w:rPr>
        <w:t xml:space="preserve"> </w:t>
      </w:r>
      <w:r w:rsidRPr="00072C4A">
        <w:rPr>
          <w:rFonts w:ascii="Arial" w:hAnsi="Arial" w:cs="Arial"/>
          <w:sz w:val="28"/>
          <w:szCs w:val="28"/>
        </w:rPr>
        <w:t>% вважають зусилля достатніми (у 2021</w:t>
      </w:r>
      <w:r w:rsidR="00A92574">
        <w:rPr>
          <w:rFonts w:ascii="Arial" w:hAnsi="Arial" w:cs="Arial"/>
          <w:sz w:val="28"/>
          <w:szCs w:val="28"/>
          <w:lang w:val="ru-RU"/>
        </w:rPr>
        <w:t> </w:t>
      </w:r>
      <w:r w:rsidRPr="00072C4A">
        <w:rPr>
          <w:rFonts w:ascii="Arial" w:hAnsi="Arial" w:cs="Arial"/>
          <w:sz w:val="28"/>
          <w:szCs w:val="28"/>
        </w:rPr>
        <w:t>р</w:t>
      </w:r>
      <w:r w:rsidR="00A92574">
        <w:rPr>
          <w:rFonts w:ascii="Arial" w:hAnsi="Arial" w:cs="Arial"/>
          <w:sz w:val="28"/>
          <w:szCs w:val="28"/>
          <w:lang w:val="ru-RU"/>
        </w:rPr>
        <w:t>.</w:t>
      </w:r>
      <w:r w:rsidRPr="00072C4A">
        <w:rPr>
          <w:rFonts w:ascii="Arial" w:hAnsi="Arial" w:cs="Arial"/>
          <w:sz w:val="28"/>
          <w:szCs w:val="28"/>
        </w:rPr>
        <w:t xml:space="preserve"> було 15</w:t>
      </w:r>
      <w:r w:rsidR="00A92574">
        <w:rPr>
          <w:rFonts w:ascii="Arial" w:hAnsi="Arial" w:cs="Arial"/>
          <w:sz w:val="28"/>
          <w:szCs w:val="28"/>
          <w:lang w:val="ru-RU"/>
        </w:rPr>
        <w:t xml:space="preserve"> </w:t>
      </w:r>
      <w:r w:rsidRPr="00072C4A">
        <w:rPr>
          <w:rFonts w:ascii="Arial" w:hAnsi="Arial" w:cs="Arial"/>
          <w:sz w:val="28"/>
          <w:szCs w:val="28"/>
        </w:rPr>
        <w:t>%). Натомість 71</w:t>
      </w:r>
      <w:r w:rsidR="00A92574">
        <w:rPr>
          <w:rFonts w:ascii="Arial" w:hAnsi="Arial" w:cs="Arial"/>
          <w:sz w:val="28"/>
          <w:szCs w:val="28"/>
          <w:lang w:val="ru-RU"/>
        </w:rPr>
        <w:t xml:space="preserve"> </w:t>
      </w:r>
      <w:r w:rsidRPr="00072C4A">
        <w:rPr>
          <w:rFonts w:ascii="Arial" w:hAnsi="Arial" w:cs="Arial"/>
          <w:sz w:val="28"/>
          <w:szCs w:val="28"/>
        </w:rPr>
        <w:t>% вважають зусилля недостатніми (у 2021 р</w:t>
      </w:r>
      <w:r w:rsidR="00A92574">
        <w:rPr>
          <w:rFonts w:ascii="Arial" w:hAnsi="Arial" w:cs="Arial"/>
          <w:sz w:val="28"/>
          <w:szCs w:val="28"/>
          <w:lang w:val="ru-RU"/>
        </w:rPr>
        <w:t>.</w:t>
      </w:r>
      <w:r w:rsidRPr="00072C4A">
        <w:rPr>
          <w:rFonts w:ascii="Arial" w:hAnsi="Arial" w:cs="Arial"/>
          <w:sz w:val="28"/>
          <w:szCs w:val="28"/>
        </w:rPr>
        <w:t xml:space="preserve"> було 76</w:t>
      </w:r>
      <w:r w:rsidR="00A92574">
        <w:rPr>
          <w:rFonts w:ascii="Arial" w:hAnsi="Arial" w:cs="Arial"/>
          <w:sz w:val="28"/>
          <w:szCs w:val="28"/>
          <w:lang w:val="ru-RU"/>
        </w:rPr>
        <w:t xml:space="preserve"> </w:t>
      </w:r>
      <w:r w:rsidRPr="00072C4A">
        <w:rPr>
          <w:rFonts w:ascii="Arial" w:hAnsi="Arial" w:cs="Arial"/>
          <w:sz w:val="28"/>
          <w:szCs w:val="28"/>
        </w:rPr>
        <w:t>%).</w:t>
      </w:r>
    </w:p>
    <w:p w14:paraId="17577CF0" w14:textId="0FB947AF"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При цьому найбільший запит – на боротьбу з корупцією. Серед 10 реформ/завдань 90</w:t>
      </w:r>
      <w:r w:rsidR="00A92574">
        <w:rPr>
          <w:rFonts w:ascii="Arial" w:hAnsi="Arial" w:cs="Arial"/>
          <w:sz w:val="28"/>
          <w:szCs w:val="28"/>
          <w:lang w:val="ru-RU"/>
        </w:rPr>
        <w:t xml:space="preserve"> </w:t>
      </w:r>
      <w:r w:rsidRPr="00072C4A">
        <w:rPr>
          <w:rFonts w:ascii="Arial" w:hAnsi="Arial" w:cs="Arial"/>
          <w:sz w:val="28"/>
          <w:szCs w:val="28"/>
        </w:rPr>
        <w:t xml:space="preserve">% респондентів до </w:t>
      </w:r>
      <w:r w:rsidR="00A92574" w:rsidRPr="00072C4A">
        <w:rPr>
          <w:rFonts w:ascii="Arial" w:hAnsi="Arial" w:cs="Arial"/>
          <w:sz w:val="28"/>
          <w:szCs w:val="28"/>
        </w:rPr>
        <w:t>топ</w:t>
      </w:r>
      <w:r w:rsidRPr="00072C4A">
        <w:rPr>
          <w:rFonts w:ascii="Arial" w:hAnsi="Arial" w:cs="Arial"/>
          <w:sz w:val="28"/>
          <w:szCs w:val="28"/>
        </w:rPr>
        <w:t>-3 зараховують саме антикорупційну діяльність, зокрема</w:t>
      </w:r>
      <w:r w:rsidR="00A92574">
        <w:rPr>
          <w:rFonts w:ascii="Arial" w:hAnsi="Arial" w:cs="Arial"/>
          <w:sz w:val="28"/>
          <w:szCs w:val="28"/>
          <w:lang w:val="ru-RU"/>
        </w:rPr>
        <w:t xml:space="preserve">, </w:t>
      </w:r>
      <w:r w:rsidR="00A92574" w:rsidRPr="00072C4A">
        <w:rPr>
          <w:rFonts w:ascii="Arial" w:hAnsi="Arial" w:cs="Arial"/>
          <w:sz w:val="28"/>
          <w:szCs w:val="28"/>
        </w:rPr>
        <w:t>58</w:t>
      </w:r>
      <w:r w:rsidR="00A92574">
        <w:rPr>
          <w:rFonts w:ascii="Arial" w:hAnsi="Arial" w:cs="Arial"/>
          <w:sz w:val="28"/>
          <w:szCs w:val="28"/>
          <w:lang w:val="ru-RU"/>
        </w:rPr>
        <w:t xml:space="preserve"> </w:t>
      </w:r>
      <w:r w:rsidR="00A92574" w:rsidRPr="00072C4A">
        <w:rPr>
          <w:rFonts w:ascii="Arial" w:hAnsi="Arial" w:cs="Arial"/>
          <w:sz w:val="28"/>
          <w:szCs w:val="28"/>
        </w:rPr>
        <w:t>%</w:t>
      </w:r>
      <w:r w:rsidRPr="00072C4A">
        <w:rPr>
          <w:rFonts w:ascii="Arial" w:hAnsi="Arial" w:cs="Arial"/>
          <w:sz w:val="28"/>
          <w:szCs w:val="28"/>
        </w:rPr>
        <w:t xml:space="preserve"> з них вважають це завданням №1 для України. Інші топ-реформи: завдання, пов</w:t>
      </w:r>
      <w:r w:rsidR="009C58EB">
        <w:rPr>
          <w:rFonts w:ascii="Arial" w:hAnsi="Arial" w:cs="Arial"/>
          <w:sz w:val="28"/>
          <w:szCs w:val="28"/>
        </w:rPr>
        <w:t>’</w:t>
      </w:r>
      <w:r w:rsidRPr="00072C4A">
        <w:rPr>
          <w:rFonts w:ascii="Arial" w:hAnsi="Arial" w:cs="Arial"/>
          <w:sz w:val="28"/>
          <w:szCs w:val="28"/>
        </w:rPr>
        <w:t>язані з війною (77</w:t>
      </w:r>
      <w:r w:rsidR="00A92574">
        <w:rPr>
          <w:rFonts w:ascii="Arial" w:hAnsi="Arial" w:cs="Arial"/>
          <w:sz w:val="28"/>
          <w:szCs w:val="28"/>
          <w:lang w:val="ru-RU"/>
        </w:rPr>
        <w:t xml:space="preserve"> </w:t>
      </w:r>
      <w:r w:rsidRPr="00072C4A">
        <w:rPr>
          <w:rFonts w:ascii="Arial" w:hAnsi="Arial" w:cs="Arial"/>
          <w:sz w:val="28"/>
          <w:szCs w:val="28"/>
        </w:rPr>
        <w:t>% зараховують до топ-3) і реформа судової системи (43</w:t>
      </w:r>
      <w:r w:rsidR="00A92574">
        <w:rPr>
          <w:rFonts w:ascii="Arial" w:hAnsi="Arial" w:cs="Arial"/>
          <w:sz w:val="28"/>
          <w:szCs w:val="28"/>
          <w:lang w:val="ru-RU"/>
        </w:rPr>
        <w:t xml:space="preserve"> </w:t>
      </w:r>
      <w:r w:rsidRPr="00072C4A">
        <w:rPr>
          <w:rFonts w:ascii="Arial" w:hAnsi="Arial" w:cs="Arial"/>
          <w:sz w:val="28"/>
          <w:szCs w:val="28"/>
        </w:rPr>
        <w:t>%). Про забезпечення прав людини говорять 26</w:t>
      </w:r>
      <w:r w:rsidR="00A92574">
        <w:rPr>
          <w:rFonts w:ascii="Arial" w:hAnsi="Arial" w:cs="Arial"/>
          <w:sz w:val="28"/>
          <w:szCs w:val="28"/>
          <w:lang w:val="ru-RU"/>
        </w:rPr>
        <w:t xml:space="preserve"> </w:t>
      </w:r>
      <w:r w:rsidRPr="00072C4A">
        <w:rPr>
          <w:rFonts w:ascii="Arial" w:hAnsi="Arial" w:cs="Arial"/>
          <w:sz w:val="28"/>
          <w:szCs w:val="28"/>
        </w:rPr>
        <w:t>%, а про реформу правоохоронних органів – 21</w:t>
      </w:r>
      <w:r w:rsidR="00A92574">
        <w:rPr>
          <w:rFonts w:ascii="Arial" w:hAnsi="Arial" w:cs="Arial"/>
          <w:sz w:val="28"/>
          <w:szCs w:val="28"/>
          <w:lang w:val="ru-RU"/>
        </w:rPr>
        <w:t xml:space="preserve"> </w:t>
      </w:r>
      <w:r w:rsidRPr="00072C4A">
        <w:rPr>
          <w:rFonts w:ascii="Arial" w:hAnsi="Arial" w:cs="Arial"/>
          <w:sz w:val="28"/>
          <w:szCs w:val="28"/>
        </w:rPr>
        <w:t>% [1].</w:t>
      </w:r>
    </w:p>
    <w:p w14:paraId="1260BBFC" w14:textId="575866A1" w:rsidR="00455768" w:rsidRPr="00072C4A" w:rsidRDefault="00455768" w:rsidP="00455768">
      <w:pPr>
        <w:pStyle w:val="afa"/>
        <w:widowControl w:val="0"/>
        <w:spacing w:line="276" w:lineRule="auto"/>
        <w:ind w:left="0" w:firstLine="567"/>
        <w:rPr>
          <w:rFonts w:ascii="Arial" w:hAnsi="Arial" w:cs="Arial"/>
          <w:shd w:val="clear" w:color="auto" w:fill="FFFFFF"/>
        </w:rPr>
      </w:pPr>
      <w:r w:rsidRPr="00072C4A">
        <w:rPr>
          <w:rFonts w:ascii="Arial" w:hAnsi="Arial" w:cs="Arial"/>
        </w:rPr>
        <w:t xml:space="preserve">Президент України В. Зеленський, коментуючи схвалений План, зазначив, що </w:t>
      </w:r>
      <w:r w:rsidRPr="00072C4A">
        <w:rPr>
          <w:rFonts w:ascii="Arial" w:hAnsi="Arial" w:cs="Arial"/>
          <w:shd w:val="clear" w:color="auto" w:fill="FFFFFF"/>
        </w:rPr>
        <w:t xml:space="preserve">це </w:t>
      </w:r>
      <w:r w:rsidR="00A92574">
        <w:rPr>
          <w:rFonts w:ascii="Arial" w:hAnsi="Arial" w:cs="Arial"/>
          <w:shd w:val="clear" w:color="auto" w:fill="FFFFFF"/>
          <w:lang w:val="ru-RU"/>
        </w:rPr>
        <w:t xml:space="preserve">– </w:t>
      </w:r>
      <w:r w:rsidRPr="00072C4A">
        <w:rPr>
          <w:rFonts w:ascii="Arial" w:hAnsi="Arial" w:cs="Arial"/>
          <w:shd w:val="clear" w:color="auto" w:fill="FFFFFF"/>
        </w:rPr>
        <w:t>детальний документ, який розрахований на час до 2027</w:t>
      </w:r>
      <w:r w:rsidR="00A92574">
        <w:rPr>
          <w:rFonts w:ascii="Arial" w:hAnsi="Arial" w:cs="Arial"/>
          <w:shd w:val="clear" w:color="auto" w:fill="FFFFFF"/>
          <w:lang w:val="ru-RU"/>
        </w:rPr>
        <w:t> </w:t>
      </w:r>
      <w:r w:rsidRPr="00072C4A">
        <w:rPr>
          <w:rFonts w:ascii="Arial" w:hAnsi="Arial" w:cs="Arial"/>
          <w:shd w:val="clear" w:color="auto" w:fill="FFFFFF"/>
        </w:rPr>
        <w:t>р</w:t>
      </w:r>
      <w:r w:rsidR="00A92574">
        <w:rPr>
          <w:rFonts w:ascii="Arial" w:hAnsi="Arial" w:cs="Arial"/>
          <w:shd w:val="clear" w:color="auto" w:fill="FFFFFF"/>
          <w:lang w:val="ru-RU"/>
        </w:rPr>
        <w:t xml:space="preserve">. </w:t>
      </w:r>
      <w:r w:rsidRPr="00072C4A">
        <w:rPr>
          <w:rFonts w:ascii="Arial" w:hAnsi="Arial" w:cs="Arial"/>
          <w:shd w:val="clear" w:color="auto" w:fill="FFFFFF"/>
        </w:rPr>
        <w:t>…</w:t>
      </w:r>
      <w:r w:rsidR="00A92574">
        <w:rPr>
          <w:rFonts w:ascii="Arial" w:hAnsi="Arial" w:cs="Arial"/>
          <w:shd w:val="clear" w:color="auto" w:fill="FFFFFF"/>
          <w:lang w:val="ru-RU"/>
        </w:rPr>
        <w:t xml:space="preserve"> </w:t>
      </w:r>
      <w:r w:rsidRPr="00072C4A">
        <w:rPr>
          <w:rFonts w:ascii="Arial" w:hAnsi="Arial" w:cs="Arial"/>
          <w:shd w:val="clear" w:color="auto" w:fill="FFFFFF"/>
        </w:rPr>
        <w:t>ми маємо забезпечити таку систему гарантування справедливості та правопорядку для нашої країни, яка відповідатиме нашій меті вступу України в ЄС</w:t>
      </w:r>
      <w:r w:rsidR="00A92574">
        <w:rPr>
          <w:rFonts w:ascii="Arial" w:hAnsi="Arial" w:cs="Arial"/>
          <w:shd w:val="clear" w:color="auto" w:fill="FFFFFF"/>
          <w:lang w:val="ru-RU"/>
        </w:rPr>
        <w:t xml:space="preserve"> </w:t>
      </w:r>
      <w:r w:rsidRPr="00072C4A">
        <w:rPr>
          <w:rFonts w:ascii="Arial" w:hAnsi="Arial" w:cs="Arial"/>
          <w:shd w:val="clear" w:color="auto" w:fill="FFFFFF"/>
        </w:rPr>
        <w:t>… і, що не менш важливо, гарантує ті основи нового суспільного договору, які очевидно окреслюються зараз при захисті нашої держави</w:t>
      </w:r>
      <w:r w:rsidRPr="00072C4A">
        <w:rPr>
          <w:rFonts w:ascii="Arial" w:hAnsi="Arial" w:cs="Arial"/>
        </w:rPr>
        <w:t xml:space="preserve"> [2].</w:t>
      </w:r>
    </w:p>
    <w:p w14:paraId="24188040" w14:textId="76E7CF19" w:rsidR="00455768" w:rsidRPr="00072C4A" w:rsidRDefault="00455768" w:rsidP="00455768">
      <w:pPr>
        <w:pStyle w:val="afa"/>
        <w:widowControl w:val="0"/>
        <w:spacing w:line="276" w:lineRule="auto"/>
        <w:ind w:left="0" w:firstLine="567"/>
        <w:rPr>
          <w:rFonts w:ascii="Arial" w:hAnsi="Arial" w:cs="Arial"/>
        </w:rPr>
      </w:pPr>
      <w:r w:rsidRPr="00072C4A">
        <w:rPr>
          <w:rFonts w:ascii="Arial" w:hAnsi="Arial" w:cs="Arial"/>
        </w:rPr>
        <w:t xml:space="preserve">Необхідно зауважити, що проголошений намір теперішнього Глави </w:t>
      </w:r>
      <w:r w:rsidR="00A92574" w:rsidRPr="00A92574">
        <w:rPr>
          <w:rFonts w:ascii="Arial" w:hAnsi="Arial" w:cs="Arial"/>
        </w:rPr>
        <w:t>У</w:t>
      </w:r>
      <w:r w:rsidRPr="00072C4A">
        <w:rPr>
          <w:rFonts w:ascii="Arial" w:hAnsi="Arial" w:cs="Arial"/>
        </w:rPr>
        <w:t xml:space="preserve">країнської держави реформувати вітчизняні правоохоронні органи не є першою спробою, відповідні цілі ставилися та певні організаційні заходи здійснювалися під час каденцій усіх попередніх очільників країни. Однак з </w:t>
      </w:r>
      <w:r w:rsidRPr="00072C4A">
        <w:rPr>
          <w:rFonts w:ascii="Arial" w:hAnsi="Arial" w:cs="Arial"/>
        </w:rPr>
        <w:lastRenderedPageBreak/>
        <w:t>огляду на підписання 11 травня 2023 р</w:t>
      </w:r>
      <w:r w:rsidR="00A92574" w:rsidRPr="00A92574">
        <w:rPr>
          <w:rFonts w:ascii="Arial" w:hAnsi="Arial" w:cs="Arial"/>
        </w:rPr>
        <w:t>.</w:t>
      </w:r>
      <w:r w:rsidRPr="00072C4A">
        <w:rPr>
          <w:rFonts w:ascii="Arial" w:hAnsi="Arial" w:cs="Arial"/>
        </w:rPr>
        <w:t xml:space="preserve"> відповідного президентського Указу, зазначене завдання не втратило своєї </w:t>
      </w:r>
      <w:r w:rsidR="00240E5D">
        <w:rPr>
          <w:rFonts w:ascii="Arial" w:hAnsi="Arial" w:cs="Arial"/>
        </w:rPr>
        <w:t>акт</w:t>
      </w:r>
      <w:r w:rsidR="00A92574" w:rsidRPr="00A92574">
        <w:rPr>
          <w:rFonts w:ascii="Arial" w:hAnsi="Arial" w:cs="Arial"/>
        </w:rPr>
        <w:t>у</w:t>
      </w:r>
      <w:r w:rsidRPr="00072C4A">
        <w:rPr>
          <w:rFonts w:ascii="Arial" w:hAnsi="Arial" w:cs="Arial"/>
        </w:rPr>
        <w:t>альн</w:t>
      </w:r>
      <w:r w:rsidR="00A92574">
        <w:rPr>
          <w:rFonts w:ascii="Arial" w:hAnsi="Arial" w:cs="Arial"/>
        </w:rPr>
        <w:t>о</w:t>
      </w:r>
      <w:r w:rsidRPr="00072C4A">
        <w:rPr>
          <w:rFonts w:ascii="Arial" w:hAnsi="Arial" w:cs="Arial"/>
        </w:rPr>
        <w:t xml:space="preserve">сті, бо рівень реалізації суспільних потреб у сфері функціонування правоохоронної системи залишається невисоким, і не задовольняє як державне керівництво, так й переважну більшість українських громадян.  </w:t>
      </w:r>
    </w:p>
    <w:p w14:paraId="5AFCD896" w14:textId="10C7E5B7" w:rsidR="00455768" w:rsidRPr="00072C4A" w:rsidRDefault="00455768" w:rsidP="00455768">
      <w:pPr>
        <w:widowControl w:val="0"/>
        <w:shd w:val="clear" w:color="auto" w:fill="FFFFFF"/>
        <w:spacing w:line="276" w:lineRule="auto"/>
        <w:ind w:firstLine="567"/>
        <w:jc w:val="both"/>
        <w:rPr>
          <w:rFonts w:ascii="Arial" w:hAnsi="Arial" w:cs="Arial"/>
          <w:sz w:val="28"/>
          <w:szCs w:val="28"/>
        </w:rPr>
      </w:pPr>
      <w:r w:rsidRPr="00072C4A">
        <w:rPr>
          <w:rFonts w:ascii="Arial" w:hAnsi="Arial" w:cs="Arial"/>
          <w:sz w:val="28"/>
          <w:szCs w:val="28"/>
        </w:rPr>
        <w:t xml:space="preserve">Перш ніж розпочати розгляд проблеми комплексності трансформації складових правоохоронної системи перерахованих в Плані, на мій погляд, необхідно зупинитись на окремих дефініціях. Зокрема, мова йдеться про такий термін як </w:t>
      </w:r>
      <w:r w:rsidR="00D92D70">
        <w:rPr>
          <w:rFonts w:ascii="Arial" w:hAnsi="Arial" w:cs="Arial"/>
          <w:sz w:val="28"/>
          <w:szCs w:val="28"/>
        </w:rPr>
        <w:t>«</w:t>
      </w:r>
      <w:r w:rsidRPr="00072C4A">
        <w:rPr>
          <w:rFonts w:ascii="Arial" w:hAnsi="Arial" w:cs="Arial"/>
          <w:sz w:val="28"/>
          <w:szCs w:val="28"/>
        </w:rPr>
        <w:t>органи правопорядку</w:t>
      </w:r>
      <w:r w:rsidR="00D92D70">
        <w:rPr>
          <w:rFonts w:ascii="Arial" w:hAnsi="Arial" w:cs="Arial"/>
          <w:sz w:val="28"/>
          <w:szCs w:val="28"/>
        </w:rPr>
        <w:t>»</w:t>
      </w:r>
      <w:r w:rsidRPr="00072C4A">
        <w:rPr>
          <w:rFonts w:ascii="Arial" w:hAnsi="Arial" w:cs="Arial"/>
          <w:sz w:val="28"/>
          <w:szCs w:val="28"/>
        </w:rPr>
        <w:t xml:space="preserve"> до яких у цьому документі віднесені: Міністерство внутрішніх справ України, Національна поліція України, Державна прикордонна служба України, Державне бюро розслідувань, Бюро економічної безпеки України, Служби безпеки України та Державна митна служба України.</w:t>
      </w:r>
    </w:p>
    <w:p w14:paraId="310DDB51" w14:textId="5F1050C1" w:rsidR="00455768" w:rsidRPr="00072C4A" w:rsidRDefault="00455768" w:rsidP="00455768">
      <w:pPr>
        <w:widowControl w:val="0"/>
        <w:shd w:val="clear" w:color="auto" w:fill="FFFFFF"/>
        <w:spacing w:line="276" w:lineRule="auto"/>
        <w:ind w:firstLine="567"/>
        <w:jc w:val="both"/>
        <w:rPr>
          <w:rFonts w:ascii="Arial" w:hAnsi="Arial" w:cs="Arial"/>
          <w:sz w:val="28"/>
          <w:szCs w:val="28"/>
          <w:shd w:val="clear" w:color="auto" w:fill="FFFFFF"/>
        </w:rPr>
      </w:pPr>
      <w:r w:rsidRPr="00072C4A">
        <w:rPr>
          <w:rFonts w:ascii="Arial" w:hAnsi="Arial" w:cs="Arial"/>
          <w:sz w:val="28"/>
          <w:szCs w:val="28"/>
          <w:shd w:val="clear" w:color="auto" w:fill="FFFFFF"/>
        </w:rPr>
        <w:t>Виходячи з існуючої уяви про правопорядок, перелік органів</w:t>
      </w:r>
      <w:r w:rsidR="00A92574">
        <w:rPr>
          <w:rFonts w:ascii="Arial" w:hAnsi="Arial" w:cs="Arial"/>
          <w:sz w:val="28"/>
          <w:szCs w:val="28"/>
          <w:shd w:val="clear" w:color="auto" w:fill="FFFFFF"/>
        </w:rPr>
        <w:t>,</w:t>
      </w:r>
      <w:r w:rsidRPr="00072C4A">
        <w:rPr>
          <w:rFonts w:ascii="Arial" w:hAnsi="Arial" w:cs="Arial"/>
          <w:sz w:val="28"/>
          <w:szCs w:val="28"/>
          <w:shd w:val="clear" w:color="auto" w:fill="FFFFFF"/>
        </w:rPr>
        <w:t xml:space="preserve"> які його мають забезпечувати, не обмежується структурами з лише законодавчо визначеними правоохоронними (правозахисними) функціями. Тобто термін </w:t>
      </w:r>
      <w:r w:rsidR="00D92D70">
        <w:rPr>
          <w:rFonts w:ascii="Arial" w:hAnsi="Arial" w:cs="Arial"/>
          <w:sz w:val="28"/>
          <w:szCs w:val="28"/>
          <w:shd w:val="clear" w:color="auto" w:fill="FFFFFF"/>
        </w:rPr>
        <w:t>«</w:t>
      </w:r>
      <w:r w:rsidRPr="00072C4A">
        <w:rPr>
          <w:rFonts w:ascii="Arial" w:hAnsi="Arial" w:cs="Arial"/>
          <w:sz w:val="28"/>
          <w:szCs w:val="28"/>
          <w:shd w:val="clear" w:color="auto" w:fill="FFFFFF"/>
        </w:rPr>
        <w:t>органи правопорядку</w:t>
      </w:r>
      <w:r w:rsidR="00D92D70">
        <w:rPr>
          <w:rFonts w:ascii="Arial" w:hAnsi="Arial" w:cs="Arial"/>
          <w:sz w:val="28"/>
          <w:szCs w:val="28"/>
          <w:shd w:val="clear" w:color="auto" w:fill="FFFFFF"/>
        </w:rPr>
        <w:t>»</w:t>
      </w:r>
      <w:r w:rsidRPr="00072C4A">
        <w:rPr>
          <w:rFonts w:ascii="Arial" w:hAnsi="Arial" w:cs="Arial"/>
          <w:sz w:val="28"/>
          <w:szCs w:val="28"/>
          <w:shd w:val="clear" w:color="auto" w:fill="FFFFFF"/>
        </w:rPr>
        <w:t xml:space="preserve"> (точніше забезпечення правопорядку) кореспондується з терміном </w:t>
      </w:r>
      <w:r w:rsidR="00D92D70">
        <w:rPr>
          <w:rFonts w:ascii="Arial" w:hAnsi="Arial" w:cs="Arial"/>
          <w:sz w:val="28"/>
          <w:szCs w:val="28"/>
          <w:shd w:val="clear" w:color="auto" w:fill="FFFFFF"/>
        </w:rPr>
        <w:t>«</w:t>
      </w:r>
      <w:r w:rsidRPr="00072C4A">
        <w:rPr>
          <w:rFonts w:ascii="Arial" w:hAnsi="Arial" w:cs="Arial"/>
          <w:sz w:val="28"/>
          <w:szCs w:val="28"/>
          <w:shd w:val="clear" w:color="auto" w:fill="FFFFFF"/>
        </w:rPr>
        <w:t>правоохоронні органи</w:t>
      </w:r>
      <w:r w:rsidR="00D92D70">
        <w:rPr>
          <w:rFonts w:ascii="Arial" w:hAnsi="Arial" w:cs="Arial"/>
          <w:sz w:val="28"/>
          <w:szCs w:val="28"/>
          <w:shd w:val="clear" w:color="auto" w:fill="FFFFFF"/>
        </w:rPr>
        <w:t>»</w:t>
      </w:r>
      <w:r w:rsidRPr="00072C4A">
        <w:rPr>
          <w:rFonts w:ascii="Arial" w:hAnsi="Arial" w:cs="Arial"/>
          <w:sz w:val="28"/>
          <w:szCs w:val="28"/>
          <w:shd w:val="clear" w:color="auto" w:fill="FFFFFF"/>
        </w:rPr>
        <w:t xml:space="preserve"> як ціле та частина, тому використання останнього є цілком прийнятним. </w:t>
      </w:r>
    </w:p>
    <w:p w14:paraId="7BA390AF" w14:textId="0C217BD1" w:rsidR="00455768" w:rsidRPr="00072C4A" w:rsidRDefault="00455768" w:rsidP="00455768">
      <w:pPr>
        <w:widowControl w:val="0"/>
        <w:shd w:val="clear" w:color="auto" w:fill="FFFFFF"/>
        <w:spacing w:line="276" w:lineRule="auto"/>
        <w:ind w:firstLine="567"/>
        <w:jc w:val="both"/>
        <w:rPr>
          <w:rFonts w:ascii="Arial" w:hAnsi="Arial" w:cs="Arial"/>
          <w:sz w:val="28"/>
          <w:szCs w:val="28"/>
          <w:shd w:val="clear" w:color="auto" w:fill="FFFFFF"/>
        </w:rPr>
      </w:pPr>
      <w:r w:rsidRPr="00072C4A">
        <w:rPr>
          <w:rFonts w:ascii="Arial" w:hAnsi="Arial" w:cs="Arial"/>
          <w:sz w:val="28"/>
          <w:szCs w:val="28"/>
          <w:shd w:val="clear" w:color="auto" w:fill="FFFFFF"/>
        </w:rPr>
        <w:t xml:space="preserve">У назві Указу </w:t>
      </w:r>
      <w:r w:rsidR="00D92D70">
        <w:rPr>
          <w:rFonts w:ascii="Arial" w:hAnsi="Arial" w:cs="Arial"/>
          <w:sz w:val="28"/>
          <w:szCs w:val="28"/>
        </w:rPr>
        <w:t>«</w:t>
      </w:r>
      <w:r w:rsidRPr="00072C4A">
        <w:rPr>
          <w:rFonts w:ascii="Arial" w:hAnsi="Arial" w:cs="Arial"/>
          <w:sz w:val="28"/>
          <w:szCs w:val="28"/>
        </w:rPr>
        <w:t>Про Комплексний стратегічний план реформування органів правопорядку як частини сектору безпеки і оборони України на 2023</w:t>
      </w:r>
      <w:r w:rsidR="00A92574">
        <w:rPr>
          <w:rFonts w:ascii="Arial" w:hAnsi="Arial" w:cs="Arial"/>
          <w:sz w:val="28"/>
          <w:szCs w:val="28"/>
        </w:rPr>
        <w:t>–</w:t>
      </w:r>
      <w:r w:rsidRPr="00072C4A">
        <w:rPr>
          <w:rFonts w:ascii="Arial" w:hAnsi="Arial" w:cs="Arial"/>
          <w:sz w:val="28"/>
          <w:szCs w:val="28"/>
        </w:rPr>
        <w:t>2027 роки</w:t>
      </w:r>
      <w:r w:rsidR="00D92D70">
        <w:rPr>
          <w:rFonts w:ascii="Arial" w:hAnsi="Arial" w:cs="Arial"/>
          <w:sz w:val="28"/>
          <w:szCs w:val="28"/>
        </w:rPr>
        <w:t>»</w:t>
      </w:r>
      <w:r w:rsidRPr="00072C4A">
        <w:rPr>
          <w:rFonts w:ascii="Arial" w:hAnsi="Arial" w:cs="Arial"/>
          <w:sz w:val="28"/>
          <w:szCs w:val="28"/>
        </w:rPr>
        <w:t xml:space="preserve"> </w:t>
      </w:r>
      <w:r w:rsidRPr="00072C4A">
        <w:rPr>
          <w:rFonts w:ascii="Arial" w:hAnsi="Arial" w:cs="Arial"/>
          <w:sz w:val="28"/>
          <w:szCs w:val="28"/>
          <w:shd w:val="clear" w:color="auto" w:fill="FFFFFF"/>
        </w:rPr>
        <w:t>значний акцент зроблений на три ключові складові, а саме: комплексність; реформування відповідних органів як частини сектору безпеки; термін – 5 років (причому</w:t>
      </w:r>
      <w:r w:rsidR="00A92574">
        <w:rPr>
          <w:rFonts w:ascii="Arial" w:hAnsi="Arial" w:cs="Arial"/>
          <w:sz w:val="28"/>
          <w:szCs w:val="28"/>
          <w:shd w:val="clear" w:color="auto" w:fill="FFFFFF"/>
        </w:rPr>
        <w:t>,</w:t>
      </w:r>
      <w:r w:rsidRPr="00072C4A">
        <w:rPr>
          <w:rFonts w:ascii="Arial" w:hAnsi="Arial" w:cs="Arial"/>
          <w:sz w:val="28"/>
          <w:szCs w:val="28"/>
          <w:shd w:val="clear" w:color="auto" w:fill="FFFFFF"/>
        </w:rPr>
        <w:t xml:space="preserve"> 10 місяців поточного року майже спливли).</w:t>
      </w:r>
    </w:p>
    <w:p w14:paraId="4CF276BF" w14:textId="1361DE69" w:rsidR="00455768" w:rsidRPr="00072C4A" w:rsidRDefault="00455768" w:rsidP="00455768">
      <w:pPr>
        <w:widowControl w:val="0"/>
        <w:shd w:val="clear" w:color="auto" w:fill="FFFFFF"/>
        <w:spacing w:line="276" w:lineRule="auto"/>
        <w:ind w:firstLine="567"/>
        <w:jc w:val="both"/>
        <w:rPr>
          <w:rFonts w:ascii="Arial" w:hAnsi="Arial" w:cs="Arial"/>
          <w:sz w:val="28"/>
          <w:szCs w:val="28"/>
          <w:shd w:val="clear" w:color="auto" w:fill="FFFFFF"/>
        </w:rPr>
      </w:pPr>
      <w:r w:rsidRPr="00072C4A">
        <w:rPr>
          <w:rFonts w:ascii="Arial" w:hAnsi="Arial" w:cs="Arial"/>
          <w:sz w:val="28"/>
          <w:szCs w:val="28"/>
          <w:shd w:val="clear" w:color="auto" w:fill="FFFFFF"/>
        </w:rPr>
        <w:t>Подібна розстановка організаційних наголосів є цілком зрозумілою: по-перше, війна, що триває; по-друге, успіх трансформацій у вітчизняному секторі безпеки і оборони не можливий без позитивних змін в організації та функціонуванні правоохоронних органів (як тих, що перелічені в Плані, так й тих про які у ньому не згадується); по-третє, стислий 5-річний термін</w:t>
      </w:r>
      <w:r w:rsidR="00734827">
        <w:rPr>
          <w:rFonts w:ascii="Arial" w:hAnsi="Arial" w:cs="Arial"/>
          <w:sz w:val="28"/>
          <w:szCs w:val="28"/>
          <w:shd w:val="clear" w:color="auto" w:fill="FFFFFF"/>
        </w:rPr>
        <w:t>,</w:t>
      </w:r>
      <w:r w:rsidRPr="00072C4A">
        <w:rPr>
          <w:rFonts w:ascii="Arial" w:hAnsi="Arial" w:cs="Arial"/>
          <w:sz w:val="28"/>
          <w:szCs w:val="28"/>
          <w:shd w:val="clear" w:color="auto" w:fill="FFFFFF"/>
        </w:rPr>
        <w:t xml:space="preserve"> відведений на зазначені трансформації, </w:t>
      </w:r>
      <w:r w:rsidR="00734827">
        <w:rPr>
          <w:rFonts w:ascii="Arial" w:hAnsi="Arial" w:cs="Arial"/>
          <w:sz w:val="28"/>
          <w:szCs w:val="28"/>
          <w:shd w:val="clear" w:color="auto" w:fill="FFFFFF"/>
        </w:rPr>
        <w:t>насамперед</w:t>
      </w:r>
      <w:r w:rsidRPr="00072C4A">
        <w:rPr>
          <w:rFonts w:ascii="Arial" w:hAnsi="Arial" w:cs="Arial"/>
          <w:sz w:val="28"/>
          <w:szCs w:val="28"/>
          <w:shd w:val="clear" w:color="auto" w:fill="FFFFFF"/>
        </w:rPr>
        <w:t xml:space="preserve"> пояснюється необхідністю України – найскоріше отримати повноцінне членство </w:t>
      </w:r>
      <w:r w:rsidR="00734827">
        <w:rPr>
          <w:rFonts w:ascii="Arial" w:hAnsi="Arial" w:cs="Arial"/>
          <w:sz w:val="28"/>
          <w:szCs w:val="28"/>
          <w:shd w:val="clear" w:color="auto" w:fill="FFFFFF"/>
        </w:rPr>
        <w:t>в</w:t>
      </w:r>
      <w:r w:rsidRPr="00072C4A">
        <w:rPr>
          <w:rFonts w:ascii="Arial" w:hAnsi="Arial" w:cs="Arial"/>
          <w:sz w:val="28"/>
          <w:szCs w:val="28"/>
          <w:shd w:val="clear" w:color="auto" w:fill="FFFFFF"/>
        </w:rPr>
        <w:t xml:space="preserve"> таких союзах як НАТО та ЄС.</w:t>
      </w:r>
    </w:p>
    <w:p w14:paraId="0CC249E4" w14:textId="7C2B6F77" w:rsidR="00455768" w:rsidRPr="00072C4A" w:rsidRDefault="00455768" w:rsidP="00455768">
      <w:pPr>
        <w:widowControl w:val="0"/>
        <w:shd w:val="clear" w:color="auto" w:fill="FFFFFF"/>
        <w:spacing w:line="276" w:lineRule="auto"/>
        <w:ind w:firstLine="567"/>
        <w:jc w:val="both"/>
        <w:rPr>
          <w:rFonts w:ascii="Arial" w:hAnsi="Arial" w:cs="Arial"/>
          <w:sz w:val="28"/>
          <w:szCs w:val="28"/>
          <w:shd w:val="clear" w:color="auto" w:fill="FFFFFF"/>
        </w:rPr>
      </w:pPr>
      <w:r w:rsidRPr="00072C4A">
        <w:rPr>
          <w:rFonts w:ascii="Arial" w:hAnsi="Arial" w:cs="Arial"/>
          <w:sz w:val="28"/>
          <w:szCs w:val="28"/>
          <w:shd w:val="clear" w:color="auto" w:fill="FFFFFF"/>
        </w:rPr>
        <w:t xml:space="preserve">На </w:t>
      </w:r>
      <w:r w:rsidR="00734827">
        <w:rPr>
          <w:rFonts w:ascii="Arial" w:hAnsi="Arial" w:cs="Arial"/>
          <w:sz w:val="28"/>
          <w:szCs w:val="28"/>
          <w:shd w:val="clear" w:color="auto" w:fill="FFFFFF"/>
        </w:rPr>
        <w:t>наш</w:t>
      </w:r>
      <w:r w:rsidRPr="00072C4A">
        <w:rPr>
          <w:rFonts w:ascii="Arial" w:hAnsi="Arial" w:cs="Arial"/>
          <w:sz w:val="28"/>
          <w:szCs w:val="28"/>
          <w:shd w:val="clear" w:color="auto" w:fill="FFFFFF"/>
        </w:rPr>
        <w:t xml:space="preserve"> погляд, успіх реалізації Плану </w:t>
      </w:r>
      <w:r w:rsidR="00734827">
        <w:rPr>
          <w:rFonts w:ascii="Arial" w:hAnsi="Arial" w:cs="Arial"/>
          <w:sz w:val="28"/>
          <w:szCs w:val="28"/>
          <w:shd w:val="clear" w:color="auto" w:fill="FFFFFF"/>
        </w:rPr>
        <w:t>насамперед</w:t>
      </w:r>
      <w:r w:rsidRPr="00072C4A">
        <w:rPr>
          <w:rFonts w:ascii="Arial" w:hAnsi="Arial" w:cs="Arial"/>
          <w:sz w:val="28"/>
          <w:szCs w:val="28"/>
          <w:shd w:val="clear" w:color="auto" w:fill="FFFFFF"/>
        </w:rPr>
        <w:t xml:space="preserve"> залежатиме від спроможності забезпечити</w:t>
      </w:r>
      <w:r w:rsidR="00734827">
        <w:rPr>
          <w:rFonts w:ascii="Arial" w:hAnsi="Arial" w:cs="Arial"/>
          <w:sz w:val="28"/>
          <w:szCs w:val="28"/>
          <w:shd w:val="clear" w:color="auto" w:fill="FFFFFF"/>
        </w:rPr>
        <w:t xml:space="preserve"> </w:t>
      </w:r>
      <w:r w:rsidRPr="00072C4A">
        <w:rPr>
          <w:rFonts w:ascii="Arial" w:hAnsi="Arial" w:cs="Arial"/>
          <w:sz w:val="28"/>
          <w:szCs w:val="28"/>
          <w:shd w:val="clear" w:color="auto" w:fill="FFFFFF"/>
        </w:rPr>
        <w:t>його дійсну комплексність,  яка не обмежується лише сектором безпеки і оборони України, а об</w:t>
      </w:r>
      <w:r w:rsidR="009C58EB">
        <w:rPr>
          <w:rFonts w:ascii="Arial" w:hAnsi="Arial" w:cs="Arial"/>
          <w:sz w:val="28"/>
          <w:szCs w:val="28"/>
          <w:shd w:val="clear" w:color="auto" w:fill="FFFFFF"/>
        </w:rPr>
        <w:t>’</w:t>
      </w:r>
      <w:r w:rsidRPr="00072C4A">
        <w:rPr>
          <w:rFonts w:ascii="Arial" w:hAnsi="Arial" w:cs="Arial"/>
          <w:sz w:val="28"/>
          <w:szCs w:val="28"/>
          <w:shd w:val="clear" w:color="auto" w:fill="FFFFFF"/>
        </w:rPr>
        <w:t xml:space="preserve">єктивно повинна виходити за його межі та стосуватися усіх правоохоронних органів (перший рівень комплексності) та інших організаційних щабель функціонування нашої держави, а саме – державного апарату у цілому та судової системи </w:t>
      </w:r>
      <w:r w:rsidRPr="00072C4A">
        <w:rPr>
          <w:rFonts w:ascii="Arial" w:hAnsi="Arial" w:cs="Arial"/>
          <w:sz w:val="28"/>
          <w:szCs w:val="28"/>
          <w:shd w:val="clear" w:color="auto" w:fill="FFFFFF"/>
        </w:rPr>
        <w:lastRenderedPageBreak/>
        <w:t xml:space="preserve">(другий рівень комплексності), а також нової моделі української держави, в основі якої має бути закладений ефективний політичний та соціально-економічний </w:t>
      </w:r>
      <w:r w:rsidR="002B260F">
        <w:rPr>
          <w:rFonts w:ascii="Arial" w:hAnsi="Arial" w:cs="Arial"/>
          <w:sz w:val="28"/>
          <w:szCs w:val="28"/>
          <w:shd w:val="clear" w:color="auto" w:fill="FFFFFF"/>
        </w:rPr>
        <w:t>проєкт</w:t>
      </w:r>
      <w:r w:rsidRPr="00072C4A">
        <w:rPr>
          <w:rFonts w:ascii="Arial" w:hAnsi="Arial" w:cs="Arial"/>
          <w:sz w:val="28"/>
          <w:szCs w:val="28"/>
          <w:shd w:val="clear" w:color="auto" w:fill="FFFFFF"/>
        </w:rPr>
        <w:t xml:space="preserve"> (третій рівень комплексності). </w:t>
      </w:r>
    </w:p>
    <w:p w14:paraId="149974C4" w14:textId="048C3521" w:rsidR="00455768" w:rsidRPr="00734827" w:rsidRDefault="00455768" w:rsidP="00455768">
      <w:pPr>
        <w:widowControl w:val="0"/>
        <w:shd w:val="clear" w:color="auto" w:fill="FFFFFF"/>
        <w:spacing w:line="276" w:lineRule="auto"/>
        <w:ind w:firstLine="567"/>
        <w:jc w:val="both"/>
        <w:rPr>
          <w:rFonts w:ascii="Arial" w:hAnsi="Arial" w:cs="Arial"/>
          <w:sz w:val="28"/>
          <w:szCs w:val="28"/>
        </w:rPr>
      </w:pPr>
      <w:r w:rsidRPr="00072C4A">
        <w:rPr>
          <w:rFonts w:ascii="Arial" w:hAnsi="Arial" w:cs="Arial"/>
          <w:sz w:val="28"/>
          <w:szCs w:val="28"/>
          <w:shd w:val="clear" w:color="auto" w:fill="FFFFFF"/>
        </w:rPr>
        <w:t>Для того</w:t>
      </w:r>
      <w:r w:rsidR="00734827">
        <w:rPr>
          <w:rFonts w:ascii="Arial" w:hAnsi="Arial" w:cs="Arial"/>
          <w:sz w:val="28"/>
          <w:szCs w:val="28"/>
          <w:shd w:val="clear" w:color="auto" w:fill="FFFFFF"/>
        </w:rPr>
        <w:t>,</w:t>
      </w:r>
      <w:r w:rsidRPr="00072C4A">
        <w:rPr>
          <w:rFonts w:ascii="Arial" w:hAnsi="Arial" w:cs="Arial"/>
          <w:sz w:val="28"/>
          <w:szCs w:val="28"/>
          <w:shd w:val="clear" w:color="auto" w:fill="FFFFFF"/>
        </w:rPr>
        <w:t xml:space="preserve"> щоб краще зрозуміти кінцеву мету Плану, необхідно більш детально зупинитися на значенні терміну </w:t>
      </w:r>
      <w:r w:rsidR="00D92D70">
        <w:rPr>
          <w:rFonts w:ascii="Arial" w:hAnsi="Arial" w:cs="Arial"/>
          <w:sz w:val="28"/>
          <w:szCs w:val="28"/>
          <w:shd w:val="clear" w:color="auto" w:fill="FFFFFF"/>
        </w:rPr>
        <w:t>«</w:t>
      </w:r>
      <w:r w:rsidRPr="00072C4A">
        <w:rPr>
          <w:rFonts w:ascii="Arial" w:hAnsi="Arial" w:cs="Arial"/>
          <w:sz w:val="28"/>
          <w:szCs w:val="28"/>
          <w:shd w:val="clear" w:color="auto" w:fill="FFFFFF"/>
        </w:rPr>
        <w:t>комплексність</w:t>
      </w:r>
      <w:r w:rsidR="00D92D70">
        <w:rPr>
          <w:rFonts w:ascii="Arial" w:hAnsi="Arial" w:cs="Arial"/>
          <w:sz w:val="28"/>
          <w:szCs w:val="28"/>
          <w:shd w:val="clear" w:color="auto" w:fill="FFFFFF"/>
        </w:rPr>
        <w:t>»</w:t>
      </w:r>
      <w:r w:rsidRPr="00072C4A">
        <w:rPr>
          <w:rFonts w:ascii="Arial" w:hAnsi="Arial" w:cs="Arial"/>
          <w:sz w:val="28"/>
          <w:szCs w:val="28"/>
          <w:shd w:val="clear" w:color="auto" w:fill="FFFFFF"/>
        </w:rPr>
        <w:t xml:space="preserve"> який </w:t>
      </w:r>
      <w:r w:rsidRPr="00072C4A">
        <w:rPr>
          <w:rFonts w:ascii="Arial" w:hAnsi="Arial" w:cs="Arial"/>
          <w:sz w:val="28"/>
          <w:szCs w:val="28"/>
        </w:rPr>
        <w:t>походить від слова complex і складається з двох латинських коренів com (разом) і plex (сплетений). На противагу йому слово complicated містить в собі корінь plic (складений) і вказує на багатошаровість. Комплексність використовується для опису систем з багатьох елементів, які у різний спосіб взаємодіючи призводять до виникнення чогось, що є більшим ніж сума окремих частин. Вивченням комплексних зв</w:t>
      </w:r>
      <w:r w:rsidR="009C58EB">
        <w:rPr>
          <w:rFonts w:ascii="Arial" w:hAnsi="Arial" w:cs="Arial"/>
          <w:sz w:val="28"/>
          <w:szCs w:val="28"/>
        </w:rPr>
        <w:t>’</w:t>
      </w:r>
      <w:r w:rsidRPr="00072C4A">
        <w:rPr>
          <w:rFonts w:ascii="Arial" w:hAnsi="Arial" w:cs="Arial"/>
          <w:sz w:val="28"/>
          <w:szCs w:val="28"/>
        </w:rPr>
        <w:t xml:space="preserve">язків є головним </w:t>
      </w:r>
      <w:r w:rsidR="00734827" w:rsidRPr="00734827">
        <w:rPr>
          <w:rFonts w:ascii="Arial" w:hAnsi="Arial" w:cs="Arial"/>
          <w:sz w:val="28"/>
          <w:szCs w:val="28"/>
        </w:rPr>
        <w:t xml:space="preserve">завданням </w:t>
      </w:r>
      <w:hyperlink r:id="rId21" w:tooltip="Складна система" w:history="1">
        <w:r w:rsidR="00734827" w:rsidRPr="00734827">
          <w:rPr>
            <w:rStyle w:val="af2"/>
            <w:rFonts w:ascii="Arial" w:hAnsi="Arial" w:cs="Arial"/>
            <w:caps w:val="0"/>
            <w:noProof w:val="0"/>
            <w:color w:val="auto"/>
            <w:sz w:val="28"/>
            <w:szCs w:val="28"/>
            <w:u w:val="none"/>
            <w:lang w:val="uk-UA"/>
          </w:rPr>
          <w:t>теорії комплексних систем</w:t>
        </w:r>
      </w:hyperlink>
      <w:r w:rsidR="00734827" w:rsidRPr="00734827">
        <w:rPr>
          <w:rFonts w:ascii="Arial" w:hAnsi="Arial" w:cs="Arial"/>
          <w:sz w:val="28"/>
          <w:szCs w:val="28"/>
        </w:rPr>
        <w:t>.</w:t>
      </w:r>
    </w:p>
    <w:p w14:paraId="5E213AE0" w14:textId="7D18A508" w:rsidR="00455768" w:rsidRPr="00072C4A" w:rsidRDefault="00455768" w:rsidP="00455768">
      <w:pPr>
        <w:widowControl w:val="0"/>
        <w:shd w:val="clear" w:color="auto" w:fill="FFFFFF"/>
        <w:spacing w:line="276" w:lineRule="auto"/>
        <w:ind w:firstLine="567"/>
        <w:jc w:val="both"/>
        <w:rPr>
          <w:rFonts w:ascii="Arial" w:hAnsi="Arial" w:cs="Arial"/>
          <w:sz w:val="28"/>
          <w:szCs w:val="28"/>
        </w:rPr>
      </w:pPr>
      <w:r w:rsidRPr="00072C4A">
        <w:rPr>
          <w:rFonts w:ascii="Arial" w:hAnsi="Arial" w:cs="Arial"/>
          <w:sz w:val="28"/>
          <w:szCs w:val="28"/>
        </w:rPr>
        <w:t xml:space="preserve">Результати ознайомлення з Планом дозволяють стверджувати, що його зміст здебільшого стосується першого рівня комплексності реформування перелічених у ньому державних інституцій правоохоронної спрямованості, як частини сектору безпеки і оборони України. Виняток складають положення зазначеного документу, що стосуються розроблення, затвердження та введення в дію Національного плану із запобігання (превенції) злочинності, розрахованого на три роки (п. 2.3) та удосконалення механізмів та розвиток міжвідомчої координації у сфері кримінальної юстиції (п. 2.6), які певним чином можна віднести до наступного (другого) рівня комплексності бо їх реалізація фактично є неможливою без участі структур судової влади. </w:t>
      </w:r>
    </w:p>
    <w:p w14:paraId="3BDC7BA4" w14:textId="77777777" w:rsidR="00455768" w:rsidRPr="00072C4A" w:rsidRDefault="00455768" w:rsidP="00455768">
      <w:pPr>
        <w:widowControl w:val="0"/>
        <w:shd w:val="clear" w:color="auto" w:fill="FFFFFF"/>
        <w:spacing w:line="276" w:lineRule="auto"/>
        <w:ind w:firstLine="567"/>
        <w:jc w:val="both"/>
        <w:rPr>
          <w:rFonts w:ascii="Arial" w:hAnsi="Arial" w:cs="Arial"/>
          <w:sz w:val="28"/>
          <w:szCs w:val="28"/>
        </w:rPr>
      </w:pPr>
      <w:r w:rsidRPr="00072C4A">
        <w:rPr>
          <w:rFonts w:ascii="Arial" w:hAnsi="Arial" w:cs="Arial"/>
          <w:sz w:val="28"/>
          <w:szCs w:val="28"/>
        </w:rPr>
        <w:t xml:space="preserve">Не дивлячись на окремі новаційні положення Плану (насамперед стосовно прозорого управління людськими ресурсами з дотриманням принципів гендерної рівності, здійснення консолідованої поетапної цифрової трансформації органів правопорядку та прокуратури або оновлення операційних процесів за допомогою ІТ-систем, придатних для обміну даними з інституціями ЄС відповідно до стандартів ЄС, тощо), окрім фактичної однорівневої комплексності цього документу, його помітні вади також складають відсутність таких важливих положень стосовно: оновленої моделі вітчизняної правоохоронної системи (хоча б окреслення її контурів); необхідності збереження мілітарної складової у діяльності окремих органів (наприклад, Національної поліції України чи СБУ);  напрямків та меж співпраці з блоком антикорупційних структур (НАБУ, САП, НАЗК, АРМА); уніфікованої кадрової політики (підготовки кадрів та їх гарантованого соціального забезпечення та захисту); законодавчо стабільних (фіксованих) обсягів фінансування діяльності правоохоронних органів; доцільності виокремлення підрозділів досудового слідства в нову </w:t>
      </w:r>
      <w:r w:rsidRPr="00072C4A">
        <w:rPr>
          <w:rFonts w:ascii="Arial" w:hAnsi="Arial" w:cs="Arial"/>
          <w:sz w:val="28"/>
          <w:szCs w:val="28"/>
        </w:rPr>
        <w:lastRenderedPageBreak/>
        <w:t>правоохоронну інституцію (наприклад департамент слідства у структурі Мінюсту України); взаємодії органів правопорядку з іншими структурами, що складають сектор безпеки і оборони України; прогнозу тенденцій щодо зміни (погіршення або покращення) криміногенної обстановки в державі у найближчі роки.</w:t>
      </w:r>
    </w:p>
    <w:p w14:paraId="14801B5F" w14:textId="1C849513" w:rsidR="00455768" w:rsidRPr="00072C4A" w:rsidRDefault="00455768" w:rsidP="00455768">
      <w:pPr>
        <w:widowControl w:val="0"/>
        <w:shd w:val="clear" w:color="auto" w:fill="FFFFFF"/>
        <w:spacing w:line="276" w:lineRule="auto"/>
        <w:ind w:firstLine="567"/>
        <w:jc w:val="both"/>
        <w:rPr>
          <w:rFonts w:ascii="Arial" w:hAnsi="Arial" w:cs="Arial"/>
          <w:sz w:val="28"/>
          <w:szCs w:val="28"/>
        </w:rPr>
      </w:pPr>
      <w:r w:rsidRPr="00072C4A">
        <w:rPr>
          <w:rFonts w:ascii="Arial" w:hAnsi="Arial" w:cs="Arial"/>
          <w:sz w:val="28"/>
          <w:szCs w:val="28"/>
          <w:shd w:val="clear" w:color="auto" w:fill="FFFFFF"/>
        </w:rPr>
        <w:t xml:space="preserve">Перелічені недоліки можуть і повинні бути усунуті </w:t>
      </w:r>
      <w:r w:rsidR="00734827">
        <w:rPr>
          <w:rFonts w:ascii="Arial" w:hAnsi="Arial" w:cs="Arial"/>
          <w:sz w:val="28"/>
          <w:szCs w:val="28"/>
          <w:shd w:val="clear" w:color="auto" w:fill="FFFFFF"/>
        </w:rPr>
        <w:t>в</w:t>
      </w:r>
      <w:r w:rsidRPr="00072C4A">
        <w:rPr>
          <w:rFonts w:ascii="Arial" w:hAnsi="Arial" w:cs="Arial"/>
          <w:sz w:val="28"/>
          <w:szCs w:val="28"/>
          <w:shd w:val="clear" w:color="auto" w:fill="FFFFFF"/>
        </w:rPr>
        <w:t xml:space="preserve"> наступних деталізованих документах, які будуть складатися на виконання положень Плану. </w:t>
      </w:r>
    </w:p>
    <w:p w14:paraId="11A6C85B" w14:textId="77777777" w:rsidR="00455768" w:rsidRPr="00072C4A" w:rsidRDefault="00455768" w:rsidP="00455768">
      <w:pPr>
        <w:widowControl w:val="0"/>
        <w:shd w:val="clear" w:color="auto" w:fill="FFFFFF"/>
        <w:spacing w:line="276" w:lineRule="auto"/>
        <w:ind w:firstLine="567"/>
        <w:jc w:val="both"/>
        <w:rPr>
          <w:rFonts w:ascii="Arial" w:hAnsi="Arial" w:cs="Arial"/>
          <w:sz w:val="28"/>
          <w:szCs w:val="28"/>
        </w:rPr>
      </w:pPr>
      <w:r w:rsidRPr="00072C4A">
        <w:rPr>
          <w:rFonts w:ascii="Arial" w:hAnsi="Arial" w:cs="Arial"/>
          <w:sz w:val="28"/>
          <w:szCs w:val="28"/>
        </w:rPr>
        <w:t>Як зазначалося вище, зазначений план характеризується лише одним рівнем комплексності, що певним чином може помітно ускладнити успішну реалізацію передбачених у ньому заходів.</w:t>
      </w:r>
    </w:p>
    <w:p w14:paraId="4661116B" w14:textId="156ED58D" w:rsidR="00455768" w:rsidRPr="00072C4A" w:rsidRDefault="00455768" w:rsidP="00455768">
      <w:pPr>
        <w:widowControl w:val="0"/>
        <w:shd w:val="clear" w:color="auto" w:fill="FFFFFF"/>
        <w:spacing w:line="276" w:lineRule="auto"/>
        <w:ind w:firstLine="567"/>
        <w:jc w:val="both"/>
        <w:rPr>
          <w:rFonts w:ascii="Arial" w:hAnsi="Arial" w:cs="Arial"/>
          <w:sz w:val="28"/>
          <w:szCs w:val="28"/>
        </w:rPr>
      </w:pPr>
      <w:r w:rsidRPr="00072C4A">
        <w:rPr>
          <w:rFonts w:ascii="Arial" w:hAnsi="Arial" w:cs="Arial"/>
          <w:sz w:val="28"/>
          <w:szCs w:val="28"/>
        </w:rPr>
        <w:t xml:space="preserve">Другий рівень комплексності Плану, на </w:t>
      </w:r>
      <w:r w:rsidR="00734827">
        <w:rPr>
          <w:rFonts w:ascii="Arial" w:hAnsi="Arial" w:cs="Arial"/>
          <w:sz w:val="28"/>
          <w:szCs w:val="28"/>
        </w:rPr>
        <w:t>наш</w:t>
      </w:r>
      <w:r w:rsidRPr="00072C4A">
        <w:rPr>
          <w:rFonts w:ascii="Arial" w:hAnsi="Arial" w:cs="Arial"/>
          <w:sz w:val="28"/>
          <w:szCs w:val="28"/>
        </w:rPr>
        <w:t xml:space="preserve"> погляд, утворюють такі дві основні складові як кримінальна юстиція та державний апарат, котрі теж потребують відповідних суттєвих трансформацій, без яких повноцінне результативне втілення у життя положень Плану є фактично неможливим. Тому, одночасно з реформою правоохоронних органів</w:t>
      </w:r>
      <w:r w:rsidR="00734827">
        <w:rPr>
          <w:rFonts w:ascii="Arial" w:hAnsi="Arial" w:cs="Arial"/>
          <w:sz w:val="28"/>
          <w:szCs w:val="28"/>
        </w:rPr>
        <w:t>,</w:t>
      </w:r>
      <w:r w:rsidRPr="00072C4A">
        <w:rPr>
          <w:rFonts w:ascii="Arial" w:hAnsi="Arial" w:cs="Arial"/>
          <w:sz w:val="28"/>
          <w:szCs w:val="28"/>
        </w:rPr>
        <w:t xml:space="preserve"> потрібно здійснювати кардинальні зміни в організації та функціонуванні вітчизняної судової системи як невід</w:t>
      </w:r>
      <w:r w:rsidR="009C58EB">
        <w:rPr>
          <w:rFonts w:ascii="Arial" w:hAnsi="Arial" w:cs="Arial"/>
          <w:sz w:val="28"/>
          <w:szCs w:val="28"/>
        </w:rPr>
        <w:t>’</w:t>
      </w:r>
      <w:r w:rsidRPr="00072C4A">
        <w:rPr>
          <w:rFonts w:ascii="Arial" w:hAnsi="Arial" w:cs="Arial"/>
          <w:sz w:val="28"/>
          <w:szCs w:val="28"/>
        </w:rPr>
        <w:t>ємної частини кримінальної юстиції</w:t>
      </w:r>
      <w:r w:rsidR="00734827">
        <w:rPr>
          <w:rFonts w:ascii="Arial" w:hAnsi="Arial" w:cs="Arial"/>
          <w:sz w:val="28"/>
          <w:szCs w:val="28"/>
        </w:rPr>
        <w:t>,</w:t>
      </w:r>
      <w:r w:rsidRPr="00072C4A">
        <w:rPr>
          <w:rFonts w:ascii="Arial" w:hAnsi="Arial" w:cs="Arial"/>
          <w:sz w:val="28"/>
          <w:szCs w:val="28"/>
        </w:rPr>
        <w:t xml:space="preserve"> та державної служби як ключового правого інституту, що відіграє головну роль у побудові та діяльності державного апарату країни. У свою чергу, родовим реформаторським заходом для цих важливих елементів держави є адміністративна реформа, в рамках якої реалізується переважна більшість трансформаційних заходів державного апарату та судової системи як окремої але невід</w:t>
      </w:r>
      <w:r w:rsidR="009C58EB">
        <w:rPr>
          <w:rFonts w:ascii="Arial" w:hAnsi="Arial" w:cs="Arial"/>
          <w:sz w:val="28"/>
          <w:szCs w:val="28"/>
        </w:rPr>
        <w:t>’</w:t>
      </w:r>
      <w:r w:rsidRPr="00072C4A">
        <w:rPr>
          <w:rFonts w:ascii="Arial" w:hAnsi="Arial" w:cs="Arial"/>
          <w:sz w:val="28"/>
          <w:szCs w:val="28"/>
        </w:rPr>
        <w:t xml:space="preserve">ємної його частини.  </w:t>
      </w:r>
    </w:p>
    <w:p w14:paraId="14E5FEDB" w14:textId="7D23DB9E" w:rsidR="00455768" w:rsidRPr="00072C4A" w:rsidRDefault="00455768" w:rsidP="00455768">
      <w:pPr>
        <w:widowControl w:val="0"/>
        <w:shd w:val="clear" w:color="auto" w:fill="FFFFFF"/>
        <w:spacing w:line="276" w:lineRule="auto"/>
        <w:ind w:firstLine="567"/>
        <w:jc w:val="both"/>
        <w:rPr>
          <w:rFonts w:ascii="Arial" w:hAnsi="Arial" w:cs="Arial"/>
          <w:sz w:val="28"/>
          <w:szCs w:val="28"/>
        </w:rPr>
      </w:pPr>
      <w:r w:rsidRPr="00072C4A">
        <w:rPr>
          <w:rFonts w:ascii="Arial" w:hAnsi="Arial" w:cs="Arial"/>
          <w:sz w:val="28"/>
          <w:szCs w:val="28"/>
        </w:rPr>
        <w:t>Також, дотримання вимог комплексності другого рівня має інтенсифікувати давно затребувані зміни чинного кримінального та кримінального процесуального законодавства, значна кількість норм якого, на мою думку, містить занадто багато ліберальних положень, що об</w:t>
      </w:r>
      <w:r w:rsidR="009C58EB">
        <w:rPr>
          <w:rFonts w:ascii="Arial" w:hAnsi="Arial" w:cs="Arial"/>
          <w:sz w:val="28"/>
          <w:szCs w:val="28"/>
        </w:rPr>
        <w:t>’</w:t>
      </w:r>
      <w:r w:rsidRPr="00072C4A">
        <w:rPr>
          <w:rFonts w:ascii="Arial" w:hAnsi="Arial" w:cs="Arial"/>
          <w:sz w:val="28"/>
          <w:szCs w:val="28"/>
        </w:rPr>
        <w:t xml:space="preserve">єктивно не відповідають суровим вимогам воєнного сьогодення та післявоєнного відродження України.   </w:t>
      </w:r>
    </w:p>
    <w:p w14:paraId="566EC7E3" w14:textId="77777777" w:rsidR="00455768" w:rsidRPr="00072C4A" w:rsidRDefault="00455768" w:rsidP="00455768">
      <w:pPr>
        <w:widowControl w:val="0"/>
        <w:shd w:val="clear" w:color="auto" w:fill="FFFFFF"/>
        <w:spacing w:line="276" w:lineRule="auto"/>
        <w:ind w:firstLine="567"/>
        <w:jc w:val="both"/>
        <w:rPr>
          <w:rFonts w:ascii="Arial" w:hAnsi="Arial" w:cs="Arial"/>
          <w:sz w:val="28"/>
          <w:szCs w:val="28"/>
        </w:rPr>
      </w:pPr>
      <w:r w:rsidRPr="00072C4A">
        <w:rPr>
          <w:rFonts w:ascii="Arial" w:hAnsi="Arial" w:cs="Arial"/>
          <w:sz w:val="28"/>
          <w:szCs w:val="28"/>
        </w:rPr>
        <w:t xml:space="preserve">Вивчаючи питання необхідності впровадження третього рівня комплексності під час реформування вітчизняної правоохоронної системи, потрібно у першу чергу враховувати накопичений багаторічний досвід реалізації в нашій країні цієї та інших системних трансформацій, жодній з яких не можна надати безумовну позитивну оцінку (завжди можна знайти декілька причин, які унеможливлюють визнання однозначно високого її результату). </w:t>
      </w:r>
    </w:p>
    <w:p w14:paraId="72F72F5F" w14:textId="00DAEE60" w:rsidR="00455768" w:rsidRPr="00072C4A" w:rsidRDefault="00455768" w:rsidP="00455768">
      <w:pPr>
        <w:widowControl w:val="0"/>
        <w:shd w:val="clear" w:color="auto" w:fill="FFFFFF"/>
        <w:spacing w:line="276" w:lineRule="auto"/>
        <w:ind w:firstLine="567"/>
        <w:jc w:val="both"/>
        <w:rPr>
          <w:rFonts w:ascii="Arial" w:hAnsi="Arial" w:cs="Arial"/>
          <w:sz w:val="28"/>
          <w:szCs w:val="28"/>
        </w:rPr>
      </w:pPr>
      <w:r w:rsidRPr="00072C4A">
        <w:rPr>
          <w:rFonts w:ascii="Arial" w:hAnsi="Arial" w:cs="Arial"/>
          <w:sz w:val="28"/>
          <w:szCs w:val="28"/>
        </w:rPr>
        <w:t xml:space="preserve">Кожна формально завершена реформа (а таких не так багато в Україні) має власні недоробки, навмисно залишені шпарини, винятки, за </w:t>
      </w:r>
      <w:r w:rsidRPr="00072C4A">
        <w:rPr>
          <w:rFonts w:ascii="Arial" w:hAnsi="Arial" w:cs="Arial"/>
          <w:sz w:val="28"/>
          <w:szCs w:val="28"/>
        </w:rPr>
        <w:lastRenderedPageBreak/>
        <w:t>допомогою яких окремим категоріям суб</w:t>
      </w:r>
      <w:r w:rsidR="009C58EB">
        <w:rPr>
          <w:rFonts w:ascii="Arial" w:hAnsi="Arial" w:cs="Arial"/>
          <w:sz w:val="28"/>
          <w:szCs w:val="28"/>
        </w:rPr>
        <w:t>’</w:t>
      </w:r>
      <w:r w:rsidRPr="00072C4A">
        <w:rPr>
          <w:rFonts w:ascii="Arial" w:hAnsi="Arial" w:cs="Arial"/>
          <w:sz w:val="28"/>
          <w:szCs w:val="28"/>
        </w:rPr>
        <w:t>єктів (насамперед певним високопосадовцям та наближеним до них представникам великого бізнесу) залишається можливість реалізовувати власний (приватний, груповий) інтерес. Домінування такого роду інтересів над істинними державними інтересами, сформованими на основі об</w:t>
      </w:r>
      <w:r w:rsidR="009C58EB">
        <w:rPr>
          <w:rFonts w:ascii="Arial" w:hAnsi="Arial" w:cs="Arial"/>
          <w:sz w:val="28"/>
          <w:szCs w:val="28"/>
        </w:rPr>
        <w:t>’</w:t>
      </w:r>
      <w:r w:rsidRPr="00072C4A">
        <w:rPr>
          <w:rFonts w:ascii="Arial" w:hAnsi="Arial" w:cs="Arial"/>
          <w:sz w:val="28"/>
          <w:szCs w:val="28"/>
        </w:rPr>
        <w:t xml:space="preserve">єктивно існуючих суспільних потреб, вже давно досягло критичних позначок, і не дає можливості налагодити відповідні соціальні механізми щодо повного та своєчасного втілення у життя згаданих потреб. </w:t>
      </w:r>
    </w:p>
    <w:p w14:paraId="0FE13C89" w14:textId="0D0AB2E5" w:rsidR="00455768" w:rsidRPr="00072C4A" w:rsidRDefault="00455768" w:rsidP="00455768">
      <w:pPr>
        <w:widowControl w:val="0"/>
        <w:shd w:val="clear" w:color="auto" w:fill="FFFFFF"/>
        <w:spacing w:line="276" w:lineRule="auto"/>
        <w:ind w:firstLine="567"/>
        <w:jc w:val="both"/>
        <w:rPr>
          <w:rFonts w:ascii="Arial" w:hAnsi="Arial" w:cs="Arial"/>
          <w:sz w:val="28"/>
          <w:szCs w:val="28"/>
        </w:rPr>
      </w:pPr>
      <w:r w:rsidRPr="00072C4A">
        <w:rPr>
          <w:rFonts w:ascii="Arial" w:hAnsi="Arial" w:cs="Arial"/>
          <w:sz w:val="28"/>
          <w:szCs w:val="28"/>
        </w:rPr>
        <w:t>На мою думку, така соціальна аномалія лежить в основі більшості причин наших негараздів, починаючи з хронічних системних криз, що супроводжують нашу державу з часу її перезаснування у 1991 р</w:t>
      </w:r>
      <w:r w:rsidR="00734827">
        <w:rPr>
          <w:rFonts w:ascii="Arial" w:hAnsi="Arial" w:cs="Arial"/>
          <w:sz w:val="28"/>
          <w:szCs w:val="28"/>
        </w:rPr>
        <w:t>.</w:t>
      </w:r>
      <w:r w:rsidRPr="00072C4A">
        <w:rPr>
          <w:rFonts w:ascii="Arial" w:hAnsi="Arial" w:cs="Arial"/>
          <w:sz w:val="28"/>
          <w:szCs w:val="28"/>
        </w:rPr>
        <w:t xml:space="preserve"> до теперішнього особливого періоду, який характеризує воєнну агресію рф, під час якої окремі представники елітних станів примудряються як зазвичай збагачуватися за рахунок коштів щонайменше на половину дефіцитного українського Державного бюджету, що покривається за рахунок фінансової допомоги західних партнерів. </w:t>
      </w:r>
    </w:p>
    <w:p w14:paraId="4EDC1256" w14:textId="5BBFF1D0" w:rsidR="00455768" w:rsidRPr="00072C4A" w:rsidRDefault="00455768" w:rsidP="00455768">
      <w:pPr>
        <w:widowControl w:val="0"/>
        <w:shd w:val="clear" w:color="auto" w:fill="FFFFFF"/>
        <w:spacing w:line="276" w:lineRule="auto"/>
        <w:ind w:firstLine="567"/>
        <w:jc w:val="both"/>
        <w:rPr>
          <w:rFonts w:ascii="Arial" w:hAnsi="Arial" w:cs="Arial"/>
          <w:sz w:val="28"/>
          <w:szCs w:val="28"/>
        </w:rPr>
      </w:pPr>
      <w:r w:rsidRPr="00072C4A">
        <w:rPr>
          <w:rFonts w:ascii="Arial" w:hAnsi="Arial" w:cs="Arial"/>
          <w:sz w:val="28"/>
          <w:szCs w:val="28"/>
        </w:rPr>
        <w:t>За таких обставин третій рівень комплексності для досягнення позитивного результату задекларованого 11 травня 2023 р</w:t>
      </w:r>
      <w:r w:rsidR="00734827">
        <w:rPr>
          <w:rFonts w:ascii="Arial" w:hAnsi="Arial" w:cs="Arial"/>
          <w:sz w:val="28"/>
          <w:szCs w:val="28"/>
        </w:rPr>
        <w:t>.</w:t>
      </w:r>
      <w:r w:rsidRPr="00072C4A">
        <w:rPr>
          <w:rFonts w:ascii="Arial" w:hAnsi="Arial" w:cs="Arial"/>
          <w:sz w:val="28"/>
          <w:szCs w:val="28"/>
        </w:rPr>
        <w:t xml:space="preserve"> реформування правоохоронних органів є необхідним та обов</w:t>
      </w:r>
      <w:r w:rsidR="009C58EB">
        <w:rPr>
          <w:rFonts w:ascii="Arial" w:hAnsi="Arial" w:cs="Arial"/>
          <w:sz w:val="28"/>
          <w:szCs w:val="28"/>
        </w:rPr>
        <w:t>’</w:t>
      </w:r>
      <w:r w:rsidRPr="00072C4A">
        <w:rPr>
          <w:rFonts w:ascii="Arial" w:hAnsi="Arial" w:cs="Arial"/>
          <w:sz w:val="28"/>
          <w:szCs w:val="28"/>
        </w:rPr>
        <w:t xml:space="preserve">язковим. </w:t>
      </w:r>
    </w:p>
    <w:p w14:paraId="6BB83A6A" w14:textId="5549C7C8" w:rsidR="00455768" w:rsidRPr="00072C4A" w:rsidRDefault="00455768" w:rsidP="00455768">
      <w:pPr>
        <w:widowControl w:val="0"/>
        <w:shd w:val="clear" w:color="auto" w:fill="FFFFFF"/>
        <w:spacing w:line="276" w:lineRule="auto"/>
        <w:ind w:firstLine="567"/>
        <w:jc w:val="both"/>
        <w:rPr>
          <w:rFonts w:ascii="Arial" w:hAnsi="Arial" w:cs="Arial"/>
          <w:sz w:val="28"/>
          <w:szCs w:val="28"/>
        </w:rPr>
      </w:pPr>
      <w:r w:rsidRPr="00072C4A">
        <w:rPr>
          <w:rFonts w:ascii="Arial" w:hAnsi="Arial" w:cs="Arial"/>
          <w:sz w:val="28"/>
          <w:szCs w:val="28"/>
        </w:rPr>
        <w:t xml:space="preserve">Сутність даного рівня полягає у заміні чинної політичної та соціально-економічної моделі української держави на принципово новий відповідний цивілізаційний </w:t>
      </w:r>
      <w:r w:rsidR="002B260F">
        <w:rPr>
          <w:rFonts w:ascii="Arial" w:hAnsi="Arial" w:cs="Arial"/>
          <w:sz w:val="28"/>
          <w:szCs w:val="28"/>
        </w:rPr>
        <w:t>проєкт</w:t>
      </w:r>
      <w:r w:rsidRPr="00072C4A">
        <w:rPr>
          <w:rFonts w:ascii="Arial" w:hAnsi="Arial" w:cs="Arial"/>
          <w:sz w:val="28"/>
          <w:szCs w:val="28"/>
        </w:rPr>
        <w:t>, державний апарат якого буде спроможним повно і своєчасно втілювати у життя об</w:t>
      </w:r>
      <w:r w:rsidR="009C58EB">
        <w:rPr>
          <w:rFonts w:ascii="Arial" w:hAnsi="Arial" w:cs="Arial"/>
          <w:sz w:val="28"/>
          <w:szCs w:val="28"/>
        </w:rPr>
        <w:t>’</w:t>
      </w:r>
      <w:r w:rsidRPr="00072C4A">
        <w:rPr>
          <w:rFonts w:ascii="Arial" w:hAnsi="Arial" w:cs="Arial"/>
          <w:sz w:val="28"/>
          <w:szCs w:val="28"/>
        </w:rPr>
        <w:t xml:space="preserve">єктивно існуючі групи суспільних потреб.  </w:t>
      </w:r>
    </w:p>
    <w:p w14:paraId="4DB53701" w14:textId="77777777" w:rsidR="00734827" w:rsidRDefault="00734827" w:rsidP="00455768">
      <w:pPr>
        <w:widowControl w:val="0"/>
        <w:spacing w:line="276" w:lineRule="auto"/>
        <w:ind w:firstLine="567"/>
        <w:jc w:val="center"/>
        <w:rPr>
          <w:rFonts w:ascii="Arial" w:hAnsi="Arial" w:cs="Arial"/>
          <w:b/>
          <w:sz w:val="28"/>
          <w:szCs w:val="28"/>
        </w:rPr>
      </w:pPr>
    </w:p>
    <w:p w14:paraId="15A5F829" w14:textId="00DDE5A7" w:rsidR="00455768" w:rsidRPr="00072C4A" w:rsidRDefault="00455768" w:rsidP="00734827">
      <w:pPr>
        <w:widowControl w:val="0"/>
        <w:spacing w:line="276" w:lineRule="auto"/>
        <w:jc w:val="center"/>
        <w:rPr>
          <w:rFonts w:ascii="Arial" w:hAnsi="Arial" w:cs="Arial"/>
          <w:b/>
          <w:sz w:val="28"/>
          <w:szCs w:val="28"/>
        </w:rPr>
      </w:pPr>
      <w:r w:rsidRPr="00072C4A">
        <w:rPr>
          <w:rFonts w:ascii="Arial" w:hAnsi="Arial" w:cs="Arial"/>
          <w:b/>
          <w:sz w:val="28"/>
          <w:szCs w:val="28"/>
        </w:rPr>
        <w:t>Список використаних джерел</w:t>
      </w:r>
    </w:p>
    <w:p w14:paraId="1B2DF5EB" w14:textId="5284710F"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1. Результати всеукраїнського опитування для консультативної місії Європейського Союзу в Україні, URL: https://kiis.com.ua/?lang=ukr&amp;cat</w:t>
      </w:r>
      <w:r w:rsidR="00734827">
        <w:rPr>
          <w:rFonts w:ascii="Arial" w:hAnsi="Arial" w:cs="Arial"/>
          <w:sz w:val="28"/>
          <w:szCs w:val="28"/>
        </w:rPr>
        <w:t xml:space="preserve"> </w:t>
      </w:r>
      <w:r w:rsidRPr="00072C4A">
        <w:rPr>
          <w:rFonts w:ascii="Arial" w:hAnsi="Arial" w:cs="Arial"/>
          <w:sz w:val="28"/>
          <w:szCs w:val="28"/>
        </w:rPr>
        <w:t>=reports&amp;id=1307</w:t>
      </w:r>
      <w:r w:rsidR="00734827">
        <w:rPr>
          <w:rFonts w:ascii="Arial" w:hAnsi="Arial" w:cs="Arial"/>
          <w:sz w:val="28"/>
          <w:szCs w:val="28"/>
        </w:rPr>
        <w:t>.</w:t>
      </w:r>
    </w:p>
    <w:p w14:paraId="4D3FF49D" w14:textId="03275141"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2. </w:t>
      </w:r>
      <w:r w:rsidRPr="00072C4A">
        <w:rPr>
          <w:rFonts w:ascii="Arial" w:hAnsi="Arial" w:cs="Arial"/>
          <w:bCs/>
          <w:sz w:val="28"/>
          <w:szCs w:val="28"/>
        </w:rPr>
        <w:t xml:space="preserve">Зеленський розповів про план реформування правоохоронних органів до 2027 року. </w:t>
      </w:r>
      <w:r w:rsidRPr="00734827">
        <w:rPr>
          <w:rFonts w:ascii="Arial" w:hAnsi="Arial" w:cs="Arial"/>
          <w:bCs/>
          <w:i/>
          <w:iCs/>
          <w:sz w:val="28"/>
          <w:szCs w:val="28"/>
        </w:rPr>
        <w:t>Радіо Свобода</w:t>
      </w:r>
      <w:r w:rsidR="00734827" w:rsidRPr="00734827">
        <w:rPr>
          <w:rFonts w:ascii="Arial" w:hAnsi="Arial" w:cs="Arial"/>
          <w:bCs/>
          <w:i/>
          <w:iCs/>
          <w:sz w:val="28"/>
          <w:szCs w:val="28"/>
        </w:rPr>
        <w:t>.</w:t>
      </w:r>
      <w:r w:rsidRPr="00072C4A">
        <w:rPr>
          <w:rFonts w:ascii="Arial" w:hAnsi="Arial" w:cs="Arial"/>
          <w:bCs/>
          <w:sz w:val="28"/>
          <w:szCs w:val="28"/>
        </w:rPr>
        <w:t xml:space="preserve"> 11 травня 2023</w:t>
      </w:r>
      <w:r w:rsidR="00734827">
        <w:rPr>
          <w:rFonts w:ascii="Arial" w:hAnsi="Arial" w:cs="Arial"/>
          <w:bCs/>
          <w:sz w:val="28"/>
          <w:szCs w:val="28"/>
        </w:rPr>
        <w:t xml:space="preserve"> р.</w:t>
      </w:r>
      <w:r w:rsidRPr="00072C4A">
        <w:rPr>
          <w:rFonts w:ascii="Arial" w:hAnsi="Arial" w:cs="Arial"/>
          <w:bCs/>
          <w:sz w:val="28"/>
          <w:szCs w:val="28"/>
        </w:rPr>
        <w:t xml:space="preserve"> </w:t>
      </w:r>
      <w:r w:rsidRPr="00072C4A">
        <w:rPr>
          <w:rFonts w:ascii="Arial" w:hAnsi="Arial" w:cs="Arial"/>
          <w:sz w:val="28"/>
          <w:szCs w:val="28"/>
        </w:rPr>
        <w:t xml:space="preserve">URL: </w:t>
      </w:r>
      <w:r w:rsidRPr="00072C4A">
        <w:rPr>
          <w:rFonts w:ascii="Arial" w:hAnsi="Arial" w:cs="Arial"/>
          <w:bCs/>
          <w:sz w:val="28"/>
          <w:szCs w:val="28"/>
        </w:rPr>
        <w:t>https://www.radiosvoboda.org/a/news-zelenksy-plan-reformuvannia-pravoohoronni-orhany/32407732.html</w:t>
      </w:r>
      <w:r w:rsidRPr="00072C4A">
        <w:rPr>
          <w:rFonts w:ascii="Arial" w:hAnsi="Arial" w:cs="Arial"/>
          <w:sz w:val="28"/>
          <w:szCs w:val="28"/>
        </w:rPr>
        <w:t xml:space="preserve">.   </w:t>
      </w:r>
    </w:p>
    <w:p w14:paraId="29980660" w14:textId="1664D51A" w:rsidR="00455768" w:rsidRDefault="00455768" w:rsidP="00455768">
      <w:pPr>
        <w:widowControl w:val="0"/>
        <w:spacing w:line="276" w:lineRule="auto"/>
        <w:ind w:firstLine="567"/>
        <w:jc w:val="both"/>
        <w:rPr>
          <w:rFonts w:ascii="Arial" w:hAnsi="Arial" w:cs="Arial"/>
          <w:sz w:val="28"/>
          <w:szCs w:val="28"/>
        </w:rPr>
      </w:pPr>
    </w:p>
    <w:p w14:paraId="354FF98D" w14:textId="77777777" w:rsidR="00734827" w:rsidRPr="00072C4A" w:rsidRDefault="00734827" w:rsidP="00455768">
      <w:pPr>
        <w:widowControl w:val="0"/>
        <w:spacing w:line="276" w:lineRule="auto"/>
        <w:ind w:firstLine="567"/>
        <w:jc w:val="both"/>
        <w:rPr>
          <w:rFonts w:ascii="Arial" w:hAnsi="Arial" w:cs="Arial"/>
          <w:sz w:val="28"/>
          <w:szCs w:val="28"/>
        </w:rPr>
      </w:pPr>
    </w:p>
    <w:p w14:paraId="48395476" w14:textId="1D4085E7" w:rsidR="00455768" w:rsidRPr="00072C4A" w:rsidRDefault="00455768" w:rsidP="00455768">
      <w:pPr>
        <w:widowControl w:val="0"/>
        <w:spacing w:line="276" w:lineRule="auto"/>
        <w:ind w:firstLine="567"/>
        <w:jc w:val="right"/>
        <w:rPr>
          <w:rFonts w:ascii="Arial" w:hAnsi="Arial" w:cs="Arial"/>
          <w:b/>
          <w:i/>
          <w:caps/>
          <w:color w:val="222222"/>
          <w:sz w:val="28"/>
          <w:szCs w:val="28"/>
        </w:rPr>
      </w:pPr>
      <w:r w:rsidRPr="00072C4A">
        <w:rPr>
          <w:rFonts w:ascii="Arial" w:hAnsi="Arial" w:cs="Arial"/>
          <w:b/>
          <w:i/>
          <w:caps/>
          <w:color w:val="222222"/>
          <w:sz w:val="28"/>
          <w:szCs w:val="28"/>
        </w:rPr>
        <w:t xml:space="preserve">Леусенко </w:t>
      </w:r>
      <w:r w:rsidR="00734827" w:rsidRPr="00072C4A">
        <w:rPr>
          <w:rFonts w:ascii="Arial" w:hAnsi="Arial" w:cs="Arial"/>
          <w:b/>
          <w:i/>
          <w:color w:val="222222"/>
          <w:sz w:val="28"/>
          <w:szCs w:val="28"/>
        </w:rPr>
        <w:t>Ірина Василівна</w:t>
      </w:r>
      <w:r w:rsidR="00734827">
        <w:rPr>
          <w:rFonts w:ascii="Arial" w:hAnsi="Arial" w:cs="Arial"/>
          <w:b/>
          <w:i/>
          <w:color w:val="222222"/>
          <w:sz w:val="28"/>
          <w:szCs w:val="28"/>
        </w:rPr>
        <w:t>,</w:t>
      </w:r>
    </w:p>
    <w:p w14:paraId="70D01277" w14:textId="77777777" w:rsidR="00734827" w:rsidRDefault="00455768" w:rsidP="00455768">
      <w:pPr>
        <w:widowControl w:val="0"/>
        <w:spacing w:line="276" w:lineRule="auto"/>
        <w:ind w:firstLine="567"/>
        <w:jc w:val="right"/>
        <w:rPr>
          <w:rFonts w:ascii="Arial" w:hAnsi="Arial" w:cs="Arial"/>
          <w:i/>
          <w:color w:val="222222"/>
          <w:sz w:val="28"/>
          <w:szCs w:val="28"/>
        </w:rPr>
      </w:pPr>
      <w:r w:rsidRPr="00072C4A">
        <w:rPr>
          <w:rFonts w:ascii="Arial" w:hAnsi="Arial" w:cs="Arial"/>
          <w:i/>
          <w:color w:val="222222"/>
          <w:sz w:val="28"/>
          <w:szCs w:val="28"/>
        </w:rPr>
        <w:t>аспірант</w:t>
      </w:r>
      <w:r w:rsidR="00734827">
        <w:rPr>
          <w:rFonts w:ascii="Arial" w:hAnsi="Arial" w:cs="Arial"/>
          <w:i/>
          <w:color w:val="222222"/>
          <w:sz w:val="28"/>
          <w:szCs w:val="28"/>
        </w:rPr>
        <w:t>ка</w:t>
      </w:r>
      <w:r w:rsidRPr="00072C4A">
        <w:rPr>
          <w:rFonts w:ascii="Arial" w:hAnsi="Arial" w:cs="Arial"/>
          <w:i/>
          <w:color w:val="222222"/>
          <w:sz w:val="28"/>
          <w:szCs w:val="28"/>
        </w:rPr>
        <w:t xml:space="preserve"> кафедри конституційного </w:t>
      </w:r>
    </w:p>
    <w:p w14:paraId="308A9808" w14:textId="7961498D" w:rsidR="00455768" w:rsidRPr="00072C4A" w:rsidRDefault="00455768" w:rsidP="00734827">
      <w:pPr>
        <w:widowControl w:val="0"/>
        <w:spacing w:line="276" w:lineRule="auto"/>
        <w:ind w:firstLine="567"/>
        <w:jc w:val="right"/>
        <w:rPr>
          <w:rFonts w:ascii="Arial" w:hAnsi="Arial" w:cs="Arial"/>
          <w:i/>
          <w:color w:val="222222"/>
          <w:sz w:val="28"/>
          <w:szCs w:val="28"/>
        </w:rPr>
      </w:pPr>
      <w:r w:rsidRPr="00072C4A">
        <w:rPr>
          <w:rFonts w:ascii="Arial" w:hAnsi="Arial" w:cs="Arial"/>
          <w:i/>
          <w:color w:val="222222"/>
          <w:sz w:val="28"/>
          <w:szCs w:val="28"/>
        </w:rPr>
        <w:t xml:space="preserve">та адміністративного права </w:t>
      </w:r>
    </w:p>
    <w:p w14:paraId="4FF73CF4" w14:textId="244F9CD6" w:rsidR="00455768" w:rsidRPr="00072C4A" w:rsidRDefault="00455768" w:rsidP="00455768">
      <w:pPr>
        <w:widowControl w:val="0"/>
        <w:spacing w:line="276" w:lineRule="auto"/>
        <w:ind w:firstLine="567"/>
        <w:jc w:val="right"/>
        <w:rPr>
          <w:rFonts w:ascii="Arial" w:hAnsi="Arial" w:cs="Arial"/>
          <w:i/>
          <w:color w:val="222222"/>
          <w:sz w:val="28"/>
          <w:szCs w:val="28"/>
        </w:rPr>
      </w:pPr>
      <w:r w:rsidRPr="00072C4A">
        <w:rPr>
          <w:rFonts w:ascii="Arial" w:hAnsi="Arial" w:cs="Arial"/>
          <w:i/>
          <w:color w:val="222222"/>
          <w:sz w:val="28"/>
          <w:szCs w:val="28"/>
        </w:rPr>
        <w:t>Запорізького національного університету</w:t>
      </w:r>
      <w:r w:rsidR="00734827">
        <w:rPr>
          <w:rFonts w:ascii="Arial" w:hAnsi="Arial" w:cs="Arial"/>
          <w:i/>
          <w:color w:val="222222"/>
          <w:sz w:val="28"/>
          <w:szCs w:val="28"/>
        </w:rPr>
        <w:t>,</w:t>
      </w:r>
      <w:r w:rsidRPr="00072C4A">
        <w:rPr>
          <w:rFonts w:ascii="Arial" w:hAnsi="Arial" w:cs="Arial"/>
          <w:i/>
          <w:color w:val="222222"/>
          <w:sz w:val="28"/>
          <w:szCs w:val="28"/>
        </w:rPr>
        <w:t xml:space="preserve"> </w:t>
      </w:r>
    </w:p>
    <w:p w14:paraId="5AEA3282" w14:textId="77777777" w:rsidR="00455768" w:rsidRPr="00072C4A" w:rsidRDefault="00455768" w:rsidP="00455768">
      <w:pPr>
        <w:widowControl w:val="0"/>
        <w:spacing w:line="276" w:lineRule="auto"/>
        <w:ind w:firstLine="567"/>
        <w:jc w:val="right"/>
        <w:rPr>
          <w:rFonts w:ascii="Arial" w:hAnsi="Arial" w:cs="Arial"/>
          <w:i/>
          <w:color w:val="222222"/>
          <w:sz w:val="28"/>
          <w:szCs w:val="28"/>
        </w:rPr>
      </w:pPr>
      <w:r w:rsidRPr="00072C4A">
        <w:rPr>
          <w:rFonts w:ascii="Arial" w:hAnsi="Arial" w:cs="Arial"/>
          <w:i/>
          <w:sz w:val="28"/>
          <w:szCs w:val="28"/>
        </w:rPr>
        <w:t>Україна, м. Запоріжжя</w:t>
      </w:r>
    </w:p>
    <w:p w14:paraId="65A08535" w14:textId="77777777" w:rsidR="00455768" w:rsidRPr="00072C4A" w:rsidRDefault="00455768" w:rsidP="00455768">
      <w:pPr>
        <w:widowControl w:val="0"/>
        <w:spacing w:line="276" w:lineRule="auto"/>
        <w:ind w:firstLine="567"/>
        <w:jc w:val="both"/>
        <w:rPr>
          <w:rFonts w:ascii="Arial" w:hAnsi="Arial" w:cs="Arial"/>
          <w:b/>
          <w:i/>
          <w:sz w:val="28"/>
          <w:szCs w:val="28"/>
        </w:rPr>
      </w:pPr>
    </w:p>
    <w:p w14:paraId="5A23363E" w14:textId="77777777" w:rsidR="00455768" w:rsidRPr="00072C4A" w:rsidRDefault="00455768" w:rsidP="00455768">
      <w:pPr>
        <w:widowControl w:val="0"/>
        <w:spacing w:line="276" w:lineRule="auto"/>
        <w:ind w:firstLine="567"/>
        <w:jc w:val="center"/>
        <w:rPr>
          <w:rFonts w:ascii="Arial" w:hAnsi="Arial" w:cs="Arial"/>
          <w:b/>
          <w:caps/>
          <w:sz w:val="28"/>
          <w:szCs w:val="28"/>
        </w:rPr>
      </w:pPr>
      <w:r w:rsidRPr="00072C4A">
        <w:rPr>
          <w:rFonts w:ascii="Arial" w:hAnsi="Arial" w:cs="Arial"/>
          <w:b/>
          <w:caps/>
          <w:sz w:val="28"/>
          <w:szCs w:val="28"/>
        </w:rPr>
        <w:t>Забруднення морського простору: деякі питання адміністративно-правової охорони</w:t>
      </w:r>
    </w:p>
    <w:p w14:paraId="13E4C942" w14:textId="77777777" w:rsidR="00455768" w:rsidRPr="00072C4A" w:rsidRDefault="00455768" w:rsidP="00455768">
      <w:pPr>
        <w:widowControl w:val="0"/>
        <w:spacing w:line="276" w:lineRule="auto"/>
        <w:ind w:firstLine="567"/>
        <w:jc w:val="both"/>
        <w:rPr>
          <w:rFonts w:ascii="Arial" w:hAnsi="Arial" w:cs="Arial"/>
          <w:sz w:val="28"/>
          <w:szCs w:val="28"/>
        </w:rPr>
      </w:pPr>
    </w:p>
    <w:p w14:paraId="4B09AF8F" w14:textId="3757FA6D" w:rsidR="00455768" w:rsidRPr="00D92D70" w:rsidRDefault="00734827" w:rsidP="00455768">
      <w:pPr>
        <w:widowControl w:val="0"/>
        <w:spacing w:line="276" w:lineRule="auto"/>
        <w:ind w:firstLine="567"/>
        <w:jc w:val="both"/>
        <w:rPr>
          <w:rFonts w:ascii="Arial" w:hAnsi="Arial" w:cs="Arial"/>
          <w:spacing w:val="4"/>
          <w:sz w:val="28"/>
          <w:szCs w:val="28"/>
        </w:rPr>
      </w:pPr>
      <w:r w:rsidRPr="00D92D70">
        <w:rPr>
          <w:rFonts w:ascii="Arial" w:hAnsi="Arial" w:cs="Arial"/>
          <w:spacing w:val="4"/>
          <w:sz w:val="28"/>
          <w:szCs w:val="28"/>
        </w:rPr>
        <w:t>У</w:t>
      </w:r>
      <w:r w:rsidR="00455768" w:rsidRPr="00D92D70">
        <w:rPr>
          <w:rFonts w:ascii="Arial" w:hAnsi="Arial" w:cs="Arial"/>
          <w:spacing w:val="4"/>
          <w:sz w:val="28"/>
          <w:szCs w:val="28"/>
        </w:rPr>
        <w:t xml:space="preserve"> правовій науці немає однозначного підходу щодо розуміння поняття об</w:t>
      </w:r>
      <w:r w:rsidR="009C58EB" w:rsidRPr="00D92D70">
        <w:rPr>
          <w:rFonts w:ascii="Arial" w:hAnsi="Arial" w:cs="Arial"/>
          <w:spacing w:val="4"/>
          <w:sz w:val="28"/>
          <w:szCs w:val="28"/>
        </w:rPr>
        <w:t>’</w:t>
      </w:r>
      <w:r w:rsidR="00455768" w:rsidRPr="00D92D70">
        <w:rPr>
          <w:rFonts w:ascii="Arial" w:hAnsi="Arial" w:cs="Arial"/>
          <w:spacing w:val="4"/>
          <w:sz w:val="28"/>
          <w:szCs w:val="28"/>
        </w:rPr>
        <w:t xml:space="preserve">єкту адміністративних правопорушень у сфері забруднення морського простору України. Так, </w:t>
      </w:r>
      <w:r w:rsidRPr="00D92D70">
        <w:rPr>
          <w:rFonts w:ascii="Arial" w:hAnsi="Arial" w:cs="Arial"/>
          <w:spacing w:val="4"/>
          <w:sz w:val="28"/>
          <w:szCs w:val="28"/>
        </w:rPr>
        <w:t>у</w:t>
      </w:r>
      <w:r w:rsidR="00455768" w:rsidRPr="00D92D70">
        <w:rPr>
          <w:rFonts w:ascii="Arial" w:hAnsi="Arial" w:cs="Arial"/>
          <w:spacing w:val="4"/>
          <w:sz w:val="28"/>
          <w:szCs w:val="28"/>
        </w:rPr>
        <w:t xml:space="preserve"> науково-практичному коментарі КУпАП за загальною редакцією А.</w:t>
      </w:r>
      <w:r w:rsidRPr="00D92D70">
        <w:rPr>
          <w:rFonts w:ascii="Arial" w:hAnsi="Arial" w:cs="Arial"/>
          <w:spacing w:val="4"/>
          <w:sz w:val="28"/>
          <w:szCs w:val="28"/>
        </w:rPr>
        <w:t xml:space="preserve"> </w:t>
      </w:r>
      <w:r w:rsidR="00455768" w:rsidRPr="00D92D70">
        <w:rPr>
          <w:rFonts w:ascii="Arial" w:hAnsi="Arial" w:cs="Arial"/>
          <w:spacing w:val="4"/>
          <w:sz w:val="28"/>
          <w:szCs w:val="28"/>
        </w:rPr>
        <w:t>С. Васильєва, об</w:t>
      </w:r>
      <w:r w:rsidR="009C58EB" w:rsidRPr="00D92D70">
        <w:rPr>
          <w:rFonts w:ascii="Arial" w:hAnsi="Arial" w:cs="Arial"/>
          <w:spacing w:val="4"/>
          <w:sz w:val="28"/>
          <w:szCs w:val="28"/>
        </w:rPr>
        <w:t>’</w:t>
      </w:r>
      <w:r w:rsidR="00455768" w:rsidRPr="00D92D70">
        <w:rPr>
          <w:rFonts w:ascii="Arial" w:hAnsi="Arial" w:cs="Arial"/>
          <w:spacing w:val="4"/>
          <w:sz w:val="28"/>
          <w:szCs w:val="28"/>
        </w:rPr>
        <w:t xml:space="preserve">єкт всіх правопорушень відносно забруднення морського простору України визначається як суспільні відносини з охорони територіальних та внутрішніх морських вод [1, с. 208]. </w:t>
      </w:r>
    </w:p>
    <w:p w14:paraId="4DA0DED5" w14:textId="21D83E28" w:rsidR="00455768" w:rsidRPr="00D92D70" w:rsidRDefault="00455768" w:rsidP="00455768">
      <w:pPr>
        <w:widowControl w:val="0"/>
        <w:spacing w:line="276" w:lineRule="auto"/>
        <w:ind w:firstLine="567"/>
        <w:jc w:val="both"/>
        <w:rPr>
          <w:rFonts w:ascii="Arial" w:hAnsi="Arial" w:cs="Arial"/>
          <w:spacing w:val="4"/>
          <w:sz w:val="28"/>
          <w:szCs w:val="28"/>
        </w:rPr>
      </w:pPr>
      <w:r w:rsidRPr="00D92D70">
        <w:rPr>
          <w:rFonts w:ascii="Arial" w:hAnsi="Arial" w:cs="Arial"/>
          <w:spacing w:val="4"/>
          <w:sz w:val="28"/>
          <w:szCs w:val="28"/>
        </w:rPr>
        <w:t>Аналіз інших праць, які стосуються визначення об</w:t>
      </w:r>
      <w:r w:rsidR="009C58EB" w:rsidRPr="00D92D70">
        <w:rPr>
          <w:rFonts w:ascii="Arial" w:hAnsi="Arial" w:cs="Arial"/>
          <w:spacing w:val="4"/>
          <w:sz w:val="28"/>
          <w:szCs w:val="28"/>
        </w:rPr>
        <w:t>’</w:t>
      </w:r>
      <w:r w:rsidRPr="00D92D70">
        <w:rPr>
          <w:rFonts w:ascii="Arial" w:hAnsi="Arial" w:cs="Arial"/>
          <w:spacing w:val="4"/>
          <w:sz w:val="28"/>
          <w:szCs w:val="28"/>
        </w:rPr>
        <w:t xml:space="preserve">єктів порушень законодавства щодо захисту морського простору України від забруднення та засмічення, не дозволяє, на жаль, їх використовувати при здійсненні даного дослідження, адже вони не враховували міжнародно-правові вимоги відносно захисту морського середовища від забруднення і засмічення та відносно відповідальності за забруднення моря. </w:t>
      </w:r>
      <w:r w:rsidR="00734827" w:rsidRPr="00D92D70">
        <w:rPr>
          <w:rFonts w:ascii="Arial" w:hAnsi="Arial" w:cs="Arial"/>
          <w:spacing w:val="4"/>
          <w:sz w:val="28"/>
          <w:szCs w:val="28"/>
        </w:rPr>
        <w:t>Насамперед</w:t>
      </w:r>
      <w:r w:rsidRPr="00D92D70">
        <w:rPr>
          <w:rFonts w:ascii="Arial" w:hAnsi="Arial" w:cs="Arial"/>
          <w:spacing w:val="4"/>
          <w:sz w:val="28"/>
          <w:szCs w:val="28"/>
        </w:rPr>
        <w:t xml:space="preserve"> це стосується того, що поза наукових та інших досліджень залишилась вже згадана нами </w:t>
      </w:r>
      <w:r w:rsidRPr="00D92D70">
        <w:rPr>
          <w:rFonts w:ascii="Arial" w:hAnsi="Arial" w:cs="Arial"/>
          <w:bCs/>
          <w:spacing w:val="4"/>
          <w:sz w:val="28"/>
          <w:szCs w:val="28"/>
        </w:rPr>
        <w:t>Конвенція про захист Чорного моря від забруднення 1992 р., де дається найбільш комплексне визначення поняття забруднення морського середовища</w:t>
      </w:r>
      <w:r w:rsidRPr="00D92D70">
        <w:rPr>
          <w:rFonts w:ascii="Arial" w:hAnsi="Arial" w:cs="Arial"/>
          <w:spacing w:val="4"/>
          <w:sz w:val="28"/>
          <w:szCs w:val="28"/>
        </w:rPr>
        <w:t xml:space="preserve"> привнесення людиною, прямо чи опосередковано, речовин або енергії до морського середовища, включаючи естуаріз, яке призводить або може призвести до таких згубних наслідків, як шкода живим морським ресурсам, небезпека для здоров</w:t>
      </w:r>
      <w:r w:rsidR="009C58EB" w:rsidRPr="00D92D70">
        <w:rPr>
          <w:rFonts w:ascii="Arial" w:hAnsi="Arial" w:cs="Arial"/>
          <w:spacing w:val="4"/>
          <w:sz w:val="28"/>
          <w:szCs w:val="28"/>
        </w:rPr>
        <w:t>’</w:t>
      </w:r>
      <w:r w:rsidRPr="00D92D70">
        <w:rPr>
          <w:rFonts w:ascii="Arial" w:hAnsi="Arial" w:cs="Arial"/>
          <w:spacing w:val="4"/>
          <w:sz w:val="28"/>
          <w:szCs w:val="28"/>
        </w:rPr>
        <w:t>я людини, утворення перешкод для діяльності на морі, в тому числі для рибальства та інших правомірних видів використання моря, зниження якості морської води та погіршення умов відпочинку та рекреації населенн</w:t>
      </w:r>
      <w:r w:rsidR="00734827" w:rsidRPr="00D92D70">
        <w:rPr>
          <w:rFonts w:ascii="Arial" w:hAnsi="Arial" w:cs="Arial"/>
          <w:spacing w:val="4"/>
          <w:sz w:val="28"/>
          <w:szCs w:val="28"/>
        </w:rPr>
        <w:t>я</w:t>
      </w:r>
      <w:r w:rsidRPr="00D92D70">
        <w:rPr>
          <w:rFonts w:ascii="Arial" w:hAnsi="Arial" w:cs="Arial"/>
          <w:spacing w:val="4"/>
          <w:sz w:val="28"/>
          <w:szCs w:val="28"/>
        </w:rPr>
        <w:t xml:space="preserve"> (п. 1 ст. ІІ) [2]. </w:t>
      </w:r>
    </w:p>
    <w:p w14:paraId="2F918213" w14:textId="77777777" w:rsidR="00455768" w:rsidRPr="00D92D70" w:rsidRDefault="00455768" w:rsidP="00455768">
      <w:pPr>
        <w:widowControl w:val="0"/>
        <w:spacing w:line="276" w:lineRule="auto"/>
        <w:ind w:firstLine="567"/>
        <w:jc w:val="both"/>
        <w:rPr>
          <w:rFonts w:ascii="Arial" w:hAnsi="Arial" w:cs="Arial"/>
          <w:spacing w:val="4"/>
          <w:sz w:val="28"/>
          <w:szCs w:val="28"/>
        </w:rPr>
      </w:pPr>
      <w:r w:rsidRPr="00D92D70">
        <w:rPr>
          <w:rFonts w:ascii="Arial" w:hAnsi="Arial" w:cs="Arial"/>
          <w:spacing w:val="4"/>
          <w:sz w:val="28"/>
          <w:szCs w:val="28"/>
        </w:rPr>
        <w:t xml:space="preserve">Як вже визначалося раніше, вимоги міжнародно-правових актів щодо стану морських просторів та їх захисту від забруднення, у тому числі внутрішніх та прибережних вод, втілюються на рівні актів національного законодавства України. Тому перед нашою державою стає завдання чітко визначити можливості застосування адміністративної відповідальності за забруднення та засмічення морського простору України для виконання завдань щодо охорони водних ресурсів. </w:t>
      </w:r>
    </w:p>
    <w:p w14:paraId="7C37CD91" w14:textId="74B62CF1" w:rsidR="00455768" w:rsidRPr="00D92D70" w:rsidRDefault="00455768" w:rsidP="00455768">
      <w:pPr>
        <w:widowControl w:val="0"/>
        <w:spacing w:line="276" w:lineRule="auto"/>
        <w:ind w:firstLine="567"/>
        <w:jc w:val="both"/>
        <w:rPr>
          <w:rFonts w:ascii="Arial" w:hAnsi="Arial" w:cs="Arial"/>
          <w:spacing w:val="4"/>
          <w:sz w:val="28"/>
          <w:szCs w:val="28"/>
        </w:rPr>
      </w:pPr>
      <w:r w:rsidRPr="00D92D70">
        <w:rPr>
          <w:rFonts w:ascii="Arial" w:hAnsi="Arial" w:cs="Arial"/>
          <w:spacing w:val="4"/>
          <w:sz w:val="28"/>
          <w:szCs w:val="28"/>
        </w:rPr>
        <w:t xml:space="preserve">Національний контроль є більш ефективним засобом забезпечення виконання міжнародних угод, тому що по-перше, держави зацікавлені у виконанні угод, в яких вони беруть участь, по-друге, національний </w:t>
      </w:r>
      <w:r w:rsidRPr="00D92D70">
        <w:rPr>
          <w:rFonts w:ascii="Arial" w:hAnsi="Arial" w:cs="Arial"/>
          <w:spacing w:val="4"/>
          <w:sz w:val="28"/>
          <w:szCs w:val="28"/>
        </w:rPr>
        <w:lastRenderedPageBreak/>
        <w:t>контроль наближений до об</w:t>
      </w:r>
      <w:r w:rsidR="009C58EB" w:rsidRPr="00D92D70">
        <w:rPr>
          <w:rFonts w:ascii="Arial" w:hAnsi="Arial" w:cs="Arial"/>
          <w:spacing w:val="4"/>
          <w:sz w:val="28"/>
          <w:szCs w:val="28"/>
        </w:rPr>
        <w:t>’</w:t>
      </w:r>
      <w:r w:rsidRPr="00D92D70">
        <w:rPr>
          <w:rFonts w:ascii="Arial" w:hAnsi="Arial" w:cs="Arial"/>
          <w:spacing w:val="4"/>
          <w:sz w:val="28"/>
          <w:szCs w:val="28"/>
        </w:rPr>
        <w:t xml:space="preserve">єктів контролю, по-третє, цей контроль поширюється на воєнні кораблі та судна, які мають імунітет, тоді як міжнародний контроль до цієї категорії суден не застосовується [3, с. 79]. </w:t>
      </w:r>
    </w:p>
    <w:p w14:paraId="03D63C80" w14:textId="288AAA76" w:rsidR="00455768" w:rsidRPr="00D92D70" w:rsidRDefault="00455768" w:rsidP="00455768">
      <w:pPr>
        <w:widowControl w:val="0"/>
        <w:spacing w:line="276" w:lineRule="auto"/>
        <w:ind w:firstLine="567"/>
        <w:jc w:val="both"/>
        <w:rPr>
          <w:rFonts w:ascii="Arial" w:hAnsi="Arial" w:cs="Arial"/>
          <w:bCs/>
          <w:spacing w:val="4"/>
          <w:sz w:val="28"/>
          <w:szCs w:val="28"/>
        </w:rPr>
      </w:pPr>
      <w:r w:rsidRPr="00D92D70">
        <w:rPr>
          <w:rFonts w:ascii="Arial" w:hAnsi="Arial" w:cs="Arial"/>
          <w:spacing w:val="4"/>
          <w:sz w:val="28"/>
          <w:szCs w:val="28"/>
        </w:rPr>
        <w:t>Аналіз чинного законодавства України, зокрема норм КУпАП, свідчить про те, що його положення, що можуть бути застосовані для припинення забруднення та засмічення морського середовища та відповідальності за його скоєння, згідно із ст</w:t>
      </w:r>
      <w:r w:rsidR="00734827" w:rsidRPr="00D92D70">
        <w:rPr>
          <w:rFonts w:ascii="Arial" w:hAnsi="Arial" w:cs="Arial"/>
          <w:spacing w:val="4"/>
          <w:sz w:val="28"/>
          <w:szCs w:val="28"/>
        </w:rPr>
        <w:t>.</w:t>
      </w:r>
      <w:r w:rsidRPr="00D92D70">
        <w:rPr>
          <w:rFonts w:ascii="Arial" w:hAnsi="Arial" w:cs="Arial"/>
          <w:spacing w:val="4"/>
          <w:sz w:val="28"/>
          <w:szCs w:val="28"/>
        </w:rPr>
        <w:t xml:space="preserve"> 2 </w:t>
      </w:r>
      <w:r w:rsidRPr="00D92D70">
        <w:rPr>
          <w:rFonts w:ascii="Arial" w:hAnsi="Arial" w:cs="Arial"/>
          <w:bCs/>
          <w:spacing w:val="4"/>
          <w:sz w:val="28"/>
          <w:szCs w:val="28"/>
        </w:rPr>
        <w:t>Конвенції про захист Чорного моря від забруднення 1992</w:t>
      </w:r>
      <w:r w:rsidR="00734827" w:rsidRPr="00D92D70">
        <w:rPr>
          <w:rFonts w:ascii="Arial" w:hAnsi="Arial" w:cs="Arial"/>
          <w:bCs/>
          <w:spacing w:val="4"/>
          <w:sz w:val="28"/>
          <w:szCs w:val="28"/>
        </w:rPr>
        <w:t xml:space="preserve"> </w:t>
      </w:r>
      <w:r w:rsidRPr="00D92D70">
        <w:rPr>
          <w:rFonts w:ascii="Arial" w:hAnsi="Arial" w:cs="Arial"/>
          <w:bCs/>
          <w:spacing w:val="4"/>
          <w:sz w:val="28"/>
          <w:szCs w:val="28"/>
        </w:rPr>
        <w:t>р., є відносно незначними за змістом та розміщені в КУпАП в різних розділах, що свідчить про те, що законодавець не відносить боротьбу з забрудненням нашого морського простору до діяльності, що має пріоритетне значення для держави, що є хибним очевидно.</w:t>
      </w:r>
    </w:p>
    <w:p w14:paraId="4CDBA1B0" w14:textId="3A281D14" w:rsidR="00455768" w:rsidRPr="00D92D70" w:rsidRDefault="00455768" w:rsidP="00455768">
      <w:pPr>
        <w:widowControl w:val="0"/>
        <w:spacing w:line="276" w:lineRule="auto"/>
        <w:ind w:firstLine="567"/>
        <w:jc w:val="both"/>
        <w:rPr>
          <w:rFonts w:ascii="Arial" w:hAnsi="Arial" w:cs="Arial"/>
          <w:spacing w:val="4"/>
          <w:sz w:val="28"/>
          <w:szCs w:val="28"/>
        </w:rPr>
      </w:pPr>
      <w:r w:rsidRPr="00D92D70">
        <w:rPr>
          <w:rFonts w:ascii="Arial" w:hAnsi="Arial" w:cs="Arial"/>
          <w:spacing w:val="4"/>
          <w:sz w:val="28"/>
          <w:szCs w:val="28"/>
        </w:rPr>
        <w:t>Порушення вимог щодо охорони територіальних і внутрішніх морських вод України шляхом забруднення та засмічення - це категорія, що характеризує групу однорідних адміністративних правопорушень. У свою чергу однорідність правопорушень, як це визнано теорією права, визначається однорідністю об</w:t>
      </w:r>
      <w:r w:rsidR="009C58EB" w:rsidRPr="00D92D70">
        <w:rPr>
          <w:rFonts w:ascii="Arial" w:hAnsi="Arial" w:cs="Arial"/>
          <w:spacing w:val="4"/>
          <w:sz w:val="28"/>
          <w:szCs w:val="28"/>
        </w:rPr>
        <w:t>’</w:t>
      </w:r>
      <w:r w:rsidRPr="00D92D70">
        <w:rPr>
          <w:rFonts w:ascii="Arial" w:hAnsi="Arial" w:cs="Arial"/>
          <w:spacing w:val="4"/>
          <w:sz w:val="28"/>
          <w:szCs w:val="28"/>
        </w:rPr>
        <w:t>єкта посягання, тобто однорідністю суспільних відносин, що охороняються. Звідси випливає, що при визначенні об</w:t>
      </w:r>
      <w:r w:rsidR="009C58EB" w:rsidRPr="00D92D70">
        <w:rPr>
          <w:rFonts w:ascii="Arial" w:hAnsi="Arial" w:cs="Arial"/>
          <w:spacing w:val="4"/>
          <w:sz w:val="28"/>
          <w:szCs w:val="28"/>
        </w:rPr>
        <w:t>’</w:t>
      </w:r>
      <w:r w:rsidRPr="00D92D70">
        <w:rPr>
          <w:rFonts w:ascii="Arial" w:hAnsi="Arial" w:cs="Arial"/>
          <w:spacing w:val="4"/>
          <w:sz w:val="28"/>
          <w:szCs w:val="28"/>
        </w:rPr>
        <w:t>єкта за даною категорією адміністративних правопорушень необхідно розглядати характер і специфіку відносин, на які вони посягають. Тому, виходячи з визначення поняття «забруднення морського середовища», об</w:t>
      </w:r>
      <w:r w:rsidR="009C58EB" w:rsidRPr="00D92D70">
        <w:rPr>
          <w:rFonts w:ascii="Arial" w:hAnsi="Arial" w:cs="Arial"/>
          <w:spacing w:val="4"/>
          <w:sz w:val="28"/>
          <w:szCs w:val="28"/>
        </w:rPr>
        <w:t>’</w:t>
      </w:r>
      <w:r w:rsidRPr="00D92D70">
        <w:rPr>
          <w:rFonts w:ascii="Arial" w:hAnsi="Arial" w:cs="Arial"/>
          <w:spacing w:val="4"/>
          <w:sz w:val="28"/>
          <w:szCs w:val="28"/>
        </w:rPr>
        <w:t>єктом правопорушень в галузі забруднення морського середовища є шкода живим ресурсам та життю в морі, небезпека для здоров</w:t>
      </w:r>
      <w:r w:rsidR="009C58EB" w:rsidRPr="00D92D70">
        <w:rPr>
          <w:rFonts w:ascii="Arial" w:hAnsi="Arial" w:cs="Arial"/>
          <w:spacing w:val="4"/>
          <w:sz w:val="28"/>
          <w:szCs w:val="28"/>
        </w:rPr>
        <w:t>’</w:t>
      </w:r>
      <w:r w:rsidRPr="00D92D70">
        <w:rPr>
          <w:rFonts w:ascii="Arial" w:hAnsi="Arial" w:cs="Arial"/>
          <w:spacing w:val="4"/>
          <w:sz w:val="28"/>
          <w:szCs w:val="28"/>
        </w:rPr>
        <w:t xml:space="preserve">я людини, утворення перешкод для діяльності на морі, в тому числі для рибальства та інших правомірних видів використання моря, зниження якості використовуваної морської води та погіршення умов відпочинку. </w:t>
      </w:r>
    </w:p>
    <w:p w14:paraId="05CB6AB5" w14:textId="77777777" w:rsidR="00734827" w:rsidRDefault="00734827" w:rsidP="00455768">
      <w:pPr>
        <w:pStyle w:val="afa"/>
        <w:widowControl w:val="0"/>
        <w:spacing w:line="276" w:lineRule="auto"/>
        <w:ind w:left="0" w:firstLine="567"/>
        <w:jc w:val="center"/>
        <w:rPr>
          <w:rFonts w:ascii="Arial" w:hAnsi="Arial" w:cs="Arial"/>
          <w:b/>
        </w:rPr>
      </w:pPr>
    </w:p>
    <w:p w14:paraId="20D6B6B4" w14:textId="67C961AA" w:rsidR="00455768" w:rsidRPr="00072C4A" w:rsidRDefault="00455768" w:rsidP="00734827">
      <w:pPr>
        <w:pStyle w:val="afa"/>
        <w:widowControl w:val="0"/>
        <w:spacing w:line="276" w:lineRule="auto"/>
        <w:ind w:left="0" w:firstLine="0"/>
        <w:jc w:val="center"/>
        <w:rPr>
          <w:rFonts w:ascii="Arial" w:hAnsi="Arial" w:cs="Arial"/>
          <w:b/>
        </w:rPr>
      </w:pPr>
      <w:r w:rsidRPr="00072C4A">
        <w:rPr>
          <w:rFonts w:ascii="Arial" w:hAnsi="Arial" w:cs="Arial"/>
          <w:b/>
        </w:rPr>
        <w:t>Список використаних джерел</w:t>
      </w:r>
    </w:p>
    <w:p w14:paraId="682BE218" w14:textId="17933888" w:rsidR="00455768" w:rsidRPr="00D92D70" w:rsidRDefault="00D92D70" w:rsidP="001942F4">
      <w:pPr>
        <w:pStyle w:val="af4"/>
        <w:widowControl w:val="0"/>
        <w:numPr>
          <w:ilvl w:val="0"/>
          <w:numId w:val="43"/>
        </w:numPr>
        <w:tabs>
          <w:tab w:val="left" w:pos="993"/>
        </w:tabs>
        <w:spacing w:line="276" w:lineRule="auto"/>
        <w:ind w:left="0" w:firstLine="567"/>
        <w:jc w:val="both"/>
        <w:rPr>
          <w:rFonts w:ascii="Arial" w:hAnsi="Arial" w:cs="Arial"/>
          <w:i w:val="0"/>
          <w:iCs/>
          <w:noProof w:val="0"/>
          <w:sz w:val="28"/>
          <w:szCs w:val="28"/>
        </w:rPr>
      </w:pPr>
      <w:r>
        <w:rPr>
          <w:rFonts w:ascii="Arial" w:hAnsi="Arial" w:cs="Arial"/>
          <w:i w:val="0"/>
          <w:iCs/>
          <w:caps w:val="0"/>
          <w:noProof w:val="0"/>
          <w:sz w:val="28"/>
          <w:szCs w:val="28"/>
        </w:rPr>
        <w:t>К</w:t>
      </w:r>
      <w:r w:rsidRPr="00D92D70">
        <w:rPr>
          <w:rFonts w:ascii="Arial" w:hAnsi="Arial" w:cs="Arial"/>
          <w:i w:val="0"/>
          <w:iCs/>
          <w:caps w:val="0"/>
          <w:noProof w:val="0"/>
          <w:sz w:val="28"/>
          <w:szCs w:val="28"/>
        </w:rPr>
        <w:t xml:space="preserve">одекс </w:t>
      </w:r>
      <w:r>
        <w:rPr>
          <w:rFonts w:ascii="Arial" w:hAnsi="Arial" w:cs="Arial"/>
          <w:i w:val="0"/>
          <w:iCs/>
          <w:caps w:val="0"/>
          <w:noProof w:val="0"/>
          <w:sz w:val="28"/>
          <w:szCs w:val="28"/>
        </w:rPr>
        <w:t>У</w:t>
      </w:r>
      <w:r w:rsidRPr="00D92D70">
        <w:rPr>
          <w:rFonts w:ascii="Arial" w:hAnsi="Arial" w:cs="Arial"/>
          <w:i w:val="0"/>
          <w:iCs/>
          <w:caps w:val="0"/>
          <w:noProof w:val="0"/>
          <w:sz w:val="28"/>
          <w:szCs w:val="28"/>
        </w:rPr>
        <w:t xml:space="preserve">країни про адміністративні правопорушення. </w:t>
      </w:r>
      <w:r>
        <w:rPr>
          <w:rFonts w:ascii="Arial" w:hAnsi="Arial" w:cs="Arial"/>
          <w:i w:val="0"/>
          <w:iCs/>
          <w:caps w:val="0"/>
          <w:noProof w:val="0"/>
          <w:sz w:val="28"/>
          <w:szCs w:val="28"/>
        </w:rPr>
        <w:t>Н</w:t>
      </w:r>
      <w:r w:rsidRPr="00D92D70">
        <w:rPr>
          <w:rFonts w:ascii="Arial" w:hAnsi="Arial" w:cs="Arial"/>
          <w:i w:val="0"/>
          <w:iCs/>
          <w:caps w:val="0"/>
          <w:noProof w:val="0"/>
          <w:sz w:val="28"/>
          <w:szCs w:val="28"/>
        </w:rPr>
        <w:t xml:space="preserve">ауково-практичний коментар </w:t>
      </w:r>
      <w:r>
        <w:rPr>
          <w:rFonts w:ascii="Arial" w:hAnsi="Arial" w:cs="Arial"/>
          <w:i w:val="0"/>
          <w:iCs/>
          <w:caps w:val="0"/>
          <w:noProof w:val="0"/>
          <w:sz w:val="28"/>
          <w:szCs w:val="28"/>
        </w:rPr>
        <w:t xml:space="preserve">/ </w:t>
      </w:r>
      <w:r w:rsidRPr="00D92D70">
        <w:rPr>
          <w:rFonts w:ascii="Arial" w:hAnsi="Arial" w:cs="Arial"/>
          <w:i w:val="0"/>
          <w:iCs/>
          <w:caps w:val="0"/>
          <w:noProof w:val="0"/>
          <w:sz w:val="28"/>
          <w:szCs w:val="28"/>
        </w:rPr>
        <w:t>за заг. ред</w:t>
      </w:r>
      <w:r>
        <w:rPr>
          <w:rFonts w:ascii="Arial" w:hAnsi="Arial" w:cs="Arial"/>
          <w:i w:val="0"/>
          <w:iCs/>
          <w:caps w:val="0"/>
          <w:noProof w:val="0"/>
          <w:sz w:val="28"/>
          <w:szCs w:val="28"/>
        </w:rPr>
        <w:t>.</w:t>
      </w:r>
      <w:r w:rsidRPr="00D92D70">
        <w:rPr>
          <w:rFonts w:ascii="Arial" w:hAnsi="Arial" w:cs="Arial"/>
          <w:i w:val="0"/>
          <w:iCs/>
          <w:caps w:val="0"/>
          <w:noProof w:val="0"/>
          <w:sz w:val="28"/>
          <w:szCs w:val="28"/>
        </w:rPr>
        <w:t xml:space="preserve"> А.</w:t>
      </w:r>
      <w:r>
        <w:rPr>
          <w:rFonts w:ascii="Arial" w:hAnsi="Arial" w:cs="Arial"/>
          <w:i w:val="0"/>
          <w:iCs/>
          <w:caps w:val="0"/>
          <w:noProof w:val="0"/>
          <w:sz w:val="28"/>
          <w:szCs w:val="28"/>
        </w:rPr>
        <w:t xml:space="preserve"> </w:t>
      </w:r>
      <w:r w:rsidRPr="00D92D70">
        <w:rPr>
          <w:rFonts w:ascii="Arial" w:hAnsi="Arial" w:cs="Arial"/>
          <w:i w:val="0"/>
          <w:iCs/>
          <w:caps w:val="0"/>
          <w:noProof w:val="0"/>
          <w:sz w:val="28"/>
          <w:szCs w:val="28"/>
        </w:rPr>
        <w:t xml:space="preserve">С. </w:t>
      </w:r>
      <w:r>
        <w:rPr>
          <w:rFonts w:ascii="Arial" w:hAnsi="Arial" w:cs="Arial"/>
          <w:i w:val="0"/>
          <w:iCs/>
          <w:caps w:val="0"/>
          <w:noProof w:val="0"/>
          <w:sz w:val="28"/>
          <w:szCs w:val="28"/>
        </w:rPr>
        <w:t>В</w:t>
      </w:r>
      <w:r w:rsidRPr="00D92D70">
        <w:rPr>
          <w:rFonts w:ascii="Arial" w:hAnsi="Arial" w:cs="Arial"/>
          <w:i w:val="0"/>
          <w:iCs/>
          <w:caps w:val="0"/>
          <w:noProof w:val="0"/>
          <w:sz w:val="28"/>
          <w:szCs w:val="28"/>
        </w:rPr>
        <w:t xml:space="preserve">асильєва. </w:t>
      </w:r>
      <w:r>
        <w:rPr>
          <w:rFonts w:ascii="Arial" w:hAnsi="Arial" w:cs="Arial"/>
          <w:i w:val="0"/>
          <w:iCs/>
          <w:caps w:val="0"/>
          <w:noProof w:val="0"/>
          <w:sz w:val="28"/>
          <w:szCs w:val="28"/>
        </w:rPr>
        <w:t>Х</w:t>
      </w:r>
      <w:r w:rsidRPr="00D92D70">
        <w:rPr>
          <w:rFonts w:ascii="Arial" w:hAnsi="Arial" w:cs="Arial"/>
          <w:i w:val="0"/>
          <w:iCs/>
          <w:caps w:val="0"/>
          <w:noProof w:val="0"/>
          <w:sz w:val="28"/>
          <w:szCs w:val="28"/>
        </w:rPr>
        <w:t>арків</w:t>
      </w:r>
      <w:r>
        <w:rPr>
          <w:rFonts w:ascii="Arial" w:hAnsi="Arial" w:cs="Arial"/>
          <w:i w:val="0"/>
          <w:iCs/>
          <w:caps w:val="0"/>
          <w:noProof w:val="0"/>
          <w:sz w:val="28"/>
          <w:szCs w:val="28"/>
        </w:rPr>
        <w:t xml:space="preserve"> :</w:t>
      </w:r>
      <w:r w:rsidRPr="00D92D70">
        <w:rPr>
          <w:rFonts w:ascii="Arial" w:hAnsi="Arial" w:cs="Arial"/>
          <w:i w:val="0"/>
          <w:iCs/>
          <w:caps w:val="0"/>
          <w:noProof w:val="0"/>
          <w:sz w:val="28"/>
          <w:szCs w:val="28"/>
        </w:rPr>
        <w:t xml:space="preserve"> </w:t>
      </w:r>
      <w:r>
        <w:rPr>
          <w:rFonts w:ascii="Arial" w:hAnsi="Arial" w:cs="Arial"/>
          <w:i w:val="0"/>
          <w:iCs/>
          <w:caps w:val="0"/>
          <w:noProof w:val="0"/>
          <w:sz w:val="28"/>
          <w:szCs w:val="28"/>
        </w:rPr>
        <w:t>О</w:t>
      </w:r>
      <w:r w:rsidRPr="00D92D70">
        <w:rPr>
          <w:rFonts w:ascii="Arial" w:hAnsi="Arial" w:cs="Arial"/>
          <w:i w:val="0"/>
          <w:iCs/>
          <w:caps w:val="0"/>
          <w:noProof w:val="0"/>
          <w:sz w:val="28"/>
          <w:szCs w:val="28"/>
        </w:rPr>
        <w:t>діссей, 2002. 600 с.</w:t>
      </w:r>
    </w:p>
    <w:p w14:paraId="768D903A" w14:textId="25A1433A" w:rsidR="00455768" w:rsidRPr="00D92D70" w:rsidRDefault="00D92D70" w:rsidP="001942F4">
      <w:pPr>
        <w:pStyle w:val="af4"/>
        <w:widowControl w:val="0"/>
        <w:numPr>
          <w:ilvl w:val="0"/>
          <w:numId w:val="43"/>
        </w:numPr>
        <w:tabs>
          <w:tab w:val="left" w:pos="993"/>
        </w:tabs>
        <w:spacing w:line="276" w:lineRule="auto"/>
        <w:ind w:left="0" w:firstLine="567"/>
        <w:jc w:val="both"/>
        <w:rPr>
          <w:rFonts w:ascii="Arial" w:hAnsi="Arial" w:cs="Arial"/>
          <w:bCs w:val="0"/>
          <w:noProof w:val="0"/>
          <w:sz w:val="28"/>
          <w:szCs w:val="28"/>
        </w:rPr>
      </w:pPr>
      <w:r>
        <w:rPr>
          <w:rFonts w:ascii="Arial" w:hAnsi="Arial" w:cs="Arial"/>
          <w:i w:val="0"/>
          <w:iCs/>
          <w:caps w:val="0"/>
          <w:noProof w:val="0"/>
          <w:color w:val="222222"/>
          <w:sz w:val="28"/>
          <w:szCs w:val="28"/>
        </w:rPr>
        <w:t>К</w:t>
      </w:r>
      <w:r w:rsidRPr="00D92D70">
        <w:rPr>
          <w:rFonts w:ascii="Arial" w:hAnsi="Arial" w:cs="Arial"/>
          <w:i w:val="0"/>
          <w:iCs/>
          <w:caps w:val="0"/>
          <w:noProof w:val="0"/>
          <w:color w:val="222222"/>
          <w:sz w:val="28"/>
          <w:szCs w:val="28"/>
        </w:rPr>
        <w:t xml:space="preserve">онвенція </w:t>
      </w:r>
      <w:r w:rsidRPr="00D92D70">
        <w:rPr>
          <w:rFonts w:ascii="Arial" w:hAnsi="Arial" w:cs="Arial"/>
          <w:i w:val="0"/>
          <w:iCs/>
          <w:caps w:val="0"/>
          <w:noProof w:val="0"/>
          <w:color w:val="212529"/>
          <w:sz w:val="28"/>
          <w:szCs w:val="28"/>
        </w:rPr>
        <w:t xml:space="preserve">про захист </w:t>
      </w:r>
      <w:r>
        <w:rPr>
          <w:rFonts w:ascii="Arial" w:hAnsi="Arial" w:cs="Arial"/>
          <w:i w:val="0"/>
          <w:iCs/>
          <w:caps w:val="0"/>
          <w:noProof w:val="0"/>
          <w:color w:val="212529"/>
          <w:sz w:val="28"/>
          <w:szCs w:val="28"/>
        </w:rPr>
        <w:t>Ч</w:t>
      </w:r>
      <w:r w:rsidRPr="00D92D70">
        <w:rPr>
          <w:rFonts w:ascii="Arial" w:hAnsi="Arial" w:cs="Arial"/>
          <w:i w:val="0"/>
          <w:iCs/>
          <w:caps w:val="0"/>
          <w:noProof w:val="0"/>
          <w:color w:val="212529"/>
          <w:sz w:val="28"/>
          <w:szCs w:val="28"/>
        </w:rPr>
        <w:t>орного моря від забруднення від 13.11.1992 р.,</w:t>
      </w:r>
      <w:r w:rsidRPr="00D92D70">
        <w:rPr>
          <w:rStyle w:val="y2iqfc"/>
          <w:rFonts w:ascii="Arial" w:hAnsi="Arial" w:cs="Arial"/>
          <w:i/>
          <w:iCs/>
          <w:noProof w:val="0"/>
          <w:color w:val="212529"/>
          <w:sz w:val="28"/>
          <w:szCs w:val="28"/>
          <w:lang w:val="uk-UA"/>
        </w:rPr>
        <w:t xml:space="preserve"> </w:t>
      </w:r>
      <w:r w:rsidRPr="00D92D70">
        <w:rPr>
          <w:rStyle w:val="affa"/>
          <w:rFonts w:ascii="Arial" w:hAnsi="Arial" w:cs="Arial"/>
          <w:i w:val="0"/>
          <w:iCs w:val="0"/>
          <w:noProof w:val="0"/>
          <w:color w:val="212529"/>
          <w:sz w:val="28"/>
          <w:szCs w:val="28"/>
          <w:shd w:val="clear" w:color="auto" w:fill="FFFFFF"/>
          <w:lang w:val="uk-UA"/>
        </w:rPr>
        <w:t xml:space="preserve">ратифікована </w:t>
      </w:r>
      <w:r>
        <w:rPr>
          <w:rStyle w:val="affa"/>
          <w:rFonts w:ascii="Arial" w:hAnsi="Arial" w:cs="Arial"/>
          <w:i w:val="0"/>
          <w:iCs w:val="0"/>
          <w:noProof w:val="0"/>
          <w:color w:val="212529"/>
          <w:sz w:val="28"/>
          <w:szCs w:val="28"/>
          <w:shd w:val="clear" w:color="auto" w:fill="FFFFFF"/>
          <w:lang w:val="uk-UA"/>
        </w:rPr>
        <w:t>П</w:t>
      </w:r>
      <w:r w:rsidRPr="00D92D70">
        <w:rPr>
          <w:rStyle w:val="affa"/>
          <w:rFonts w:ascii="Arial" w:hAnsi="Arial" w:cs="Arial"/>
          <w:i w:val="0"/>
          <w:iCs w:val="0"/>
          <w:noProof w:val="0"/>
          <w:color w:val="212529"/>
          <w:sz w:val="28"/>
          <w:szCs w:val="28"/>
          <w:shd w:val="clear" w:color="auto" w:fill="FFFFFF"/>
          <w:lang w:val="uk-UA"/>
        </w:rPr>
        <w:t>остановою ВР № 3939-XII від 04.02.</w:t>
      </w:r>
      <w:r>
        <w:rPr>
          <w:rStyle w:val="affa"/>
          <w:rFonts w:ascii="Arial" w:hAnsi="Arial" w:cs="Arial"/>
          <w:i w:val="0"/>
          <w:iCs w:val="0"/>
          <w:noProof w:val="0"/>
          <w:color w:val="212529"/>
          <w:sz w:val="28"/>
          <w:szCs w:val="28"/>
          <w:shd w:val="clear" w:color="auto" w:fill="FFFFFF"/>
          <w:lang w:val="uk-UA"/>
        </w:rPr>
        <w:t>19</w:t>
      </w:r>
      <w:r w:rsidRPr="00D92D70">
        <w:rPr>
          <w:rStyle w:val="affa"/>
          <w:rFonts w:ascii="Arial" w:hAnsi="Arial" w:cs="Arial"/>
          <w:i w:val="0"/>
          <w:iCs w:val="0"/>
          <w:noProof w:val="0"/>
          <w:color w:val="212529"/>
          <w:sz w:val="28"/>
          <w:szCs w:val="28"/>
          <w:shd w:val="clear" w:color="auto" w:fill="FFFFFF"/>
          <w:lang w:val="uk-UA"/>
        </w:rPr>
        <w:t>94</w:t>
      </w:r>
      <w:r>
        <w:rPr>
          <w:rStyle w:val="affa"/>
          <w:rFonts w:ascii="Arial" w:hAnsi="Arial" w:cs="Arial"/>
          <w:i w:val="0"/>
          <w:iCs w:val="0"/>
          <w:noProof w:val="0"/>
          <w:color w:val="212529"/>
          <w:sz w:val="28"/>
          <w:szCs w:val="28"/>
          <w:shd w:val="clear" w:color="auto" w:fill="FFFFFF"/>
          <w:lang w:val="uk-UA"/>
        </w:rPr>
        <w:t xml:space="preserve"> р</w:t>
      </w:r>
      <w:r w:rsidRPr="00D92D70">
        <w:rPr>
          <w:rStyle w:val="affa"/>
          <w:rFonts w:ascii="Arial" w:hAnsi="Arial" w:cs="Arial"/>
          <w:i w:val="0"/>
          <w:iCs w:val="0"/>
          <w:noProof w:val="0"/>
          <w:color w:val="212529"/>
          <w:sz w:val="28"/>
          <w:szCs w:val="28"/>
          <w:shd w:val="clear" w:color="auto" w:fill="FFFFFF"/>
          <w:lang w:val="uk-UA"/>
        </w:rPr>
        <w:t>.</w:t>
      </w:r>
      <w:r w:rsidRPr="00D92D70">
        <w:rPr>
          <w:rFonts w:ascii="Arial" w:hAnsi="Arial" w:cs="Arial"/>
          <w:i w:val="0"/>
          <w:iCs/>
          <w:caps w:val="0"/>
          <w:noProof w:val="0"/>
          <w:color w:val="212529"/>
          <w:sz w:val="28"/>
          <w:szCs w:val="28"/>
        </w:rPr>
        <w:t xml:space="preserve"> </w:t>
      </w:r>
      <w:r w:rsidRPr="00D92D70">
        <w:rPr>
          <w:rStyle w:val="y2iqfc"/>
          <w:rFonts w:ascii="Arial" w:hAnsi="Arial" w:cs="Arial"/>
          <w:noProof w:val="0"/>
          <w:color w:val="202124"/>
          <w:sz w:val="28"/>
          <w:szCs w:val="28"/>
          <w:lang w:val="uk-UA"/>
        </w:rPr>
        <w:t>URL:</w:t>
      </w:r>
      <w:r w:rsidRPr="00D92D70">
        <w:rPr>
          <w:rStyle w:val="y2iqfc"/>
          <w:rFonts w:ascii="Arial" w:hAnsi="Arial" w:cs="Arial"/>
          <w:noProof w:val="0"/>
          <w:sz w:val="28"/>
          <w:szCs w:val="28"/>
          <w:lang w:val="uk-UA"/>
        </w:rPr>
        <w:t xml:space="preserve"> </w:t>
      </w:r>
      <w:hyperlink r:id="rId22" w:anchor="Tex" w:history="1">
        <w:r w:rsidRPr="00D92D70">
          <w:rPr>
            <w:rStyle w:val="af2"/>
            <w:rFonts w:ascii="Arial" w:hAnsi="Arial" w:cs="Arial"/>
            <w:bCs/>
            <w:noProof w:val="0"/>
            <w:color w:val="auto"/>
            <w:sz w:val="28"/>
            <w:szCs w:val="28"/>
            <w:u w:val="none"/>
            <w:lang w:val="uk-UA"/>
          </w:rPr>
          <w:t>https://zakon.rada.gov.ua/laws/show/995_065#tex</w:t>
        </w:r>
      </w:hyperlink>
      <w:r>
        <w:rPr>
          <w:rStyle w:val="af2"/>
          <w:rFonts w:ascii="Arial" w:hAnsi="Arial" w:cs="Arial"/>
          <w:bCs/>
          <w:noProof w:val="0"/>
          <w:color w:val="auto"/>
          <w:sz w:val="28"/>
          <w:szCs w:val="28"/>
          <w:u w:val="none"/>
          <w:lang w:val="uk-UA"/>
        </w:rPr>
        <w:t>.</w:t>
      </w:r>
    </w:p>
    <w:p w14:paraId="2FE2F549" w14:textId="3747DC0F" w:rsidR="00455768" w:rsidRPr="00D92D70" w:rsidRDefault="00D92D70" w:rsidP="001942F4">
      <w:pPr>
        <w:pStyle w:val="af4"/>
        <w:widowControl w:val="0"/>
        <w:numPr>
          <w:ilvl w:val="0"/>
          <w:numId w:val="43"/>
        </w:numPr>
        <w:tabs>
          <w:tab w:val="left" w:pos="993"/>
        </w:tabs>
        <w:spacing w:line="276" w:lineRule="auto"/>
        <w:ind w:left="0" w:firstLine="567"/>
        <w:jc w:val="both"/>
        <w:rPr>
          <w:rFonts w:ascii="Arial" w:hAnsi="Arial" w:cs="Arial"/>
          <w:i w:val="0"/>
          <w:iCs/>
          <w:noProof w:val="0"/>
          <w:sz w:val="28"/>
          <w:szCs w:val="28"/>
        </w:rPr>
      </w:pPr>
      <w:r>
        <w:rPr>
          <w:rFonts w:ascii="Arial" w:hAnsi="Arial" w:cs="Arial"/>
          <w:i w:val="0"/>
          <w:iCs/>
          <w:caps w:val="0"/>
          <w:noProof w:val="0"/>
          <w:color w:val="212529"/>
          <w:sz w:val="28"/>
          <w:szCs w:val="28"/>
          <w:bdr w:val="none" w:sz="0" w:space="0" w:color="auto" w:frame="1"/>
          <w:shd w:val="clear" w:color="auto" w:fill="FFFFFF"/>
        </w:rPr>
        <w:t>Є</w:t>
      </w:r>
      <w:r w:rsidRPr="00D92D70">
        <w:rPr>
          <w:rFonts w:ascii="Arial" w:hAnsi="Arial" w:cs="Arial"/>
          <w:i w:val="0"/>
          <w:iCs/>
          <w:caps w:val="0"/>
          <w:noProof w:val="0"/>
          <w:color w:val="212529"/>
          <w:sz w:val="28"/>
          <w:szCs w:val="28"/>
          <w:bdr w:val="none" w:sz="0" w:space="0" w:color="auto" w:frame="1"/>
          <w:shd w:val="clear" w:color="auto" w:fill="FFFFFF"/>
        </w:rPr>
        <w:t>встігнєєв А.</w:t>
      </w:r>
      <w:r>
        <w:rPr>
          <w:rFonts w:ascii="Arial" w:hAnsi="Arial" w:cs="Arial"/>
          <w:i w:val="0"/>
          <w:iCs/>
          <w:caps w:val="0"/>
          <w:noProof w:val="0"/>
          <w:color w:val="212529"/>
          <w:sz w:val="28"/>
          <w:szCs w:val="28"/>
          <w:bdr w:val="none" w:sz="0" w:space="0" w:color="auto" w:frame="1"/>
          <w:shd w:val="clear" w:color="auto" w:fill="FFFFFF"/>
        </w:rPr>
        <w:t xml:space="preserve"> </w:t>
      </w:r>
      <w:r w:rsidRPr="00D92D70">
        <w:rPr>
          <w:rFonts w:ascii="Arial" w:hAnsi="Arial" w:cs="Arial"/>
          <w:i w:val="0"/>
          <w:iCs/>
          <w:caps w:val="0"/>
          <w:noProof w:val="0"/>
          <w:color w:val="212529"/>
          <w:sz w:val="28"/>
          <w:szCs w:val="28"/>
          <w:bdr w:val="none" w:sz="0" w:space="0" w:color="auto" w:frame="1"/>
          <w:shd w:val="clear" w:color="auto" w:fill="FFFFFF"/>
        </w:rPr>
        <w:t>С</w:t>
      </w:r>
      <w:r w:rsidRPr="00D92D70">
        <w:rPr>
          <w:rFonts w:ascii="Arial" w:hAnsi="Arial" w:cs="Arial"/>
          <w:i w:val="0"/>
          <w:iCs/>
          <w:caps w:val="0"/>
          <w:noProof w:val="0"/>
          <w:color w:val="212529"/>
          <w:sz w:val="28"/>
          <w:szCs w:val="28"/>
          <w:shd w:val="clear" w:color="auto" w:fill="FFFFFF"/>
        </w:rPr>
        <w:t xml:space="preserve">. </w:t>
      </w:r>
      <w:r>
        <w:rPr>
          <w:rFonts w:ascii="Arial" w:hAnsi="Arial" w:cs="Arial"/>
          <w:i w:val="0"/>
          <w:iCs/>
          <w:caps w:val="0"/>
          <w:noProof w:val="0"/>
          <w:color w:val="212529"/>
          <w:sz w:val="28"/>
          <w:szCs w:val="28"/>
          <w:shd w:val="clear" w:color="auto" w:fill="FFFFFF"/>
        </w:rPr>
        <w:t>П</w:t>
      </w:r>
      <w:r w:rsidRPr="00D92D70">
        <w:rPr>
          <w:rFonts w:ascii="Arial" w:hAnsi="Arial" w:cs="Arial"/>
          <w:i w:val="0"/>
          <w:iCs/>
          <w:caps w:val="0"/>
          <w:noProof w:val="0"/>
          <w:color w:val="212529"/>
          <w:sz w:val="28"/>
          <w:szCs w:val="28"/>
          <w:shd w:val="clear" w:color="auto" w:fill="FFFFFF"/>
        </w:rPr>
        <w:t xml:space="preserve">роблеми правового забезпечення екологічної безпеки у сфері спеціального природокористування в </w:t>
      </w:r>
      <w:r>
        <w:rPr>
          <w:rFonts w:ascii="Arial" w:hAnsi="Arial" w:cs="Arial"/>
          <w:i w:val="0"/>
          <w:iCs/>
          <w:caps w:val="0"/>
          <w:noProof w:val="0"/>
          <w:color w:val="212529"/>
          <w:sz w:val="28"/>
          <w:szCs w:val="28"/>
          <w:shd w:val="clear" w:color="auto" w:fill="FFFFFF"/>
        </w:rPr>
        <w:t>У</w:t>
      </w:r>
      <w:r w:rsidRPr="00D92D70">
        <w:rPr>
          <w:rFonts w:ascii="Arial" w:hAnsi="Arial" w:cs="Arial"/>
          <w:i w:val="0"/>
          <w:iCs/>
          <w:caps w:val="0"/>
          <w:noProof w:val="0"/>
          <w:color w:val="212529"/>
          <w:sz w:val="28"/>
          <w:szCs w:val="28"/>
          <w:shd w:val="clear" w:color="auto" w:fill="FFFFFF"/>
        </w:rPr>
        <w:t>країні : дис. … д</w:t>
      </w:r>
      <w:r w:rsidR="001942F4">
        <w:rPr>
          <w:rFonts w:ascii="Arial" w:hAnsi="Arial" w:cs="Arial"/>
          <w:i w:val="0"/>
          <w:iCs/>
          <w:caps w:val="0"/>
          <w:noProof w:val="0"/>
          <w:color w:val="212529"/>
          <w:sz w:val="28"/>
          <w:szCs w:val="28"/>
          <w:shd w:val="clear" w:color="auto" w:fill="FFFFFF"/>
        </w:rPr>
        <w:t xml:space="preserve">-ра </w:t>
      </w:r>
      <w:r w:rsidRPr="00D92D70">
        <w:rPr>
          <w:rFonts w:ascii="Arial" w:hAnsi="Arial" w:cs="Arial"/>
          <w:i w:val="0"/>
          <w:iCs/>
          <w:caps w:val="0"/>
          <w:noProof w:val="0"/>
          <w:color w:val="212529"/>
          <w:sz w:val="28"/>
          <w:szCs w:val="28"/>
          <w:shd w:val="clear" w:color="auto" w:fill="FFFFFF"/>
        </w:rPr>
        <w:t>ю</w:t>
      </w:r>
      <w:r w:rsidR="001942F4">
        <w:rPr>
          <w:rFonts w:ascii="Arial" w:hAnsi="Arial" w:cs="Arial"/>
          <w:i w:val="0"/>
          <w:iCs/>
          <w:caps w:val="0"/>
          <w:noProof w:val="0"/>
          <w:color w:val="212529"/>
          <w:sz w:val="28"/>
          <w:szCs w:val="28"/>
          <w:shd w:val="clear" w:color="auto" w:fill="FFFFFF"/>
        </w:rPr>
        <w:t>рид</w:t>
      </w:r>
      <w:r w:rsidRPr="00D92D70">
        <w:rPr>
          <w:rFonts w:ascii="Arial" w:hAnsi="Arial" w:cs="Arial"/>
          <w:i w:val="0"/>
          <w:iCs/>
          <w:caps w:val="0"/>
          <w:noProof w:val="0"/>
          <w:color w:val="212529"/>
          <w:sz w:val="28"/>
          <w:szCs w:val="28"/>
          <w:shd w:val="clear" w:color="auto" w:fill="FFFFFF"/>
        </w:rPr>
        <w:t>.</w:t>
      </w:r>
      <w:r w:rsidR="001942F4">
        <w:rPr>
          <w:rFonts w:ascii="Arial" w:hAnsi="Arial" w:cs="Arial"/>
          <w:i w:val="0"/>
          <w:iCs/>
          <w:caps w:val="0"/>
          <w:noProof w:val="0"/>
          <w:color w:val="212529"/>
          <w:sz w:val="28"/>
          <w:szCs w:val="28"/>
          <w:shd w:val="clear" w:color="auto" w:fill="FFFFFF"/>
        </w:rPr>
        <w:t xml:space="preserve"> </w:t>
      </w:r>
      <w:r w:rsidRPr="00D92D70">
        <w:rPr>
          <w:rFonts w:ascii="Arial" w:hAnsi="Arial" w:cs="Arial"/>
          <w:i w:val="0"/>
          <w:iCs/>
          <w:caps w:val="0"/>
          <w:noProof w:val="0"/>
          <w:color w:val="212529"/>
          <w:sz w:val="28"/>
          <w:szCs w:val="28"/>
          <w:shd w:val="clear" w:color="auto" w:fill="FFFFFF"/>
        </w:rPr>
        <w:t>н</w:t>
      </w:r>
      <w:r w:rsidR="001942F4">
        <w:rPr>
          <w:rFonts w:ascii="Arial" w:hAnsi="Arial" w:cs="Arial"/>
          <w:i w:val="0"/>
          <w:iCs/>
          <w:caps w:val="0"/>
          <w:noProof w:val="0"/>
          <w:color w:val="212529"/>
          <w:sz w:val="28"/>
          <w:szCs w:val="28"/>
          <w:shd w:val="clear" w:color="auto" w:fill="FFFFFF"/>
        </w:rPr>
        <w:t>аук</w:t>
      </w:r>
      <w:r w:rsidRPr="00D92D70">
        <w:rPr>
          <w:rFonts w:ascii="Arial" w:hAnsi="Arial" w:cs="Arial"/>
          <w:i w:val="0"/>
          <w:iCs/>
          <w:caps w:val="0"/>
          <w:noProof w:val="0"/>
          <w:color w:val="212529"/>
          <w:sz w:val="28"/>
          <w:szCs w:val="28"/>
          <w:shd w:val="clear" w:color="auto" w:fill="FFFFFF"/>
        </w:rPr>
        <w:t xml:space="preserve"> </w:t>
      </w:r>
      <w:r>
        <w:rPr>
          <w:rFonts w:ascii="Arial" w:hAnsi="Arial" w:cs="Arial"/>
          <w:i w:val="0"/>
          <w:iCs/>
          <w:caps w:val="0"/>
          <w:noProof w:val="0"/>
          <w:color w:val="212529"/>
          <w:sz w:val="28"/>
          <w:szCs w:val="28"/>
          <w:shd w:val="clear" w:color="auto" w:fill="FFFFFF"/>
        </w:rPr>
        <w:t xml:space="preserve">; </w:t>
      </w:r>
      <w:r w:rsidRPr="00D92D70">
        <w:rPr>
          <w:rFonts w:ascii="Arial" w:hAnsi="Arial" w:cs="Arial"/>
          <w:i w:val="0"/>
          <w:iCs/>
          <w:caps w:val="0"/>
          <w:noProof w:val="0"/>
          <w:color w:val="212529"/>
          <w:sz w:val="28"/>
          <w:szCs w:val="28"/>
          <w:shd w:val="clear" w:color="auto" w:fill="FFFFFF"/>
        </w:rPr>
        <w:t xml:space="preserve">12.00.06. </w:t>
      </w:r>
      <w:r>
        <w:rPr>
          <w:rFonts w:ascii="Arial" w:hAnsi="Arial" w:cs="Arial"/>
          <w:i w:val="0"/>
          <w:iCs/>
          <w:caps w:val="0"/>
          <w:noProof w:val="0"/>
          <w:color w:val="212529"/>
          <w:sz w:val="28"/>
          <w:szCs w:val="28"/>
          <w:shd w:val="clear" w:color="auto" w:fill="FFFFFF"/>
        </w:rPr>
        <w:t>К</w:t>
      </w:r>
      <w:r w:rsidRPr="00D92D70">
        <w:rPr>
          <w:rFonts w:ascii="Arial" w:hAnsi="Arial" w:cs="Arial"/>
          <w:i w:val="0"/>
          <w:iCs/>
          <w:caps w:val="0"/>
          <w:noProof w:val="0"/>
          <w:color w:val="212529"/>
          <w:sz w:val="28"/>
          <w:szCs w:val="28"/>
          <w:shd w:val="clear" w:color="auto" w:fill="FFFFFF"/>
        </w:rPr>
        <w:t>иїв</w:t>
      </w:r>
      <w:r w:rsidR="001942F4">
        <w:rPr>
          <w:rFonts w:ascii="Arial" w:hAnsi="Arial" w:cs="Arial"/>
          <w:i w:val="0"/>
          <w:iCs/>
          <w:caps w:val="0"/>
          <w:noProof w:val="0"/>
          <w:color w:val="212529"/>
          <w:sz w:val="28"/>
          <w:szCs w:val="28"/>
          <w:shd w:val="clear" w:color="auto" w:fill="FFFFFF"/>
        </w:rPr>
        <w:t xml:space="preserve"> </w:t>
      </w:r>
      <w:r w:rsidRPr="00D92D70">
        <w:rPr>
          <w:rFonts w:ascii="Arial" w:hAnsi="Arial" w:cs="Arial"/>
          <w:i w:val="0"/>
          <w:iCs/>
          <w:caps w:val="0"/>
          <w:noProof w:val="0"/>
          <w:color w:val="212529"/>
          <w:sz w:val="28"/>
          <w:szCs w:val="28"/>
          <w:shd w:val="clear" w:color="auto" w:fill="FFFFFF"/>
        </w:rPr>
        <w:t xml:space="preserve">: </w:t>
      </w:r>
      <w:r>
        <w:rPr>
          <w:rFonts w:ascii="Arial" w:hAnsi="Arial" w:cs="Arial"/>
          <w:i w:val="0"/>
          <w:iCs/>
          <w:caps w:val="0"/>
          <w:noProof w:val="0"/>
          <w:color w:val="212529"/>
          <w:sz w:val="28"/>
          <w:szCs w:val="28"/>
          <w:shd w:val="clear" w:color="auto" w:fill="FFFFFF"/>
        </w:rPr>
        <w:t>КНУ</w:t>
      </w:r>
      <w:r w:rsidRPr="00D92D70">
        <w:rPr>
          <w:rFonts w:ascii="Arial" w:hAnsi="Arial" w:cs="Arial"/>
          <w:i w:val="0"/>
          <w:iCs/>
          <w:caps w:val="0"/>
          <w:noProof w:val="0"/>
          <w:color w:val="212529"/>
          <w:sz w:val="28"/>
          <w:szCs w:val="28"/>
          <w:shd w:val="clear" w:color="auto" w:fill="FFFFFF"/>
        </w:rPr>
        <w:t xml:space="preserve"> імені </w:t>
      </w:r>
      <w:r>
        <w:rPr>
          <w:rFonts w:ascii="Arial" w:hAnsi="Arial" w:cs="Arial"/>
          <w:i w:val="0"/>
          <w:iCs/>
          <w:caps w:val="0"/>
          <w:noProof w:val="0"/>
          <w:color w:val="212529"/>
          <w:sz w:val="28"/>
          <w:szCs w:val="28"/>
          <w:shd w:val="clear" w:color="auto" w:fill="FFFFFF"/>
        </w:rPr>
        <w:t>Т</w:t>
      </w:r>
      <w:r w:rsidRPr="00D92D70">
        <w:rPr>
          <w:rFonts w:ascii="Arial" w:hAnsi="Arial" w:cs="Arial"/>
          <w:i w:val="0"/>
          <w:iCs/>
          <w:caps w:val="0"/>
          <w:noProof w:val="0"/>
          <w:color w:val="212529"/>
          <w:sz w:val="28"/>
          <w:szCs w:val="28"/>
          <w:shd w:val="clear" w:color="auto" w:fill="FFFFFF"/>
        </w:rPr>
        <w:t xml:space="preserve">араса </w:t>
      </w:r>
      <w:r>
        <w:rPr>
          <w:rFonts w:ascii="Arial" w:hAnsi="Arial" w:cs="Arial"/>
          <w:i w:val="0"/>
          <w:iCs/>
          <w:caps w:val="0"/>
          <w:noProof w:val="0"/>
          <w:color w:val="212529"/>
          <w:sz w:val="28"/>
          <w:szCs w:val="28"/>
          <w:shd w:val="clear" w:color="auto" w:fill="FFFFFF"/>
        </w:rPr>
        <w:t>Ш</w:t>
      </w:r>
      <w:r w:rsidRPr="00D92D70">
        <w:rPr>
          <w:rFonts w:ascii="Arial" w:hAnsi="Arial" w:cs="Arial"/>
          <w:i w:val="0"/>
          <w:iCs/>
          <w:caps w:val="0"/>
          <w:noProof w:val="0"/>
          <w:color w:val="212529"/>
          <w:sz w:val="28"/>
          <w:szCs w:val="28"/>
          <w:shd w:val="clear" w:color="auto" w:fill="FFFFFF"/>
        </w:rPr>
        <w:t>евченка, 2019. 434 с.</w:t>
      </w:r>
    </w:p>
    <w:p w14:paraId="30E8C0DF" w14:textId="77777777" w:rsidR="00455768" w:rsidRPr="00072C4A" w:rsidRDefault="00455768" w:rsidP="00455768">
      <w:pPr>
        <w:widowControl w:val="0"/>
        <w:spacing w:line="276" w:lineRule="auto"/>
        <w:ind w:firstLine="567"/>
        <w:rPr>
          <w:rFonts w:ascii="Arial" w:hAnsi="Arial" w:cs="Arial"/>
          <w:sz w:val="28"/>
          <w:szCs w:val="28"/>
        </w:rPr>
      </w:pPr>
    </w:p>
    <w:p w14:paraId="6C3BEC32" w14:textId="0D3D81FA" w:rsidR="00455768" w:rsidRPr="00072C4A" w:rsidRDefault="00455768" w:rsidP="00455768">
      <w:pPr>
        <w:widowControl w:val="0"/>
        <w:spacing w:line="276" w:lineRule="auto"/>
        <w:ind w:firstLine="567"/>
        <w:jc w:val="right"/>
        <w:rPr>
          <w:rFonts w:ascii="Arial" w:hAnsi="Arial" w:cs="Arial"/>
          <w:b/>
          <w:bCs/>
          <w:i/>
          <w:iCs/>
          <w:color w:val="000000" w:themeColor="text1"/>
          <w:sz w:val="28"/>
          <w:szCs w:val="28"/>
        </w:rPr>
      </w:pPr>
      <w:r w:rsidRPr="00072C4A">
        <w:rPr>
          <w:rFonts w:ascii="Arial" w:hAnsi="Arial" w:cs="Arial"/>
          <w:b/>
          <w:bCs/>
          <w:i/>
          <w:iCs/>
          <w:color w:val="000000" w:themeColor="text1"/>
          <w:sz w:val="28"/>
          <w:szCs w:val="28"/>
        </w:rPr>
        <w:t xml:space="preserve">МАРЧЕНКО </w:t>
      </w:r>
      <w:r w:rsidR="00D92D70" w:rsidRPr="00072C4A">
        <w:rPr>
          <w:rFonts w:ascii="Arial" w:hAnsi="Arial" w:cs="Arial"/>
          <w:b/>
          <w:bCs/>
          <w:i/>
          <w:iCs/>
          <w:color w:val="000000" w:themeColor="text1"/>
          <w:sz w:val="28"/>
          <w:szCs w:val="28"/>
        </w:rPr>
        <w:t>Олена Олександрівна</w:t>
      </w:r>
      <w:r w:rsidR="00D92D70">
        <w:rPr>
          <w:rFonts w:ascii="Arial" w:hAnsi="Arial" w:cs="Arial"/>
          <w:b/>
          <w:bCs/>
          <w:i/>
          <w:iCs/>
          <w:color w:val="000000" w:themeColor="text1"/>
          <w:sz w:val="28"/>
          <w:szCs w:val="28"/>
        </w:rPr>
        <w:t>,</w:t>
      </w:r>
    </w:p>
    <w:p w14:paraId="51E13B6A" w14:textId="77777777" w:rsidR="00455768" w:rsidRPr="00072C4A" w:rsidRDefault="00455768" w:rsidP="00455768">
      <w:pPr>
        <w:widowControl w:val="0"/>
        <w:spacing w:line="276" w:lineRule="auto"/>
        <w:ind w:firstLine="567"/>
        <w:jc w:val="right"/>
        <w:rPr>
          <w:rFonts w:ascii="Arial" w:hAnsi="Arial" w:cs="Arial"/>
          <w:i/>
          <w:iCs/>
          <w:color w:val="000000" w:themeColor="text1"/>
          <w:sz w:val="28"/>
          <w:szCs w:val="28"/>
        </w:rPr>
      </w:pPr>
      <w:r w:rsidRPr="00072C4A">
        <w:rPr>
          <w:rFonts w:ascii="Arial" w:hAnsi="Arial" w:cs="Arial"/>
          <w:i/>
          <w:iCs/>
          <w:color w:val="000000" w:themeColor="text1"/>
          <w:sz w:val="28"/>
          <w:szCs w:val="28"/>
        </w:rPr>
        <w:t xml:space="preserve">старший викладач кафедри адміністративного права </w:t>
      </w:r>
    </w:p>
    <w:p w14:paraId="79CD0F05" w14:textId="77777777" w:rsidR="00D92D70" w:rsidRDefault="00455768" w:rsidP="00455768">
      <w:pPr>
        <w:widowControl w:val="0"/>
        <w:spacing w:line="276" w:lineRule="auto"/>
        <w:ind w:firstLine="567"/>
        <w:jc w:val="right"/>
        <w:rPr>
          <w:rFonts w:ascii="Arial" w:hAnsi="Arial" w:cs="Arial"/>
          <w:i/>
          <w:iCs/>
          <w:color w:val="000000" w:themeColor="text1"/>
          <w:sz w:val="28"/>
          <w:szCs w:val="28"/>
        </w:rPr>
      </w:pPr>
      <w:r w:rsidRPr="00072C4A">
        <w:rPr>
          <w:rFonts w:ascii="Arial" w:hAnsi="Arial" w:cs="Arial"/>
          <w:i/>
          <w:iCs/>
          <w:color w:val="000000" w:themeColor="text1"/>
          <w:sz w:val="28"/>
          <w:szCs w:val="28"/>
        </w:rPr>
        <w:t>Національного юридичного університету</w:t>
      </w:r>
    </w:p>
    <w:p w14:paraId="48B13816" w14:textId="0BAFFEC2" w:rsidR="00455768" w:rsidRPr="00072C4A" w:rsidRDefault="00455768" w:rsidP="00455768">
      <w:pPr>
        <w:widowControl w:val="0"/>
        <w:spacing w:line="276" w:lineRule="auto"/>
        <w:ind w:firstLine="567"/>
        <w:jc w:val="right"/>
        <w:rPr>
          <w:rFonts w:ascii="Arial" w:hAnsi="Arial" w:cs="Arial"/>
          <w:i/>
          <w:iCs/>
          <w:color w:val="000000" w:themeColor="text1"/>
          <w:sz w:val="28"/>
          <w:szCs w:val="28"/>
        </w:rPr>
      </w:pPr>
      <w:r w:rsidRPr="00072C4A">
        <w:rPr>
          <w:rFonts w:ascii="Arial" w:hAnsi="Arial" w:cs="Arial"/>
          <w:i/>
          <w:iCs/>
          <w:color w:val="000000" w:themeColor="text1"/>
          <w:sz w:val="28"/>
          <w:szCs w:val="28"/>
        </w:rPr>
        <w:t xml:space="preserve"> імені Ярослава Мудрого, </w:t>
      </w:r>
    </w:p>
    <w:p w14:paraId="51C17105" w14:textId="77777777" w:rsidR="00455768" w:rsidRPr="00072C4A" w:rsidRDefault="00455768" w:rsidP="00455768">
      <w:pPr>
        <w:widowControl w:val="0"/>
        <w:spacing w:line="276" w:lineRule="auto"/>
        <w:ind w:firstLine="567"/>
        <w:jc w:val="right"/>
        <w:rPr>
          <w:rFonts w:ascii="Arial" w:hAnsi="Arial" w:cs="Arial"/>
          <w:i/>
          <w:iCs/>
          <w:color w:val="000000" w:themeColor="text1"/>
          <w:sz w:val="28"/>
          <w:szCs w:val="28"/>
        </w:rPr>
      </w:pPr>
      <w:r w:rsidRPr="00072C4A">
        <w:rPr>
          <w:rFonts w:ascii="Arial" w:hAnsi="Arial" w:cs="Arial"/>
          <w:i/>
          <w:iCs/>
          <w:color w:val="000000" w:themeColor="text1"/>
          <w:sz w:val="28"/>
          <w:szCs w:val="28"/>
        </w:rPr>
        <w:t>Україна, м. Харків</w:t>
      </w:r>
    </w:p>
    <w:p w14:paraId="05199C2B" w14:textId="77777777" w:rsidR="00455768" w:rsidRPr="00072C4A" w:rsidRDefault="00455768" w:rsidP="00455768">
      <w:pPr>
        <w:widowControl w:val="0"/>
        <w:spacing w:line="276" w:lineRule="auto"/>
        <w:ind w:firstLine="567"/>
        <w:jc w:val="right"/>
        <w:rPr>
          <w:rFonts w:ascii="Arial" w:hAnsi="Arial" w:cs="Arial"/>
          <w:i/>
          <w:iCs/>
          <w:color w:val="000000" w:themeColor="text1"/>
          <w:sz w:val="28"/>
          <w:szCs w:val="28"/>
        </w:rPr>
      </w:pPr>
    </w:p>
    <w:p w14:paraId="002CA0DD" w14:textId="77777777" w:rsidR="00D92D70" w:rsidRDefault="00455768" w:rsidP="00D92D70">
      <w:pPr>
        <w:widowControl w:val="0"/>
        <w:spacing w:line="276" w:lineRule="auto"/>
        <w:jc w:val="center"/>
        <w:rPr>
          <w:rFonts w:ascii="Arial" w:hAnsi="Arial" w:cs="Arial"/>
          <w:b/>
          <w:bCs/>
          <w:color w:val="000000" w:themeColor="text1"/>
          <w:sz w:val="28"/>
          <w:szCs w:val="28"/>
        </w:rPr>
      </w:pPr>
      <w:r w:rsidRPr="00072C4A">
        <w:rPr>
          <w:rFonts w:ascii="Arial" w:hAnsi="Arial" w:cs="Arial"/>
          <w:b/>
          <w:bCs/>
          <w:color w:val="000000" w:themeColor="text1"/>
          <w:sz w:val="28"/>
          <w:szCs w:val="28"/>
        </w:rPr>
        <w:t xml:space="preserve">ЧИ Є ЗМАГАЛЬНІСТЬ СТОРІН ПРИНЦИПОМ ПРОВАДЖЕННЯ </w:t>
      </w:r>
    </w:p>
    <w:p w14:paraId="4288DECF" w14:textId="081DF42A" w:rsidR="00455768" w:rsidRPr="00072C4A" w:rsidRDefault="00455768" w:rsidP="00D92D70">
      <w:pPr>
        <w:widowControl w:val="0"/>
        <w:spacing w:line="276" w:lineRule="auto"/>
        <w:jc w:val="center"/>
        <w:rPr>
          <w:rFonts w:ascii="Arial" w:hAnsi="Arial" w:cs="Arial"/>
          <w:b/>
          <w:bCs/>
          <w:color w:val="000000" w:themeColor="text1"/>
          <w:sz w:val="28"/>
          <w:szCs w:val="28"/>
        </w:rPr>
      </w:pPr>
      <w:r w:rsidRPr="00072C4A">
        <w:rPr>
          <w:rFonts w:ascii="Arial" w:hAnsi="Arial" w:cs="Arial"/>
          <w:b/>
          <w:bCs/>
          <w:color w:val="000000" w:themeColor="text1"/>
          <w:sz w:val="28"/>
          <w:szCs w:val="28"/>
        </w:rPr>
        <w:t>З РОЗГЛЯДУ СУДОМ СПРАВ ПРО АДМІНІСТРАТИВНІ ПРАВОПОРУШЕННЯ?</w:t>
      </w:r>
    </w:p>
    <w:p w14:paraId="31F9090C" w14:textId="77777777" w:rsidR="00D92D70" w:rsidRDefault="00D92D70" w:rsidP="00455768">
      <w:pPr>
        <w:widowControl w:val="0"/>
        <w:spacing w:line="276" w:lineRule="auto"/>
        <w:ind w:firstLine="567"/>
        <w:jc w:val="both"/>
        <w:rPr>
          <w:rFonts w:ascii="Arial" w:hAnsi="Arial" w:cs="Arial"/>
          <w:color w:val="000000" w:themeColor="text1"/>
          <w:sz w:val="28"/>
          <w:szCs w:val="28"/>
        </w:rPr>
      </w:pPr>
    </w:p>
    <w:p w14:paraId="17D88617" w14:textId="31082036" w:rsidR="00455768" w:rsidRPr="00072C4A" w:rsidRDefault="00455768" w:rsidP="00455768">
      <w:pPr>
        <w:widowControl w:val="0"/>
        <w:spacing w:line="276" w:lineRule="auto"/>
        <w:ind w:firstLine="567"/>
        <w:jc w:val="both"/>
        <w:rPr>
          <w:rFonts w:ascii="Arial" w:hAnsi="Arial" w:cs="Arial"/>
          <w:color w:val="000000" w:themeColor="text1"/>
          <w:sz w:val="28"/>
          <w:szCs w:val="28"/>
        </w:rPr>
      </w:pPr>
      <w:r w:rsidRPr="00072C4A">
        <w:rPr>
          <w:rFonts w:ascii="Arial" w:hAnsi="Arial" w:cs="Arial"/>
          <w:color w:val="000000" w:themeColor="text1"/>
          <w:sz w:val="28"/>
          <w:szCs w:val="28"/>
        </w:rPr>
        <w:t>Відповідно до приписів ст</w:t>
      </w:r>
      <w:r w:rsidR="00D92D70">
        <w:rPr>
          <w:rFonts w:ascii="Arial" w:hAnsi="Arial" w:cs="Arial"/>
          <w:color w:val="000000" w:themeColor="text1"/>
          <w:sz w:val="28"/>
          <w:szCs w:val="28"/>
        </w:rPr>
        <w:t>.</w:t>
      </w:r>
      <w:r w:rsidRPr="00072C4A">
        <w:rPr>
          <w:rFonts w:ascii="Arial" w:hAnsi="Arial" w:cs="Arial"/>
          <w:color w:val="000000" w:themeColor="text1"/>
          <w:sz w:val="28"/>
          <w:szCs w:val="28"/>
        </w:rPr>
        <w:t xml:space="preserve"> 129 Конституції України однією з основних засад здійснення судочинства є змагальність сторін та свобода у наданні ними суду своїх доказів і у доведенні перед судом їх переконливості [1]. Водночас означений принцип не знайшов свого відображення у Кодексі України про адміністративні правопорушення (КУпАП), більше того, при окресленні кола учасників провадження у справі про адміністративне правопорушення не вживається таке поняття, як </w:t>
      </w:r>
      <w:r w:rsidR="00D92D70">
        <w:rPr>
          <w:rFonts w:ascii="Arial" w:hAnsi="Arial" w:cs="Arial"/>
          <w:color w:val="000000" w:themeColor="text1"/>
          <w:sz w:val="28"/>
          <w:szCs w:val="28"/>
        </w:rPr>
        <w:t>«</w:t>
      </w:r>
      <w:r w:rsidRPr="00072C4A">
        <w:rPr>
          <w:rFonts w:ascii="Arial" w:hAnsi="Arial" w:cs="Arial"/>
          <w:color w:val="000000" w:themeColor="text1"/>
          <w:sz w:val="28"/>
          <w:szCs w:val="28"/>
        </w:rPr>
        <w:t>сторони</w:t>
      </w:r>
      <w:r w:rsidR="00D92D70">
        <w:rPr>
          <w:rFonts w:ascii="Arial" w:hAnsi="Arial" w:cs="Arial"/>
          <w:color w:val="000000" w:themeColor="text1"/>
          <w:sz w:val="28"/>
          <w:szCs w:val="28"/>
        </w:rPr>
        <w:t>»</w:t>
      </w:r>
      <w:r w:rsidRPr="00072C4A">
        <w:rPr>
          <w:rFonts w:ascii="Arial" w:hAnsi="Arial" w:cs="Arial"/>
          <w:color w:val="000000" w:themeColor="text1"/>
          <w:sz w:val="28"/>
          <w:szCs w:val="28"/>
        </w:rPr>
        <w:t xml:space="preserve"> [2]. Зокрема, згідно і положеннями гл</w:t>
      </w:r>
      <w:r w:rsidR="00D92D70">
        <w:rPr>
          <w:rFonts w:ascii="Arial" w:hAnsi="Arial" w:cs="Arial"/>
          <w:color w:val="000000" w:themeColor="text1"/>
          <w:sz w:val="28"/>
          <w:szCs w:val="28"/>
        </w:rPr>
        <w:t>.</w:t>
      </w:r>
      <w:r w:rsidRPr="00072C4A">
        <w:rPr>
          <w:rFonts w:ascii="Arial" w:hAnsi="Arial" w:cs="Arial"/>
          <w:color w:val="000000" w:themeColor="text1"/>
          <w:sz w:val="28"/>
          <w:szCs w:val="28"/>
        </w:rPr>
        <w:t xml:space="preserve"> 21 КУпАП до таких учасників віднесено: а) особу, яка притягається до адміністративної відповідальності; б)</w:t>
      </w:r>
      <w:r w:rsidR="00D92D70">
        <w:rPr>
          <w:rFonts w:ascii="Arial" w:hAnsi="Arial" w:cs="Arial"/>
          <w:color w:val="000000" w:themeColor="text1"/>
          <w:sz w:val="28"/>
          <w:szCs w:val="28"/>
        </w:rPr>
        <w:t xml:space="preserve"> </w:t>
      </w:r>
      <w:r w:rsidRPr="00072C4A">
        <w:rPr>
          <w:rFonts w:ascii="Arial" w:hAnsi="Arial" w:cs="Arial"/>
          <w:color w:val="000000" w:themeColor="text1"/>
          <w:sz w:val="28"/>
          <w:szCs w:val="28"/>
        </w:rPr>
        <w:t>потерпілого; в)</w:t>
      </w:r>
      <w:r w:rsidR="00D92D70">
        <w:rPr>
          <w:rFonts w:ascii="Arial" w:hAnsi="Arial" w:cs="Arial"/>
          <w:color w:val="000000" w:themeColor="text1"/>
          <w:sz w:val="28"/>
          <w:szCs w:val="28"/>
        </w:rPr>
        <w:t> </w:t>
      </w:r>
      <w:r w:rsidRPr="00072C4A">
        <w:rPr>
          <w:rFonts w:ascii="Arial" w:hAnsi="Arial" w:cs="Arial"/>
          <w:color w:val="000000" w:themeColor="text1"/>
          <w:sz w:val="28"/>
          <w:szCs w:val="28"/>
        </w:rPr>
        <w:t xml:space="preserve">законних представники та представників; г) захисника; </w:t>
      </w:r>
      <w:r w:rsidR="00D92D70">
        <w:rPr>
          <w:rFonts w:ascii="Arial" w:hAnsi="Arial" w:cs="Arial"/>
          <w:color w:val="000000" w:themeColor="text1"/>
          <w:sz w:val="28"/>
          <w:szCs w:val="28"/>
        </w:rPr>
        <w:t>д</w:t>
      </w:r>
      <w:r w:rsidRPr="00072C4A">
        <w:rPr>
          <w:rFonts w:ascii="Arial" w:hAnsi="Arial" w:cs="Arial"/>
          <w:color w:val="000000" w:themeColor="text1"/>
          <w:sz w:val="28"/>
          <w:szCs w:val="28"/>
        </w:rPr>
        <w:t xml:space="preserve">) свідка; </w:t>
      </w:r>
      <w:r w:rsidR="00D92D70">
        <w:rPr>
          <w:rFonts w:ascii="Arial" w:hAnsi="Arial" w:cs="Arial"/>
          <w:color w:val="000000" w:themeColor="text1"/>
          <w:sz w:val="28"/>
          <w:szCs w:val="28"/>
        </w:rPr>
        <w:t>е</w:t>
      </w:r>
      <w:r w:rsidRPr="00072C4A">
        <w:rPr>
          <w:rFonts w:ascii="Arial" w:hAnsi="Arial" w:cs="Arial"/>
          <w:color w:val="000000" w:themeColor="text1"/>
          <w:sz w:val="28"/>
          <w:szCs w:val="28"/>
        </w:rPr>
        <w:t>)</w:t>
      </w:r>
      <w:r w:rsidR="00D92D70">
        <w:rPr>
          <w:rFonts w:ascii="Arial" w:hAnsi="Arial" w:cs="Arial"/>
          <w:color w:val="000000" w:themeColor="text1"/>
          <w:sz w:val="28"/>
          <w:szCs w:val="28"/>
        </w:rPr>
        <w:t> </w:t>
      </w:r>
      <w:r w:rsidRPr="00072C4A">
        <w:rPr>
          <w:rFonts w:ascii="Arial" w:hAnsi="Arial" w:cs="Arial"/>
          <w:color w:val="000000" w:themeColor="text1"/>
          <w:sz w:val="28"/>
          <w:szCs w:val="28"/>
        </w:rPr>
        <w:t xml:space="preserve">експерта; </w:t>
      </w:r>
      <w:r w:rsidR="00D92D70">
        <w:rPr>
          <w:rFonts w:ascii="Arial" w:hAnsi="Arial" w:cs="Arial"/>
          <w:color w:val="000000" w:themeColor="text1"/>
          <w:sz w:val="28"/>
          <w:szCs w:val="28"/>
        </w:rPr>
        <w:t>ж</w:t>
      </w:r>
      <w:r w:rsidRPr="00072C4A">
        <w:rPr>
          <w:rFonts w:ascii="Arial" w:hAnsi="Arial" w:cs="Arial"/>
          <w:color w:val="000000" w:themeColor="text1"/>
          <w:sz w:val="28"/>
          <w:szCs w:val="28"/>
        </w:rPr>
        <w:t>) перекладача. З огляду на зазначене, постає питання про те, чи існує достатньо правових підстав вважати змагальність сторін принципом судового розгляду справ про адміністративні правопорушення?</w:t>
      </w:r>
    </w:p>
    <w:p w14:paraId="689CE07E" w14:textId="404A7755" w:rsidR="00455768" w:rsidRPr="00072C4A" w:rsidRDefault="00455768" w:rsidP="00455768">
      <w:pPr>
        <w:widowControl w:val="0"/>
        <w:spacing w:line="276" w:lineRule="auto"/>
        <w:ind w:firstLine="567"/>
        <w:jc w:val="both"/>
        <w:rPr>
          <w:rFonts w:ascii="Arial" w:hAnsi="Arial" w:cs="Arial"/>
          <w:color w:val="000000" w:themeColor="text1"/>
          <w:sz w:val="28"/>
          <w:szCs w:val="28"/>
        </w:rPr>
      </w:pPr>
      <w:r w:rsidRPr="00072C4A">
        <w:rPr>
          <w:rFonts w:ascii="Arial" w:hAnsi="Arial" w:cs="Arial"/>
          <w:color w:val="000000" w:themeColor="text1"/>
          <w:sz w:val="28"/>
          <w:szCs w:val="28"/>
        </w:rPr>
        <w:t xml:space="preserve">Змагальний процес відзначується участю у ньому процесуально рівноправних сторін, кожна з яких обстоює в суді свою правову позицію. У справах про кримінальне обвинувачення зазвичай протистоять одна одній сторони обвинувачення і захисту; суд, своєю чергою, досліджує докази, подані сторонами для підтвердження обставин, на яких </w:t>
      </w:r>
      <w:r w:rsidR="00D92D70">
        <w:rPr>
          <w:rFonts w:ascii="Arial" w:hAnsi="Arial" w:cs="Arial"/>
          <w:color w:val="000000" w:themeColor="text1"/>
          <w:sz w:val="28"/>
          <w:szCs w:val="28"/>
        </w:rPr>
        <w:t>ґ</w:t>
      </w:r>
      <w:r w:rsidRPr="00072C4A">
        <w:rPr>
          <w:rFonts w:ascii="Arial" w:hAnsi="Arial" w:cs="Arial"/>
          <w:color w:val="000000" w:themeColor="text1"/>
          <w:sz w:val="28"/>
          <w:szCs w:val="28"/>
        </w:rPr>
        <w:t xml:space="preserve">рунтуються їх юридичні позиції, та висновує, яка з них є більш переконливою. Ще одна характерна риса змагального процесу </w:t>
      </w:r>
      <w:r w:rsidR="00D92D70">
        <w:rPr>
          <w:rFonts w:ascii="Arial" w:hAnsi="Arial" w:cs="Arial"/>
          <w:color w:val="000000" w:themeColor="text1"/>
          <w:sz w:val="28"/>
          <w:szCs w:val="28"/>
        </w:rPr>
        <w:t>–</w:t>
      </w:r>
      <w:r w:rsidRPr="00072C4A">
        <w:rPr>
          <w:rFonts w:ascii="Arial" w:hAnsi="Arial" w:cs="Arial"/>
          <w:color w:val="000000" w:themeColor="text1"/>
          <w:sz w:val="28"/>
          <w:szCs w:val="28"/>
        </w:rPr>
        <w:t xml:space="preserve"> відсутність у суду повноважень щодо розслідування справи та збирання доказів. Закріплення за судом означених повноважень є притаманним для інквізиційного (слідчого, розшукового) процесу, який вирізняється ініціативною поведінкою суду, що має змогу проводити розслідування справи, </w:t>
      </w:r>
      <w:r w:rsidR="00D92D70">
        <w:rPr>
          <w:rFonts w:ascii="Arial" w:hAnsi="Arial" w:cs="Arial"/>
          <w:color w:val="000000" w:themeColor="text1"/>
          <w:sz w:val="28"/>
          <w:szCs w:val="28"/>
        </w:rPr>
        <w:t xml:space="preserve">в </w:t>
      </w:r>
      <w:r w:rsidRPr="00072C4A">
        <w:rPr>
          <w:rFonts w:ascii="Arial" w:hAnsi="Arial" w:cs="Arial"/>
          <w:color w:val="000000" w:themeColor="text1"/>
          <w:sz w:val="28"/>
          <w:szCs w:val="28"/>
        </w:rPr>
        <w:t xml:space="preserve">тому числі шляхом збирання доказів з власної ініціативи. Таким чином, суд, по суті, здійснює дві функції - обвинувачення та розгляду справи.  </w:t>
      </w:r>
    </w:p>
    <w:p w14:paraId="655D2E31" w14:textId="181EA9CA" w:rsidR="00455768" w:rsidRPr="00072C4A" w:rsidRDefault="00455768" w:rsidP="00455768">
      <w:pPr>
        <w:widowControl w:val="0"/>
        <w:spacing w:line="276" w:lineRule="auto"/>
        <w:ind w:firstLine="567"/>
        <w:jc w:val="both"/>
        <w:rPr>
          <w:rFonts w:ascii="Arial" w:hAnsi="Arial" w:cs="Arial"/>
          <w:color w:val="000000" w:themeColor="text1"/>
          <w:sz w:val="28"/>
          <w:szCs w:val="28"/>
        </w:rPr>
      </w:pPr>
      <w:r w:rsidRPr="00072C4A">
        <w:rPr>
          <w:rFonts w:ascii="Arial" w:hAnsi="Arial" w:cs="Arial"/>
          <w:color w:val="000000" w:themeColor="text1"/>
          <w:sz w:val="28"/>
          <w:szCs w:val="28"/>
        </w:rPr>
        <w:t xml:space="preserve">Оскільки КУпАП </w:t>
      </w:r>
      <w:r w:rsidR="00D92D70">
        <w:rPr>
          <w:rFonts w:ascii="Arial" w:hAnsi="Arial" w:cs="Arial"/>
          <w:color w:val="000000" w:themeColor="text1"/>
          <w:sz w:val="28"/>
          <w:szCs w:val="28"/>
        </w:rPr>
        <w:t>«</w:t>
      </w:r>
      <w:r w:rsidRPr="00072C4A">
        <w:rPr>
          <w:rFonts w:ascii="Arial" w:hAnsi="Arial" w:cs="Arial"/>
          <w:color w:val="000000" w:themeColor="text1"/>
          <w:sz w:val="28"/>
          <w:szCs w:val="28"/>
        </w:rPr>
        <w:t xml:space="preserve">... не називає з-поміж учасників провадження </w:t>
      </w:r>
      <w:r w:rsidRPr="00072C4A">
        <w:rPr>
          <w:rFonts w:ascii="Arial" w:hAnsi="Arial" w:cs="Arial"/>
          <w:color w:val="000000" w:themeColor="text1"/>
          <w:sz w:val="28"/>
          <w:szCs w:val="28"/>
        </w:rPr>
        <w:lastRenderedPageBreak/>
        <w:t>суб</w:t>
      </w:r>
      <w:r w:rsidR="009C58EB">
        <w:rPr>
          <w:rFonts w:ascii="Arial" w:hAnsi="Arial" w:cs="Arial"/>
          <w:color w:val="000000" w:themeColor="text1"/>
          <w:sz w:val="28"/>
          <w:szCs w:val="28"/>
        </w:rPr>
        <w:t>’</w:t>
      </w:r>
      <w:r w:rsidRPr="00072C4A">
        <w:rPr>
          <w:rFonts w:ascii="Arial" w:hAnsi="Arial" w:cs="Arial"/>
          <w:color w:val="000000" w:themeColor="text1"/>
          <w:sz w:val="28"/>
          <w:szCs w:val="28"/>
        </w:rPr>
        <w:t>єкта владних повноважень, що склав протокол про адміністративне правопорушення, який міг би виконувати функцію обвинувачення</w:t>
      </w:r>
      <w:r w:rsidR="00D92D70">
        <w:rPr>
          <w:rFonts w:ascii="Arial" w:hAnsi="Arial" w:cs="Arial"/>
          <w:color w:val="000000" w:themeColor="text1"/>
          <w:sz w:val="28"/>
          <w:szCs w:val="28"/>
        </w:rPr>
        <w:t>»</w:t>
      </w:r>
      <w:r w:rsidRPr="00072C4A">
        <w:rPr>
          <w:rFonts w:ascii="Arial" w:hAnsi="Arial" w:cs="Arial"/>
          <w:color w:val="000000" w:themeColor="text1"/>
          <w:sz w:val="28"/>
          <w:szCs w:val="28"/>
        </w:rPr>
        <w:t xml:space="preserve">, можна сформувати висновок про існування в Україні інквізиційного судового процесу з розгляду справ про адміністративні правопорушення [3, </w:t>
      </w:r>
      <w:r w:rsidR="00D92D70">
        <w:rPr>
          <w:rFonts w:ascii="Arial" w:hAnsi="Arial" w:cs="Arial"/>
          <w:color w:val="000000" w:themeColor="text1"/>
          <w:sz w:val="28"/>
          <w:szCs w:val="28"/>
        </w:rPr>
        <w:t>с</w:t>
      </w:r>
      <w:r w:rsidRPr="00072C4A">
        <w:rPr>
          <w:rFonts w:ascii="Arial" w:hAnsi="Arial" w:cs="Arial"/>
          <w:color w:val="000000" w:themeColor="text1"/>
          <w:sz w:val="28"/>
          <w:szCs w:val="28"/>
        </w:rPr>
        <w:t>. 43]. Чи відповідає таке регулювання міжнародним стандартам у сфері здійснення судочинства?</w:t>
      </w:r>
    </w:p>
    <w:p w14:paraId="42C207A2" w14:textId="1D68CAA7" w:rsidR="00455768" w:rsidRPr="00072C4A" w:rsidRDefault="00455768" w:rsidP="00455768">
      <w:pPr>
        <w:widowControl w:val="0"/>
        <w:spacing w:line="276" w:lineRule="auto"/>
        <w:ind w:firstLine="567"/>
        <w:jc w:val="both"/>
        <w:rPr>
          <w:rFonts w:ascii="Arial" w:hAnsi="Arial" w:cs="Arial"/>
          <w:color w:val="000000" w:themeColor="text1"/>
          <w:sz w:val="28"/>
          <w:szCs w:val="28"/>
        </w:rPr>
      </w:pPr>
      <w:r w:rsidRPr="00072C4A">
        <w:rPr>
          <w:rFonts w:ascii="Arial" w:hAnsi="Arial" w:cs="Arial"/>
          <w:sz w:val="28"/>
          <w:szCs w:val="28"/>
        </w:rPr>
        <w:t>Вимога щодо змагального процесу відповідно до ст</w:t>
      </w:r>
      <w:r w:rsidR="00D92D70">
        <w:rPr>
          <w:rFonts w:ascii="Arial" w:hAnsi="Arial" w:cs="Arial"/>
          <w:sz w:val="28"/>
          <w:szCs w:val="28"/>
        </w:rPr>
        <w:t>.</w:t>
      </w:r>
      <w:r w:rsidRPr="00072C4A">
        <w:rPr>
          <w:rFonts w:ascii="Arial" w:hAnsi="Arial" w:cs="Arial"/>
          <w:sz w:val="28"/>
          <w:szCs w:val="28"/>
        </w:rPr>
        <w:t xml:space="preserve"> 6 Конвенції про захист прав людини і основоположних свобод 1950 р., яка закріплює за кожним право на справедливий суд, полягає у можливості ознайомлюватися під час судового провадження із зауваженнями чи доказами, поданими іншою стороною, та висловлюватися з приводу них. Відповідно до </w:t>
      </w:r>
      <w:r w:rsidRPr="00072C4A">
        <w:rPr>
          <w:rFonts w:ascii="Arial" w:hAnsi="Arial" w:cs="Arial"/>
          <w:color w:val="000000" w:themeColor="text1"/>
          <w:sz w:val="28"/>
          <w:szCs w:val="28"/>
        </w:rPr>
        <w:t>Закону України «Про судоустрій і статус суддів»  завданням суд є здійснення правосуддя на засадах верховенства права при забезпеченні кожному права на справедливий суд та повагу до прав і свобод інших осіб, гарантованих Конституцією і законами України, а також міжнародними договорами, згода на обов</w:t>
      </w:r>
      <w:r w:rsidR="009C58EB">
        <w:rPr>
          <w:rFonts w:ascii="Arial" w:hAnsi="Arial" w:cs="Arial"/>
          <w:color w:val="000000" w:themeColor="text1"/>
          <w:sz w:val="28"/>
          <w:szCs w:val="28"/>
        </w:rPr>
        <w:t>’</w:t>
      </w:r>
      <w:r w:rsidRPr="00072C4A">
        <w:rPr>
          <w:rFonts w:ascii="Arial" w:hAnsi="Arial" w:cs="Arial"/>
          <w:color w:val="000000" w:themeColor="text1"/>
          <w:sz w:val="28"/>
          <w:szCs w:val="28"/>
        </w:rPr>
        <w:t xml:space="preserve">язковість яких надана Верховною Радою України [4]. </w:t>
      </w:r>
    </w:p>
    <w:p w14:paraId="28ABB908" w14:textId="42EBCC80"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color w:val="000000" w:themeColor="text1"/>
          <w:sz w:val="28"/>
          <w:szCs w:val="28"/>
        </w:rPr>
        <w:t>17 липня 1997 р. Україна ратифікувала Конвенцію про захист прав людини і основоположних свобод 1950 р. (</w:t>
      </w:r>
      <w:r w:rsidR="008C5968">
        <w:rPr>
          <w:rFonts w:ascii="Arial" w:hAnsi="Arial" w:cs="Arial"/>
          <w:color w:val="000000" w:themeColor="text1"/>
          <w:sz w:val="28"/>
          <w:szCs w:val="28"/>
        </w:rPr>
        <w:t xml:space="preserve">далі – </w:t>
      </w:r>
      <w:r w:rsidRPr="00072C4A">
        <w:rPr>
          <w:rFonts w:ascii="Arial" w:hAnsi="Arial" w:cs="Arial"/>
          <w:color w:val="000000" w:themeColor="text1"/>
          <w:sz w:val="28"/>
          <w:szCs w:val="28"/>
        </w:rPr>
        <w:t>Конвенція), визнавши обов</w:t>
      </w:r>
      <w:r w:rsidR="009C58EB">
        <w:rPr>
          <w:rFonts w:ascii="Arial" w:hAnsi="Arial" w:cs="Arial"/>
          <w:color w:val="000000" w:themeColor="text1"/>
          <w:sz w:val="28"/>
          <w:szCs w:val="28"/>
        </w:rPr>
        <w:t>’</w:t>
      </w:r>
      <w:r w:rsidRPr="00072C4A">
        <w:rPr>
          <w:rFonts w:ascii="Arial" w:hAnsi="Arial" w:cs="Arial"/>
          <w:color w:val="000000" w:themeColor="text1"/>
          <w:sz w:val="28"/>
          <w:szCs w:val="28"/>
        </w:rPr>
        <w:t>язковість її положень, а також юрисдикцію Європейського суду з прав людини (ЄСПЛ , який у ході застосування положень цього міжнародного договору здійснює їх тлумачення [5]. До цього додамо, що норми ст. 17 Закону України «Про виконання рішень та застосування практики Європейського суду з прав людини» покладають на  суди обов</w:t>
      </w:r>
      <w:r w:rsidR="009C58EB">
        <w:rPr>
          <w:rFonts w:ascii="Arial" w:hAnsi="Arial" w:cs="Arial"/>
          <w:color w:val="000000" w:themeColor="text1"/>
          <w:sz w:val="28"/>
          <w:szCs w:val="28"/>
        </w:rPr>
        <w:t>’</w:t>
      </w:r>
      <w:r w:rsidRPr="00072C4A">
        <w:rPr>
          <w:rFonts w:ascii="Arial" w:hAnsi="Arial" w:cs="Arial"/>
          <w:color w:val="000000" w:themeColor="text1"/>
          <w:sz w:val="28"/>
          <w:szCs w:val="28"/>
        </w:rPr>
        <w:t>язок при розгляді  справ застосовувати Конвенцію та практику ЄСПЛ як джерело права [6].</w:t>
      </w:r>
    </w:p>
    <w:p w14:paraId="5EE61FF3" w14:textId="0776CFCF" w:rsidR="00455768" w:rsidRPr="00072C4A" w:rsidRDefault="00455768" w:rsidP="00455768">
      <w:pPr>
        <w:widowControl w:val="0"/>
        <w:spacing w:line="276" w:lineRule="auto"/>
        <w:ind w:firstLine="567"/>
        <w:jc w:val="both"/>
        <w:rPr>
          <w:rFonts w:ascii="Arial" w:hAnsi="Arial" w:cs="Arial"/>
          <w:color w:val="000000" w:themeColor="text1"/>
          <w:sz w:val="28"/>
          <w:szCs w:val="28"/>
        </w:rPr>
      </w:pPr>
      <w:r w:rsidRPr="00072C4A">
        <w:rPr>
          <w:rFonts w:ascii="Arial" w:hAnsi="Arial" w:cs="Arial"/>
          <w:color w:val="000000" w:themeColor="text1"/>
          <w:sz w:val="28"/>
          <w:szCs w:val="28"/>
        </w:rPr>
        <w:t>Відповідно до п. 1 ст. 6 Конвенції кожен має право на справедливий і публічний розгляд його справи упродовж розумного строку незалежним і безстороннім судом, встановленим законом, який вирішить спір щодо його прав та обов</w:t>
      </w:r>
      <w:r w:rsidR="009C58EB">
        <w:rPr>
          <w:rFonts w:ascii="Arial" w:hAnsi="Arial" w:cs="Arial"/>
          <w:color w:val="000000" w:themeColor="text1"/>
          <w:sz w:val="28"/>
          <w:szCs w:val="28"/>
        </w:rPr>
        <w:t>’</w:t>
      </w:r>
      <w:r w:rsidRPr="00072C4A">
        <w:rPr>
          <w:rFonts w:ascii="Arial" w:hAnsi="Arial" w:cs="Arial"/>
          <w:color w:val="000000" w:themeColor="text1"/>
          <w:sz w:val="28"/>
          <w:szCs w:val="28"/>
        </w:rPr>
        <w:t xml:space="preserve">язків цивільного характеру або встановить обґрунтованість будь-якого висунутого проти нього кримінального обвинувачення. Спершу може здатися, що гарантії  справедливого суду не поширюються на судові процеси у справах про адміністративні правопорушення. Насправді, ЄСПЛ надав автономного значення використаним у Конвенції поняттям, з огляду на відмінність юридичної термінології держав-учасниць при позначенні однакових правових явищ, </w:t>
      </w:r>
      <w:r w:rsidR="00D92D70">
        <w:rPr>
          <w:rFonts w:ascii="Arial" w:hAnsi="Arial" w:cs="Arial"/>
          <w:color w:val="000000" w:themeColor="text1"/>
          <w:sz w:val="28"/>
          <w:szCs w:val="28"/>
        </w:rPr>
        <w:t>«</w:t>
      </w:r>
      <w:r w:rsidRPr="00072C4A">
        <w:rPr>
          <w:rFonts w:ascii="Arial" w:hAnsi="Arial" w:cs="Arial"/>
          <w:color w:val="000000" w:themeColor="text1"/>
          <w:sz w:val="28"/>
          <w:szCs w:val="28"/>
        </w:rPr>
        <w:t>внаслідок чого зобов</w:t>
      </w:r>
      <w:r w:rsidR="009C58EB">
        <w:rPr>
          <w:rFonts w:ascii="Arial" w:hAnsi="Arial" w:cs="Arial"/>
          <w:color w:val="000000" w:themeColor="text1"/>
          <w:sz w:val="28"/>
          <w:szCs w:val="28"/>
        </w:rPr>
        <w:t>’</w:t>
      </w:r>
      <w:r w:rsidRPr="00072C4A">
        <w:rPr>
          <w:rFonts w:ascii="Arial" w:hAnsi="Arial" w:cs="Arial"/>
          <w:color w:val="000000" w:themeColor="text1"/>
          <w:sz w:val="28"/>
          <w:szCs w:val="28"/>
        </w:rPr>
        <w:t>язання в її рамках загалом виявляються більшими, ніж це могло здатися на перший погляд</w:t>
      </w:r>
      <w:r w:rsidR="00D92D70">
        <w:rPr>
          <w:rFonts w:ascii="Arial" w:hAnsi="Arial" w:cs="Arial"/>
          <w:color w:val="000000" w:themeColor="text1"/>
          <w:sz w:val="28"/>
          <w:szCs w:val="28"/>
        </w:rPr>
        <w:t>»</w:t>
      </w:r>
      <w:r w:rsidRPr="00072C4A">
        <w:rPr>
          <w:rFonts w:ascii="Arial" w:hAnsi="Arial" w:cs="Arial"/>
          <w:color w:val="000000" w:themeColor="text1"/>
          <w:sz w:val="28"/>
          <w:szCs w:val="28"/>
        </w:rPr>
        <w:t xml:space="preserve"> [7].</w:t>
      </w:r>
    </w:p>
    <w:p w14:paraId="3D64A863" w14:textId="7FD1D2B3" w:rsidR="00455768" w:rsidRPr="00AE305F" w:rsidRDefault="00455768" w:rsidP="00455768">
      <w:pPr>
        <w:widowControl w:val="0"/>
        <w:spacing w:line="276" w:lineRule="auto"/>
        <w:ind w:firstLine="567"/>
        <w:jc w:val="both"/>
        <w:rPr>
          <w:rFonts w:ascii="Arial" w:hAnsi="Arial" w:cs="Arial"/>
          <w:color w:val="000000" w:themeColor="text1"/>
          <w:spacing w:val="4"/>
          <w:sz w:val="28"/>
          <w:szCs w:val="28"/>
        </w:rPr>
      </w:pPr>
      <w:r w:rsidRPr="00AE305F">
        <w:rPr>
          <w:rFonts w:ascii="Arial" w:hAnsi="Arial" w:cs="Arial"/>
          <w:color w:val="000000" w:themeColor="text1"/>
          <w:spacing w:val="4"/>
          <w:sz w:val="28"/>
          <w:szCs w:val="28"/>
        </w:rPr>
        <w:t xml:space="preserve">Таким чином, держава, що підписала Конвенцію, може вивести за </w:t>
      </w:r>
      <w:r w:rsidRPr="00AE305F">
        <w:rPr>
          <w:rFonts w:ascii="Arial" w:hAnsi="Arial" w:cs="Arial"/>
          <w:color w:val="000000" w:themeColor="text1"/>
          <w:spacing w:val="4"/>
          <w:sz w:val="28"/>
          <w:szCs w:val="28"/>
        </w:rPr>
        <w:lastRenderedPageBreak/>
        <w:t xml:space="preserve">межі формального кримінального права діяння певного виду, термінологічно означивши їх будь-яким чином, але при цьому вона має забезпечити під час здійснення провадження по них усю повноту гарантій кримінально-правового аспекту права на справедливий суд [8]. У будь-якому якому випадку, закріплені в національному законодавстві приписи мають тільки відносну цінність для цілей цього міжнародного договору, оскільки значно важливішим є сама суть правопорушення [9]. Дослідники даної проблематики відзначують, що </w:t>
      </w:r>
      <w:r w:rsidR="00D92D70" w:rsidRPr="00AE305F">
        <w:rPr>
          <w:rFonts w:ascii="Arial" w:hAnsi="Arial" w:cs="Arial"/>
          <w:color w:val="000000" w:themeColor="text1"/>
          <w:spacing w:val="4"/>
          <w:sz w:val="28"/>
          <w:szCs w:val="28"/>
        </w:rPr>
        <w:t>«</w:t>
      </w:r>
      <w:r w:rsidRPr="00AE305F">
        <w:rPr>
          <w:rFonts w:ascii="Arial" w:hAnsi="Arial" w:cs="Arial"/>
          <w:color w:val="000000" w:themeColor="text1"/>
          <w:spacing w:val="4"/>
          <w:sz w:val="28"/>
          <w:szCs w:val="28"/>
        </w:rPr>
        <w:t xml:space="preserve">у розумінні Конвенції адміністративні правопорушення, справи щодо яких розглядаються судом, є належними до сфери кримінального права, якщо (а) у виконанні правил, що знаходяться під охороною відповідних статей КУпАП, зацікавлені всі громадяни та/або (б) притягнення до відповідальності за певні діяння тягне накладення на винних серйозних «каральних» стягнень» [10, </w:t>
      </w:r>
      <w:r w:rsidR="008C5968" w:rsidRPr="00AE305F">
        <w:rPr>
          <w:rFonts w:ascii="Arial" w:hAnsi="Arial" w:cs="Arial"/>
          <w:color w:val="000000" w:themeColor="text1"/>
          <w:spacing w:val="4"/>
          <w:sz w:val="28"/>
          <w:szCs w:val="28"/>
        </w:rPr>
        <w:t>с</w:t>
      </w:r>
      <w:r w:rsidRPr="00AE305F">
        <w:rPr>
          <w:rFonts w:ascii="Arial" w:hAnsi="Arial" w:cs="Arial"/>
          <w:color w:val="000000" w:themeColor="text1"/>
          <w:spacing w:val="4"/>
          <w:sz w:val="28"/>
          <w:szCs w:val="28"/>
        </w:rPr>
        <w:t>. 63-64].</w:t>
      </w:r>
    </w:p>
    <w:p w14:paraId="599CA226" w14:textId="608EF569" w:rsidR="00455768" w:rsidRPr="00AE305F" w:rsidRDefault="00455768" w:rsidP="00455768">
      <w:pPr>
        <w:widowControl w:val="0"/>
        <w:spacing w:line="276" w:lineRule="auto"/>
        <w:ind w:firstLine="567"/>
        <w:jc w:val="both"/>
        <w:rPr>
          <w:rFonts w:ascii="Arial" w:hAnsi="Arial" w:cs="Arial"/>
          <w:spacing w:val="4"/>
          <w:sz w:val="28"/>
          <w:szCs w:val="28"/>
        </w:rPr>
      </w:pPr>
      <w:r w:rsidRPr="00AE305F">
        <w:rPr>
          <w:rFonts w:ascii="Arial" w:hAnsi="Arial" w:cs="Arial"/>
          <w:spacing w:val="4"/>
          <w:sz w:val="28"/>
          <w:szCs w:val="28"/>
        </w:rPr>
        <w:t>Відповідно до практики ЄСПЛ важливим елементом права на справедливий розгляд справи є право на змагальний процес; при цьому</w:t>
      </w:r>
      <w:r w:rsidRPr="00AE305F">
        <w:rPr>
          <w:rFonts w:ascii="Arial" w:hAnsi="Arial" w:cs="Arial"/>
          <w:color w:val="000000" w:themeColor="text1"/>
          <w:spacing w:val="4"/>
          <w:sz w:val="28"/>
          <w:szCs w:val="28"/>
        </w:rPr>
        <w:t xml:space="preserve"> рівність процесуальних можливостей сторін є ознакою змагального судового провадження. </w:t>
      </w:r>
      <w:r w:rsidRPr="00AE305F">
        <w:rPr>
          <w:rFonts w:ascii="Arial" w:hAnsi="Arial" w:cs="Arial"/>
          <w:spacing w:val="4"/>
          <w:sz w:val="28"/>
          <w:szCs w:val="28"/>
        </w:rPr>
        <w:t xml:space="preserve">Практично право на змагальний процес включає: 1) право знати та коментувати всі подані докази, що впливають на рішення суду; 2) право мати достатній час для ознайомлення з доказами, представленими в суді; 3) право надавати докази. Отже, у розумінні ЄСПЛ, </w:t>
      </w:r>
      <w:r w:rsidR="00D92D70" w:rsidRPr="00AE305F">
        <w:rPr>
          <w:rFonts w:ascii="Arial" w:hAnsi="Arial" w:cs="Arial"/>
          <w:spacing w:val="4"/>
          <w:sz w:val="28"/>
          <w:szCs w:val="28"/>
        </w:rPr>
        <w:t>«</w:t>
      </w:r>
      <w:r w:rsidRPr="00AE305F">
        <w:rPr>
          <w:rFonts w:ascii="Arial" w:hAnsi="Arial" w:cs="Arial"/>
          <w:spacing w:val="4"/>
          <w:sz w:val="28"/>
          <w:szCs w:val="28"/>
        </w:rPr>
        <w:t>змагальний</w:t>
      </w:r>
      <w:r w:rsidR="00D92D70" w:rsidRPr="00AE305F">
        <w:rPr>
          <w:rFonts w:ascii="Arial" w:hAnsi="Arial" w:cs="Arial"/>
          <w:spacing w:val="4"/>
          <w:sz w:val="28"/>
          <w:szCs w:val="28"/>
        </w:rPr>
        <w:t>»</w:t>
      </w:r>
      <w:r w:rsidRPr="00AE305F">
        <w:rPr>
          <w:rFonts w:ascii="Arial" w:hAnsi="Arial" w:cs="Arial"/>
          <w:spacing w:val="4"/>
          <w:sz w:val="28"/>
          <w:szCs w:val="28"/>
        </w:rPr>
        <w:t xml:space="preserve">, по суті, означає, що відповідний матеріал або докази доступні для обох сторін. Конвенція не вимагає створення цілковито змагальних систем, а ЄСПЛ неодноразово зазначав про здатність змагальної та інквізиційної правових систем співіснувати, тим не менш деякі риси інквізиційної моделі судового процесу набагато частіше призводять до порушень принципу справедливості [11, п. 32-35]. </w:t>
      </w:r>
    </w:p>
    <w:p w14:paraId="690570E1" w14:textId="1A4FA976" w:rsidR="00455768" w:rsidRPr="00AE305F" w:rsidRDefault="008C5968" w:rsidP="00455768">
      <w:pPr>
        <w:widowControl w:val="0"/>
        <w:spacing w:line="276" w:lineRule="auto"/>
        <w:ind w:firstLine="567"/>
        <w:jc w:val="both"/>
        <w:rPr>
          <w:rFonts w:ascii="Arial" w:hAnsi="Arial" w:cs="Arial"/>
          <w:color w:val="000000" w:themeColor="text1"/>
          <w:spacing w:val="4"/>
          <w:sz w:val="28"/>
          <w:szCs w:val="28"/>
        </w:rPr>
      </w:pPr>
      <w:r w:rsidRPr="00AE305F">
        <w:rPr>
          <w:rFonts w:ascii="Arial" w:hAnsi="Arial" w:cs="Arial"/>
          <w:spacing w:val="4"/>
          <w:sz w:val="28"/>
          <w:szCs w:val="28"/>
        </w:rPr>
        <w:t>Як</w:t>
      </w:r>
      <w:r w:rsidR="00455768" w:rsidRPr="00AE305F">
        <w:rPr>
          <w:rFonts w:ascii="Arial" w:hAnsi="Arial" w:cs="Arial"/>
          <w:spacing w:val="4"/>
          <w:sz w:val="28"/>
          <w:szCs w:val="28"/>
        </w:rPr>
        <w:t xml:space="preserve"> виснов</w:t>
      </w:r>
      <w:r w:rsidRPr="00AE305F">
        <w:rPr>
          <w:rFonts w:ascii="Arial" w:hAnsi="Arial" w:cs="Arial"/>
          <w:spacing w:val="4"/>
          <w:sz w:val="28"/>
          <w:szCs w:val="28"/>
        </w:rPr>
        <w:t>ок</w:t>
      </w:r>
      <w:r w:rsidR="00455768" w:rsidRPr="00AE305F">
        <w:rPr>
          <w:rFonts w:ascii="Arial" w:hAnsi="Arial" w:cs="Arial"/>
          <w:spacing w:val="4"/>
          <w:sz w:val="28"/>
          <w:szCs w:val="28"/>
        </w:rPr>
        <w:t xml:space="preserve"> відзначимо, що </w:t>
      </w:r>
      <w:r w:rsidRPr="00AE305F">
        <w:rPr>
          <w:rFonts w:ascii="Arial" w:hAnsi="Arial" w:cs="Arial"/>
          <w:spacing w:val="4"/>
          <w:sz w:val="28"/>
          <w:szCs w:val="28"/>
        </w:rPr>
        <w:t>в</w:t>
      </w:r>
      <w:r w:rsidR="00455768" w:rsidRPr="00AE305F">
        <w:rPr>
          <w:rFonts w:ascii="Arial" w:hAnsi="Arial" w:cs="Arial"/>
          <w:spacing w:val="4"/>
          <w:sz w:val="28"/>
          <w:szCs w:val="28"/>
        </w:rPr>
        <w:t xml:space="preserve"> чинному адміністративно-деліктному законодавстві у повній мірі не відображено гарантії права на справедливий суд. </w:t>
      </w:r>
      <w:r w:rsidR="00455768" w:rsidRPr="00AE305F">
        <w:rPr>
          <w:rFonts w:ascii="Arial" w:hAnsi="Arial" w:cs="Arial"/>
          <w:color w:val="000000" w:themeColor="text1"/>
          <w:spacing w:val="4"/>
          <w:sz w:val="28"/>
          <w:szCs w:val="28"/>
        </w:rPr>
        <w:t>Відсутність серед учасників провадження у справі про адміністративне правопорушення сторони обвинувачення призводить до перебирання судом на себе її функцій, що не відповідає модерним стандартам здійснення правосуддя.</w:t>
      </w:r>
    </w:p>
    <w:p w14:paraId="0972F074" w14:textId="77777777" w:rsidR="008C5968" w:rsidRDefault="008C5968" w:rsidP="00455768">
      <w:pPr>
        <w:pStyle w:val="afa"/>
        <w:widowControl w:val="0"/>
        <w:spacing w:line="276" w:lineRule="auto"/>
        <w:ind w:left="0" w:firstLine="567"/>
        <w:jc w:val="center"/>
        <w:rPr>
          <w:rFonts w:ascii="Arial" w:hAnsi="Arial" w:cs="Arial"/>
          <w:b/>
        </w:rPr>
      </w:pPr>
    </w:p>
    <w:p w14:paraId="10C86938" w14:textId="43237144" w:rsidR="00455768" w:rsidRPr="00072C4A" w:rsidRDefault="00455768" w:rsidP="008C5968">
      <w:pPr>
        <w:pStyle w:val="afa"/>
        <w:widowControl w:val="0"/>
        <w:spacing w:line="276" w:lineRule="auto"/>
        <w:ind w:left="0" w:firstLine="0"/>
        <w:jc w:val="center"/>
        <w:rPr>
          <w:rFonts w:ascii="Arial" w:hAnsi="Arial" w:cs="Arial"/>
          <w:b/>
        </w:rPr>
      </w:pPr>
      <w:r w:rsidRPr="00072C4A">
        <w:rPr>
          <w:rFonts w:ascii="Arial" w:hAnsi="Arial" w:cs="Arial"/>
          <w:b/>
        </w:rPr>
        <w:t>Список використаних джерел</w:t>
      </w:r>
    </w:p>
    <w:p w14:paraId="73793805" w14:textId="4F73CE96" w:rsidR="00455768" w:rsidRPr="00072C4A" w:rsidRDefault="00455768" w:rsidP="00455768">
      <w:pPr>
        <w:widowControl w:val="0"/>
        <w:spacing w:line="276" w:lineRule="auto"/>
        <w:ind w:firstLine="567"/>
        <w:jc w:val="both"/>
        <w:rPr>
          <w:rFonts w:ascii="Arial" w:hAnsi="Arial" w:cs="Arial"/>
          <w:color w:val="000000" w:themeColor="text1"/>
          <w:sz w:val="28"/>
          <w:szCs w:val="28"/>
        </w:rPr>
      </w:pPr>
      <w:r w:rsidRPr="00072C4A">
        <w:rPr>
          <w:rFonts w:ascii="Arial" w:hAnsi="Arial" w:cs="Arial"/>
          <w:color w:val="000000" w:themeColor="text1"/>
          <w:sz w:val="28"/>
          <w:szCs w:val="28"/>
        </w:rPr>
        <w:t>1. Конституція України : Закон України від 28.06.1996 р. № 254/96-ВР. URL: https://zakon.rada.gov.ua/laws/show/254%D0%BA/96%D0%B2%D1%</w:t>
      </w:r>
      <w:r w:rsidR="008C5968">
        <w:rPr>
          <w:rFonts w:ascii="Arial" w:hAnsi="Arial" w:cs="Arial"/>
          <w:color w:val="000000" w:themeColor="text1"/>
          <w:sz w:val="28"/>
          <w:szCs w:val="28"/>
        </w:rPr>
        <w:t xml:space="preserve"> </w:t>
      </w:r>
      <w:r w:rsidRPr="00072C4A">
        <w:rPr>
          <w:rFonts w:ascii="Arial" w:hAnsi="Arial" w:cs="Arial"/>
          <w:color w:val="000000" w:themeColor="text1"/>
          <w:sz w:val="28"/>
          <w:szCs w:val="28"/>
        </w:rPr>
        <w:t>80.</w:t>
      </w:r>
    </w:p>
    <w:p w14:paraId="0C671E3E" w14:textId="25B81187" w:rsidR="00455768" w:rsidRPr="00072C4A" w:rsidRDefault="00455768" w:rsidP="00455768">
      <w:pPr>
        <w:widowControl w:val="0"/>
        <w:spacing w:line="276" w:lineRule="auto"/>
        <w:ind w:firstLine="567"/>
        <w:jc w:val="both"/>
        <w:rPr>
          <w:rFonts w:ascii="Arial" w:hAnsi="Arial" w:cs="Arial"/>
          <w:color w:val="000000" w:themeColor="text1"/>
          <w:sz w:val="28"/>
          <w:szCs w:val="28"/>
        </w:rPr>
      </w:pPr>
      <w:r w:rsidRPr="00072C4A">
        <w:rPr>
          <w:rFonts w:ascii="Arial" w:hAnsi="Arial" w:cs="Arial"/>
          <w:color w:val="000000" w:themeColor="text1"/>
          <w:sz w:val="28"/>
          <w:szCs w:val="28"/>
        </w:rPr>
        <w:lastRenderedPageBreak/>
        <w:t xml:space="preserve">2. Кодекс України про адміністративні правопорушення : Кодекс України від 07.12.1984 р. № 8073-Х. URL: https://zakon.rada.gov.ua/laws/show/80731-10 </w:t>
      </w:r>
      <w:r w:rsidR="008C5968">
        <w:rPr>
          <w:rFonts w:ascii="Arial" w:hAnsi="Arial" w:cs="Arial"/>
          <w:color w:val="000000" w:themeColor="text1"/>
          <w:sz w:val="28"/>
          <w:szCs w:val="28"/>
        </w:rPr>
        <w:t>.</w:t>
      </w:r>
    </w:p>
    <w:p w14:paraId="6AFFDEE7" w14:textId="5266593F" w:rsidR="00455768" w:rsidRPr="00072C4A" w:rsidRDefault="00455768" w:rsidP="00455768">
      <w:pPr>
        <w:widowControl w:val="0"/>
        <w:spacing w:line="276" w:lineRule="auto"/>
        <w:ind w:firstLine="567"/>
        <w:jc w:val="both"/>
        <w:rPr>
          <w:rFonts w:ascii="Arial" w:hAnsi="Arial" w:cs="Arial"/>
          <w:color w:val="000000" w:themeColor="text1"/>
          <w:sz w:val="28"/>
          <w:szCs w:val="28"/>
        </w:rPr>
      </w:pPr>
      <w:r w:rsidRPr="00072C4A">
        <w:rPr>
          <w:rFonts w:ascii="Arial" w:hAnsi="Arial" w:cs="Arial"/>
          <w:color w:val="000000" w:themeColor="text1"/>
          <w:sz w:val="28"/>
          <w:szCs w:val="28"/>
        </w:rPr>
        <w:t xml:space="preserve">3. Глібко О. В. Окремі питання розгляду судами справ про адміністративні правопорушення. </w:t>
      </w:r>
      <w:r w:rsidRPr="008C5968">
        <w:rPr>
          <w:rFonts w:ascii="Arial" w:hAnsi="Arial" w:cs="Arial"/>
          <w:i/>
          <w:iCs/>
          <w:color w:val="000000" w:themeColor="text1"/>
          <w:sz w:val="28"/>
          <w:szCs w:val="28"/>
        </w:rPr>
        <w:t>National law journal: theory and practice</w:t>
      </w:r>
      <w:r w:rsidR="008C5968">
        <w:rPr>
          <w:rFonts w:ascii="Arial" w:hAnsi="Arial" w:cs="Arial"/>
          <w:color w:val="000000" w:themeColor="text1"/>
          <w:sz w:val="28"/>
          <w:szCs w:val="28"/>
        </w:rPr>
        <w:t>.</w:t>
      </w:r>
      <w:r w:rsidRPr="00072C4A">
        <w:rPr>
          <w:rFonts w:ascii="Arial" w:hAnsi="Arial" w:cs="Arial"/>
          <w:color w:val="000000" w:themeColor="text1"/>
          <w:sz w:val="28"/>
          <w:szCs w:val="28"/>
        </w:rPr>
        <w:t xml:space="preserve"> 2017. № 3 (25). С. 41–44. </w:t>
      </w:r>
    </w:p>
    <w:p w14:paraId="75172E77" w14:textId="1848EDE9"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4. Про судоустрій і статус суддів</w:t>
      </w:r>
      <w:r w:rsidR="008C5968">
        <w:rPr>
          <w:rFonts w:ascii="Arial" w:hAnsi="Arial" w:cs="Arial"/>
          <w:sz w:val="28"/>
          <w:szCs w:val="28"/>
        </w:rPr>
        <w:t xml:space="preserve"> </w:t>
      </w:r>
      <w:r w:rsidRPr="00072C4A">
        <w:rPr>
          <w:rFonts w:ascii="Arial" w:hAnsi="Arial" w:cs="Arial"/>
          <w:sz w:val="28"/>
          <w:szCs w:val="28"/>
        </w:rPr>
        <w:t>: Закон України від</w:t>
      </w:r>
      <w:r w:rsidR="008C5968">
        <w:rPr>
          <w:rFonts w:ascii="Arial" w:hAnsi="Arial" w:cs="Arial"/>
          <w:sz w:val="28"/>
          <w:szCs w:val="28"/>
        </w:rPr>
        <w:t>0</w:t>
      </w:r>
      <w:r w:rsidRPr="00072C4A">
        <w:rPr>
          <w:rFonts w:ascii="Arial" w:hAnsi="Arial" w:cs="Arial"/>
          <w:sz w:val="28"/>
          <w:szCs w:val="28"/>
        </w:rPr>
        <w:t xml:space="preserve"> 2</w:t>
      </w:r>
      <w:r w:rsidR="008C5968">
        <w:rPr>
          <w:rFonts w:ascii="Arial" w:hAnsi="Arial" w:cs="Arial"/>
          <w:sz w:val="28"/>
          <w:szCs w:val="28"/>
        </w:rPr>
        <w:t>.06.</w:t>
      </w:r>
      <w:r w:rsidRPr="00072C4A">
        <w:rPr>
          <w:rFonts w:ascii="Arial" w:hAnsi="Arial" w:cs="Arial"/>
          <w:sz w:val="28"/>
          <w:szCs w:val="28"/>
        </w:rPr>
        <w:t>2016 р. №</w:t>
      </w:r>
      <w:r w:rsidR="008C5968">
        <w:rPr>
          <w:rFonts w:ascii="Arial" w:hAnsi="Arial" w:cs="Arial"/>
          <w:sz w:val="28"/>
          <w:szCs w:val="28"/>
        </w:rPr>
        <w:t> </w:t>
      </w:r>
      <w:r w:rsidRPr="00072C4A">
        <w:rPr>
          <w:rFonts w:ascii="Arial" w:hAnsi="Arial" w:cs="Arial"/>
          <w:sz w:val="28"/>
          <w:szCs w:val="28"/>
        </w:rPr>
        <w:t xml:space="preserve">1402-VIII. URL: </w:t>
      </w:r>
      <w:hyperlink r:id="rId23">
        <w:r w:rsidR="008C5968" w:rsidRPr="008C5968">
          <w:rPr>
            <w:rStyle w:val="af2"/>
            <w:rFonts w:ascii="Arial" w:hAnsi="Arial" w:cs="Arial"/>
            <w:i w:val="0"/>
            <w:iCs/>
            <w:caps w:val="0"/>
            <w:noProof w:val="0"/>
            <w:color w:val="auto"/>
            <w:sz w:val="28"/>
            <w:szCs w:val="28"/>
            <w:u w:val="none"/>
            <w:lang w:val="uk-UA"/>
          </w:rPr>
          <w:t>https://zakon.rada.gov.ua/laws/show/1402-19.</w:t>
        </w:r>
      </w:hyperlink>
    </w:p>
    <w:p w14:paraId="155E7076"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5. Про ратифікацію Конвенції про захист прав людини і основоположних  свобод 1950 р., Першого протоколу та протоколів № 2, 4, 7 та 11 до Конвенції : Закон України від  17.07.1997 р. № 475/97-ВР. URL: https://zakon.rada.gov.ua/laws/show/475/97-%D0%B2%D1%80.</w:t>
      </w:r>
    </w:p>
    <w:p w14:paraId="630D21A0" w14:textId="40DBC13C"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color w:val="212529"/>
          <w:sz w:val="28"/>
          <w:szCs w:val="28"/>
        </w:rPr>
        <w:t xml:space="preserve">6. </w:t>
      </w:r>
      <w:r w:rsidRPr="00072C4A">
        <w:rPr>
          <w:rFonts w:ascii="Arial" w:hAnsi="Arial" w:cs="Arial"/>
          <w:color w:val="000000" w:themeColor="text1"/>
          <w:sz w:val="28"/>
          <w:szCs w:val="28"/>
        </w:rPr>
        <w:t>Про виконання рішень та застосування практики Європейського суду з прав людини : Закон України від  23.02.2006 р. №</w:t>
      </w:r>
      <w:r w:rsidR="008C5968">
        <w:rPr>
          <w:rFonts w:ascii="Arial" w:hAnsi="Arial" w:cs="Arial"/>
          <w:color w:val="000000" w:themeColor="text1"/>
          <w:sz w:val="28"/>
          <w:szCs w:val="28"/>
        </w:rPr>
        <w:t xml:space="preserve"> </w:t>
      </w:r>
      <w:r w:rsidRPr="00072C4A">
        <w:rPr>
          <w:rFonts w:ascii="Arial" w:hAnsi="Arial" w:cs="Arial"/>
          <w:sz w:val="28"/>
          <w:szCs w:val="28"/>
        </w:rPr>
        <w:t xml:space="preserve">3477-IV. URL: </w:t>
      </w:r>
      <w:r w:rsidRPr="00072C4A">
        <w:rPr>
          <w:rFonts w:ascii="Arial" w:hAnsi="Arial" w:cs="Arial"/>
          <w:color w:val="000000" w:themeColor="text1"/>
          <w:sz w:val="28"/>
          <w:szCs w:val="28"/>
        </w:rPr>
        <w:t>https://zakon.rada.gov.ua/laws/show/3477-15.</w:t>
      </w:r>
    </w:p>
    <w:p w14:paraId="09CFF143"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color w:val="000000" w:themeColor="text1"/>
          <w:sz w:val="28"/>
          <w:szCs w:val="28"/>
        </w:rPr>
        <w:t>7. МакБрайд Дж. Принципи, що визначають тлумачення і застосування Європейської конвенції з прав людини. URL: http://www.judges.org.ua/article/seminar21-1.htm.</w:t>
      </w:r>
    </w:p>
    <w:p w14:paraId="09674DAB" w14:textId="01E1F335"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color w:val="000000" w:themeColor="text1"/>
          <w:sz w:val="28"/>
          <w:szCs w:val="28"/>
        </w:rPr>
        <w:t xml:space="preserve">8. Головко Л. В. Анализ концепции </w:t>
      </w:r>
      <w:r w:rsidR="002B260F">
        <w:rPr>
          <w:rFonts w:ascii="Arial" w:hAnsi="Arial" w:cs="Arial"/>
          <w:color w:val="000000" w:themeColor="text1"/>
          <w:sz w:val="28"/>
          <w:szCs w:val="28"/>
        </w:rPr>
        <w:t>проєкт</w:t>
      </w:r>
      <w:r w:rsidRPr="00072C4A">
        <w:rPr>
          <w:rFonts w:ascii="Arial" w:hAnsi="Arial" w:cs="Arial"/>
          <w:color w:val="000000" w:themeColor="text1"/>
          <w:sz w:val="28"/>
          <w:szCs w:val="28"/>
        </w:rPr>
        <w:t>а новой редакции Уголовного кодекса Республики Казахстан. URL: https://www.zakon.kz/4480131-analiz-koncepcii-proekta-ugolovnogo.html.</w:t>
      </w:r>
    </w:p>
    <w:p w14:paraId="5B1B40AF"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color w:val="000000" w:themeColor="text1"/>
          <w:sz w:val="28"/>
          <w:szCs w:val="28"/>
        </w:rPr>
        <w:t>9. Case of Campbell and Fell v. The United Kingdom, Application № 7819/77; 7878/77, Judgment of 28 June 1984. URL: http://www.echr.ru/documents/doc/2461410/2461410.htm.</w:t>
      </w:r>
    </w:p>
    <w:p w14:paraId="3F8D4FD1"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color w:val="000000" w:themeColor="text1"/>
          <w:sz w:val="28"/>
          <w:szCs w:val="28"/>
        </w:rPr>
        <w:t xml:space="preserve">10. Писаренко Н. Б. Окремі аспекти реалізації права на справедливий суд у провадженні в справах про адміністративні правопорушення. </w:t>
      </w:r>
      <w:r w:rsidRPr="008C5968">
        <w:rPr>
          <w:rFonts w:ascii="Arial" w:hAnsi="Arial" w:cs="Arial"/>
          <w:i/>
          <w:iCs/>
          <w:color w:val="000000" w:themeColor="text1"/>
          <w:sz w:val="28"/>
          <w:szCs w:val="28"/>
        </w:rPr>
        <w:t>Журнал східноєвропейського права</w:t>
      </w:r>
      <w:r w:rsidRPr="00072C4A">
        <w:rPr>
          <w:rFonts w:ascii="Arial" w:hAnsi="Arial" w:cs="Arial"/>
          <w:color w:val="000000" w:themeColor="text1"/>
          <w:sz w:val="28"/>
          <w:szCs w:val="28"/>
        </w:rPr>
        <w:t>. 2015. № 22. С. 61–69.</w:t>
      </w:r>
    </w:p>
    <w:p w14:paraId="2B3BE164" w14:textId="5E7F45A0" w:rsidR="00455768" w:rsidRPr="008C5968" w:rsidRDefault="00455768" w:rsidP="00455768">
      <w:pPr>
        <w:widowControl w:val="0"/>
        <w:spacing w:line="276" w:lineRule="auto"/>
        <w:ind w:firstLine="567"/>
        <w:jc w:val="both"/>
        <w:rPr>
          <w:rFonts w:ascii="Arial" w:hAnsi="Arial" w:cs="Arial"/>
          <w:i/>
          <w:iCs/>
          <w:sz w:val="28"/>
          <w:szCs w:val="28"/>
        </w:rPr>
      </w:pPr>
      <w:r w:rsidRPr="00072C4A">
        <w:rPr>
          <w:rFonts w:ascii="Arial" w:hAnsi="Arial" w:cs="Arial"/>
          <w:color w:val="000000" w:themeColor="text1"/>
          <w:sz w:val="28"/>
          <w:szCs w:val="28"/>
        </w:rPr>
        <w:t xml:space="preserve">11. </w:t>
      </w:r>
      <w:r w:rsidRPr="00072C4A">
        <w:rPr>
          <w:rFonts w:ascii="Arial" w:hAnsi="Arial" w:cs="Arial"/>
          <w:sz w:val="28"/>
          <w:szCs w:val="28"/>
        </w:rPr>
        <w:t xml:space="preserve">Відаль проти Бельгії (Vidal v. Belgium) : Рішення Європейського суду з прав людини від 22 квітня 1992 р. </w:t>
      </w:r>
      <w:r w:rsidRPr="00072C4A">
        <w:rPr>
          <w:rFonts w:ascii="Arial" w:hAnsi="Arial" w:cs="Arial"/>
          <w:color w:val="000000" w:themeColor="text1"/>
          <w:sz w:val="28"/>
          <w:szCs w:val="28"/>
        </w:rPr>
        <w:t>URL:</w:t>
      </w:r>
      <w:r w:rsidRPr="00072C4A">
        <w:rPr>
          <w:rFonts w:ascii="Arial" w:hAnsi="Arial" w:cs="Arial"/>
          <w:sz w:val="28"/>
          <w:szCs w:val="28"/>
        </w:rPr>
        <w:t xml:space="preserve">  </w:t>
      </w:r>
      <w:hyperlink r:id="rId24" w:history="1">
        <w:r w:rsidR="008C5968" w:rsidRPr="008C5968">
          <w:rPr>
            <w:rStyle w:val="af2"/>
            <w:rFonts w:ascii="Arial" w:hAnsi="Arial" w:cs="Arial"/>
            <w:i w:val="0"/>
            <w:iCs/>
            <w:caps w:val="0"/>
            <w:noProof w:val="0"/>
            <w:color w:val="auto"/>
            <w:sz w:val="28"/>
            <w:szCs w:val="28"/>
            <w:u w:val="none"/>
            <w:lang w:val="uk-UA"/>
          </w:rPr>
          <w:t>https://swarb.co.uk/vidal-v-belgium-echr-22-apr-1992</w:t>
        </w:r>
      </w:hyperlink>
      <w:r w:rsidR="008C5968" w:rsidRPr="008C5968">
        <w:rPr>
          <w:rFonts w:ascii="Arial" w:hAnsi="Arial" w:cs="Arial"/>
          <w:i/>
          <w:iCs/>
          <w:sz w:val="28"/>
          <w:szCs w:val="28"/>
        </w:rPr>
        <w:t>.</w:t>
      </w:r>
    </w:p>
    <w:p w14:paraId="3342725A" w14:textId="77777777" w:rsidR="00455768" w:rsidRPr="00072C4A" w:rsidRDefault="00455768" w:rsidP="00455768">
      <w:pPr>
        <w:widowControl w:val="0"/>
        <w:spacing w:line="276" w:lineRule="auto"/>
        <w:ind w:firstLine="567"/>
        <w:jc w:val="both"/>
        <w:rPr>
          <w:rFonts w:ascii="Arial" w:hAnsi="Arial" w:cs="Arial"/>
          <w:sz w:val="28"/>
          <w:szCs w:val="28"/>
        </w:rPr>
      </w:pPr>
    </w:p>
    <w:p w14:paraId="150FC362" w14:textId="77777777" w:rsidR="008C5968" w:rsidRDefault="008C5968" w:rsidP="00455768">
      <w:pPr>
        <w:widowControl w:val="0"/>
        <w:spacing w:line="276" w:lineRule="auto"/>
        <w:ind w:firstLine="567"/>
        <w:jc w:val="right"/>
        <w:rPr>
          <w:rFonts w:ascii="Arial" w:hAnsi="Arial" w:cs="Arial"/>
          <w:b/>
          <w:i/>
          <w:sz w:val="28"/>
          <w:szCs w:val="28"/>
        </w:rPr>
      </w:pPr>
    </w:p>
    <w:p w14:paraId="1729A2F1" w14:textId="75001EA9" w:rsidR="00455768" w:rsidRDefault="00455768" w:rsidP="00455768">
      <w:pPr>
        <w:widowControl w:val="0"/>
        <w:spacing w:line="276" w:lineRule="auto"/>
        <w:ind w:firstLine="567"/>
        <w:jc w:val="right"/>
        <w:rPr>
          <w:rFonts w:ascii="Arial" w:hAnsi="Arial" w:cs="Arial"/>
          <w:b/>
          <w:i/>
          <w:sz w:val="28"/>
          <w:szCs w:val="28"/>
        </w:rPr>
      </w:pPr>
      <w:r w:rsidRPr="00072C4A">
        <w:rPr>
          <w:rFonts w:ascii="Arial" w:hAnsi="Arial" w:cs="Arial"/>
          <w:b/>
          <w:i/>
          <w:sz w:val="28"/>
          <w:szCs w:val="28"/>
        </w:rPr>
        <w:t xml:space="preserve">МУЗА </w:t>
      </w:r>
      <w:r w:rsidR="008C5968" w:rsidRPr="00072C4A">
        <w:rPr>
          <w:rFonts w:ascii="Arial" w:hAnsi="Arial" w:cs="Arial"/>
          <w:b/>
          <w:i/>
          <w:sz w:val="28"/>
          <w:szCs w:val="28"/>
        </w:rPr>
        <w:t>Олег Валентинович</w:t>
      </w:r>
      <w:r w:rsidR="008C5968">
        <w:rPr>
          <w:rFonts w:ascii="Arial" w:hAnsi="Arial" w:cs="Arial"/>
          <w:b/>
          <w:i/>
          <w:sz w:val="28"/>
          <w:szCs w:val="28"/>
        </w:rPr>
        <w:t>,</w:t>
      </w:r>
    </w:p>
    <w:p w14:paraId="20A536D4" w14:textId="03AFE070" w:rsidR="008C5968" w:rsidRPr="008C5968" w:rsidRDefault="008C5968" w:rsidP="00455768">
      <w:pPr>
        <w:widowControl w:val="0"/>
        <w:spacing w:line="276" w:lineRule="auto"/>
        <w:ind w:firstLine="567"/>
        <w:jc w:val="right"/>
        <w:rPr>
          <w:rFonts w:ascii="Arial" w:hAnsi="Arial" w:cs="Arial"/>
          <w:bCs/>
          <w:i/>
          <w:sz w:val="28"/>
          <w:szCs w:val="28"/>
        </w:rPr>
      </w:pPr>
      <w:r>
        <w:rPr>
          <w:rFonts w:ascii="Arial" w:hAnsi="Arial" w:cs="Arial"/>
          <w:bCs/>
          <w:i/>
          <w:sz w:val="28"/>
          <w:szCs w:val="28"/>
        </w:rPr>
        <w:t>д-р юрид. наук, проф.,</w:t>
      </w:r>
    </w:p>
    <w:p w14:paraId="32184F66" w14:textId="77777777" w:rsidR="008C5968"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 xml:space="preserve">професор кафедри кримінального </w:t>
      </w:r>
    </w:p>
    <w:p w14:paraId="335CAC87" w14:textId="0D41D86C"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 xml:space="preserve">та адміністративного права </w:t>
      </w:r>
    </w:p>
    <w:p w14:paraId="05537AA2" w14:textId="77777777"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Академії адвокатури України</w:t>
      </w:r>
    </w:p>
    <w:p w14:paraId="6E94462E" w14:textId="77777777"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Україна, м. Київ</w:t>
      </w:r>
    </w:p>
    <w:p w14:paraId="49554ECB" w14:textId="77777777" w:rsidR="00455768" w:rsidRPr="00072C4A" w:rsidRDefault="00455768" w:rsidP="00455768">
      <w:pPr>
        <w:widowControl w:val="0"/>
        <w:spacing w:line="276" w:lineRule="auto"/>
        <w:ind w:firstLine="567"/>
        <w:jc w:val="right"/>
        <w:rPr>
          <w:rFonts w:ascii="Arial" w:hAnsi="Arial" w:cs="Arial"/>
          <w:i/>
          <w:sz w:val="28"/>
          <w:szCs w:val="28"/>
        </w:rPr>
      </w:pPr>
    </w:p>
    <w:p w14:paraId="6DA7253E" w14:textId="77777777" w:rsidR="00F408B5" w:rsidRDefault="00455768" w:rsidP="00F408B5">
      <w:pPr>
        <w:widowControl w:val="0"/>
        <w:spacing w:line="276" w:lineRule="auto"/>
        <w:jc w:val="center"/>
        <w:rPr>
          <w:rFonts w:ascii="Arial" w:hAnsi="Arial" w:cs="Arial"/>
          <w:b/>
          <w:sz w:val="28"/>
          <w:szCs w:val="28"/>
        </w:rPr>
      </w:pPr>
      <w:r w:rsidRPr="00072C4A">
        <w:rPr>
          <w:rFonts w:ascii="Arial" w:hAnsi="Arial" w:cs="Arial"/>
          <w:b/>
          <w:sz w:val="28"/>
          <w:szCs w:val="28"/>
        </w:rPr>
        <w:lastRenderedPageBreak/>
        <w:t xml:space="preserve">НОВАЦІЯ СИСТЕМИ АДМІНІСТРАТИВНИХ СТЯГНЕНЬ </w:t>
      </w:r>
    </w:p>
    <w:p w14:paraId="68BC93CA" w14:textId="44DD021E" w:rsidR="00455768" w:rsidRPr="00072C4A" w:rsidRDefault="00455768" w:rsidP="00F408B5">
      <w:pPr>
        <w:widowControl w:val="0"/>
        <w:spacing w:line="276" w:lineRule="auto"/>
        <w:jc w:val="center"/>
        <w:rPr>
          <w:rFonts w:ascii="Arial" w:hAnsi="Arial" w:cs="Arial"/>
          <w:b/>
          <w:sz w:val="28"/>
          <w:szCs w:val="28"/>
        </w:rPr>
      </w:pPr>
      <w:r w:rsidRPr="00072C4A">
        <w:rPr>
          <w:rFonts w:ascii="Arial" w:hAnsi="Arial" w:cs="Arial"/>
          <w:b/>
          <w:sz w:val="28"/>
          <w:szCs w:val="28"/>
        </w:rPr>
        <w:t>ЗА ВЧИНЕННЯ АДМІНІСТРАТИВНИХ ПРОСТУПКІВ</w:t>
      </w:r>
    </w:p>
    <w:p w14:paraId="257EA89E" w14:textId="77777777" w:rsidR="00455768" w:rsidRPr="00072C4A" w:rsidRDefault="00455768" w:rsidP="00455768">
      <w:pPr>
        <w:widowControl w:val="0"/>
        <w:spacing w:line="276" w:lineRule="auto"/>
        <w:ind w:firstLine="567"/>
        <w:jc w:val="center"/>
        <w:rPr>
          <w:rFonts w:ascii="Arial" w:hAnsi="Arial" w:cs="Arial"/>
          <w:b/>
          <w:sz w:val="28"/>
          <w:szCs w:val="28"/>
        </w:rPr>
      </w:pPr>
    </w:p>
    <w:p w14:paraId="07176F06"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Інститут адміністративної відповідальності за час існування України як незалежної держави не зазнав прогресивних змін. </w:t>
      </w:r>
    </w:p>
    <w:p w14:paraId="290AE072"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Застосування кодифікованого акта про адміністративну відповідальність, прийнятого ще у 80-х роках минулого століття, не дозволило у практичній площині імплементувати європейські стандарти про юридичну відповідальність. Більш того, законодавець практично не здійснив результативних спроб систематизації законодавства України про адміністративну відповідальність. Навпаки, адміністративно-правові санкції, що застосовуються за порушення норм і правил публічного адміністрування різних сфер суспільного розвитку та відповідного кола суспільних відносин, не основуються на єдиних засадах правозастосування, закріплені у різних нормативно-правових актах, не є релевантними сучасному правопорядку та публічному управлінню. Крім цього, окремі види адміністративно-правових санкцій не відповідають сучасній парадигмі прав і свобод людини і громадянина, а за аналізом складів чинних адміністративних проступків не відображають і не завжди слідують реальній меті охоронної діяльності держави та змісту і завданням публічного управління.</w:t>
      </w:r>
    </w:p>
    <w:p w14:paraId="21512FC9" w14:textId="42F07E12" w:rsidR="00455768" w:rsidRPr="00F408B5" w:rsidRDefault="00455768" w:rsidP="00455768">
      <w:pPr>
        <w:widowControl w:val="0"/>
        <w:spacing w:line="276" w:lineRule="auto"/>
        <w:ind w:firstLine="567"/>
        <w:jc w:val="both"/>
        <w:rPr>
          <w:rStyle w:val="rvts0"/>
          <w:rFonts w:ascii="Arial" w:hAnsi="Arial" w:cs="Arial"/>
          <w:i w:val="0"/>
          <w:iCs/>
          <w:noProof w:val="0"/>
          <w:sz w:val="28"/>
          <w:szCs w:val="28"/>
          <w:lang w:val="uk-UA"/>
        </w:rPr>
      </w:pPr>
      <w:r w:rsidRPr="00072C4A">
        <w:rPr>
          <w:rFonts w:ascii="Arial" w:hAnsi="Arial" w:cs="Arial"/>
          <w:sz w:val="28"/>
          <w:szCs w:val="28"/>
        </w:rPr>
        <w:t>Указані проблеми правового регулювання застосування адміністративно-правових санкцій мали б бути вирішені шляхом систематизації та уніфікації адміністративно-деліктного законодавства через вилучення окремих із них з системи заходів адміністративно-правового впливу на приватну особу (наприклад, адміністративний арешт, виправні роботи). У цьому зв</w:t>
      </w:r>
      <w:r w:rsidR="009C58EB">
        <w:rPr>
          <w:rFonts w:ascii="Arial" w:hAnsi="Arial" w:cs="Arial"/>
          <w:sz w:val="28"/>
          <w:szCs w:val="28"/>
        </w:rPr>
        <w:t>’</w:t>
      </w:r>
      <w:r w:rsidRPr="00072C4A">
        <w:rPr>
          <w:rFonts w:ascii="Arial" w:hAnsi="Arial" w:cs="Arial"/>
          <w:sz w:val="28"/>
          <w:szCs w:val="28"/>
        </w:rPr>
        <w:t xml:space="preserve">язку важливо </w:t>
      </w:r>
      <w:r w:rsidR="00F408B5" w:rsidRPr="00F408B5">
        <w:rPr>
          <w:rStyle w:val="rvts0"/>
          <w:rFonts w:ascii="Arial" w:hAnsi="Arial" w:cs="Arial"/>
          <w:i w:val="0"/>
          <w:iCs/>
          <w:caps w:val="0"/>
          <w:noProof w:val="0"/>
          <w:sz w:val="28"/>
          <w:szCs w:val="28"/>
          <w:lang w:val="uk-UA"/>
        </w:rPr>
        <w:t>зауважити про доцільність врахування положень рекомендаційних актів</w:t>
      </w:r>
      <w:r w:rsidR="00F408B5">
        <w:rPr>
          <w:rStyle w:val="rvts0"/>
          <w:rFonts w:ascii="Arial" w:hAnsi="Arial" w:cs="Arial"/>
          <w:i w:val="0"/>
          <w:iCs/>
          <w:caps w:val="0"/>
          <w:noProof w:val="0"/>
          <w:sz w:val="28"/>
          <w:szCs w:val="28"/>
          <w:lang w:val="uk-UA"/>
        </w:rPr>
        <w:t xml:space="preserve"> Р</w:t>
      </w:r>
      <w:r w:rsidR="00F408B5" w:rsidRPr="00F408B5">
        <w:rPr>
          <w:rStyle w:val="rvts0"/>
          <w:rFonts w:ascii="Arial" w:hAnsi="Arial" w:cs="Arial"/>
          <w:i w:val="0"/>
          <w:iCs/>
          <w:caps w:val="0"/>
          <w:noProof w:val="0"/>
          <w:sz w:val="28"/>
          <w:szCs w:val="28"/>
          <w:lang w:val="uk-UA"/>
        </w:rPr>
        <w:t xml:space="preserve">ади </w:t>
      </w:r>
      <w:r w:rsidR="00F408B5">
        <w:rPr>
          <w:rStyle w:val="rvts0"/>
          <w:rFonts w:ascii="Arial" w:hAnsi="Arial" w:cs="Arial"/>
          <w:i w:val="0"/>
          <w:iCs/>
          <w:caps w:val="0"/>
          <w:noProof w:val="0"/>
          <w:sz w:val="28"/>
          <w:szCs w:val="28"/>
          <w:lang w:val="uk-UA"/>
        </w:rPr>
        <w:t>Є</w:t>
      </w:r>
      <w:r w:rsidR="00F408B5" w:rsidRPr="00F408B5">
        <w:rPr>
          <w:rStyle w:val="rvts0"/>
          <w:rFonts w:ascii="Arial" w:hAnsi="Arial" w:cs="Arial"/>
          <w:i w:val="0"/>
          <w:iCs/>
          <w:caps w:val="0"/>
          <w:noProof w:val="0"/>
          <w:sz w:val="28"/>
          <w:szCs w:val="28"/>
          <w:lang w:val="uk-UA"/>
        </w:rPr>
        <w:t xml:space="preserve">вропи. </w:t>
      </w:r>
      <w:r w:rsidR="00F408B5">
        <w:rPr>
          <w:rStyle w:val="rvts0"/>
          <w:rFonts w:ascii="Arial" w:hAnsi="Arial" w:cs="Arial"/>
          <w:i w:val="0"/>
          <w:iCs/>
          <w:caps w:val="0"/>
          <w:noProof w:val="0"/>
          <w:sz w:val="28"/>
          <w:szCs w:val="28"/>
          <w:lang w:val="uk-UA"/>
        </w:rPr>
        <w:t>З</w:t>
      </w:r>
      <w:r w:rsidR="00F408B5" w:rsidRPr="00F408B5">
        <w:rPr>
          <w:rStyle w:val="rvts0"/>
          <w:rFonts w:ascii="Arial" w:hAnsi="Arial" w:cs="Arial"/>
          <w:i w:val="0"/>
          <w:iCs/>
          <w:caps w:val="0"/>
          <w:noProof w:val="0"/>
          <w:sz w:val="28"/>
          <w:szCs w:val="28"/>
          <w:lang w:val="uk-UA"/>
        </w:rPr>
        <w:t>окрема, у рекомендації від 13 лютого 1991 р</w:t>
      </w:r>
      <w:r w:rsidR="00F408B5">
        <w:rPr>
          <w:rStyle w:val="rvts0"/>
          <w:rFonts w:ascii="Arial" w:hAnsi="Arial" w:cs="Arial"/>
          <w:i w:val="0"/>
          <w:iCs/>
          <w:caps w:val="0"/>
          <w:noProof w:val="0"/>
          <w:sz w:val="28"/>
          <w:szCs w:val="28"/>
          <w:lang w:val="uk-UA"/>
        </w:rPr>
        <w:t>.</w:t>
      </w:r>
      <w:r w:rsidR="00F408B5" w:rsidRPr="00F408B5">
        <w:rPr>
          <w:rStyle w:val="rvts0"/>
          <w:rFonts w:ascii="Arial" w:hAnsi="Arial" w:cs="Arial"/>
          <w:i w:val="0"/>
          <w:iCs/>
          <w:caps w:val="0"/>
          <w:noProof w:val="0"/>
          <w:sz w:val="28"/>
          <w:szCs w:val="28"/>
          <w:lang w:val="uk-UA"/>
        </w:rPr>
        <w:t xml:space="preserve"> </w:t>
      </w:r>
      <w:r w:rsidR="001942F4" w:rsidRPr="00072C4A">
        <w:rPr>
          <w:rFonts w:ascii="Arial" w:hAnsi="Arial" w:cs="Arial"/>
          <w:sz w:val="28"/>
          <w:szCs w:val="28"/>
        </w:rPr>
        <w:t xml:space="preserve">No R (91) 1 </w:t>
      </w:r>
      <w:r w:rsidR="00F408B5" w:rsidRPr="00F408B5">
        <w:rPr>
          <w:rStyle w:val="rvts0"/>
          <w:rFonts w:ascii="Arial" w:hAnsi="Arial" w:cs="Arial"/>
          <w:i w:val="0"/>
          <w:iCs/>
          <w:caps w:val="0"/>
          <w:noProof w:val="0"/>
          <w:sz w:val="28"/>
          <w:szCs w:val="28"/>
          <w:lang w:val="uk-UA"/>
        </w:rPr>
        <w:t>закріплено принципи застосування адміністративних санкцій адміністративними органами:</w:t>
      </w:r>
    </w:p>
    <w:p w14:paraId="42A2F89A" w14:textId="5D64BD07" w:rsidR="00455768" w:rsidRPr="00F408B5" w:rsidRDefault="00F408B5" w:rsidP="00455768">
      <w:pPr>
        <w:widowControl w:val="0"/>
        <w:spacing w:line="276" w:lineRule="auto"/>
        <w:ind w:firstLine="567"/>
        <w:jc w:val="both"/>
        <w:rPr>
          <w:rStyle w:val="rvts0"/>
          <w:rFonts w:ascii="Arial" w:hAnsi="Arial" w:cs="Arial"/>
          <w:i w:val="0"/>
          <w:iCs/>
          <w:noProof w:val="0"/>
          <w:sz w:val="28"/>
          <w:szCs w:val="28"/>
          <w:lang w:val="uk-UA"/>
        </w:rPr>
      </w:pPr>
      <w:r w:rsidRPr="00F408B5">
        <w:rPr>
          <w:rStyle w:val="rvts0"/>
          <w:rFonts w:ascii="Arial" w:hAnsi="Arial" w:cs="Arial"/>
          <w:i w:val="0"/>
          <w:iCs/>
          <w:caps w:val="0"/>
          <w:noProof w:val="0"/>
          <w:sz w:val="28"/>
          <w:szCs w:val="28"/>
          <w:lang w:val="uk-UA"/>
        </w:rPr>
        <w:t xml:space="preserve">1) застосування адміністративних санкцій має відповідати закону; </w:t>
      </w:r>
    </w:p>
    <w:p w14:paraId="012809D6" w14:textId="36C7EA72" w:rsidR="00455768" w:rsidRPr="00F408B5" w:rsidRDefault="00F408B5" w:rsidP="00455768">
      <w:pPr>
        <w:widowControl w:val="0"/>
        <w:spacing w:line="276" w:lineRule="auto"/>
        <w:ind w:firstLine="567"/>
        <w:jc w:val="both"/>
        <w:rPr>
          <w:rStyle w:val="rvts0"/>
          <w:rFonts w:ascii="Arial" w:hAnsi="Arial" w:cs="Arial"/>
          <w:i w:val="0"/>
          <w:iCs/>
          <w:noProof w:val="0"/>
          <w:sz w:val="28"/>
          <w:szCs w:val="28"/>
          <w:lang w:val="uk-UA"/>
        </w:rPr>
      </w:pPr>
      <w:r w:rsidRPr="00F408B5">
        <w:rPr>
          <w:rStyle w:val="rvts0"/>
          <w:rFonts w:ascii="Arial" w:hAnsi="Arial" w:cs="Arial"/>
          <w:i w:val="0"/>
          <w:iCs/>
          <w:caps w:val="0"/>
          <w:noProof w:val="0"/>
          <w:sz w:val="28"/>
          <w:szCs w:val="28"/>
          <w:lang w:val="uk-UA"/>
        </w:rPr>
        <w:t>2) жодна адміністративна санкція не може бути застосована за діяння, яке на момент його вчинення не було поведінкою, що суперечить чинним нормам;</w:t>
      </w:r>
    </w:p>
    <w:p w14:paraId="780DFAB4" w14:textId="45612807" w:rsidR="00455768" w:rsidRPr="00F408B5" w:rsidRDefault="00F408B5" w:rsidP="00455768">
      <w:pPr>
        <w:widowControl w:val="0"/>
        <w:spacing w:line="276" w:lineRule="auto"/>
        <w:ind w:firstLine="567"/>
        <w:jc w:val="both"/>
        <w:rPr>
          <w:rStyle w:val="rvts0"/>
          <w:rFonts w:ascii="Arial" w:hAnsi="Arial" w:cs="Arial"/>
          <w:i w:val="0"/>
          <w:iCs/>
          <w:noProof w:val="0"/>
          <w:sz w:val="28"/>
          <w:szCs w:val="28"/>
          <w:lang w:val="uk-UA"/>
        </w:rPr>
      </w:pPr>
      <w:r w:rsidRPr="00F408B5">
        <w:rPr>
          <w:rStyle w:val="rvts0"/>
          <w:rFonts w:ascii="Arial" w:hAnsi="Arial" w:cs="Arial"/>
          <w:i w:val="0"/>
          <w:iCs/>
          <w:caps w:val="0"/>
          <w:noProof w:val="0"/>
          <w:sz w:val="28"/>
          <w:szCs w:val="28"/>
          <w:lang w:val="uk-UA"/>
        </w:rPr>
        <w:t xml:space="preserve">3) особі надається перевага у випадку, якщо після вчинення дії набрали чинності менш каральні норми; </w:t>
      </w:r>
    </w:p>
    <w:p w14:paraId="4B57D2C9" w14:textId="09730A6B" w:rsidR="00455768" w:rsidRPr="00F408B5" w:rsidRDefault="00F408B5" w:rsidP="00455768">
      <w:pPr>
        <w:widowControl w:val="0"/>
        <w:spacing w:line="276" w:lineRule="auto"/>
        <w:ind w:firstLine="567"/>
        <w:jc w:val="both"/>
        <w:rPr>
          <w:rStyle w:val="rvts0"/>
          <w:rFonts w:ascii="Arial" w:hAnsi="Arial" w:cs="Arial"/>
          <w:i w:val="0"/>
          <w:iCs/>
          <w:noProof w:val="0"/>
          <w:sz w:val="28"/>
          <w:szCs w:val="28"/>
          <w:lang w:val="uk-UA"/>
        </w:rPr>
      </w:pPr>
      <w:r w:rsidRPr="00F408B5">
        <w:rPr>
          <w:rStyle w:val="rvts0"/>
          <w:rFonts w:ascii="Arial" w:hAnsi="Arial" w:cs="Arial"/>
          <w:i w:val="0"/>
          <w:iCs/>
          <w:caps w:val="0"/>
          <w:noProof w:val="0"/>
          <w:sz w:val="28"/>
          <w:szCs w:val="28"/>
          <w:lang w:val="uk-UA"/>
        </w:rPr>
        <w:t xml:space="preserve">4) особа не може бути піддана відповідальності двічі за порушення одних і тих же норм; </w:t>
      </w:r>
    </w:p>
    <w:p w14:paraId="033E5718" w14:textId="07809582" w:rsidR="00455768" w:rsidRPr="00F408B5" w:rsidRDefault="00F408B5" w:rsidP="00455768">
      <w:pPr>
        <w:widowControl w:val="0"/>
        <w:spacing w:line="276" w:lineRule="auto"/>
        <w:ind w:firstLine="567"/>
        <w:jc w:val="both"/>
        <w:rPr>
          <w:rStyle w:val="rvts0"/>
          <w:rFonts w:ascii="Arial" w:hAnsi="Arial" w:cs="Arial"/>
          <w:i w:val="0"/>
          <w:iCs/>
          <w:noProof w:val="0"/>
          <w:sz w:val="28"/>
          <w:szCs w:val="28"/>
          <w:lang w:val="uk-UA"/>
        </w:rPr>
      </w:pPr>
      <w:r w:rsidRPr="00F408B5">
        <w:rPr>
          <w:rStyle w:val="rvts0"/>
          <w:rFonts w:ascii="Arial" w:hAnsi="Arial" w:cs="Arial"/>
          <w:i w:val="0"/>
          <w:iCs/>
          <w:caps w:val="0"/>
          <w:noProof w:val="0"/>
          <w:sz w:val="28"/>
          <w:szCs w:val="28"/>
          <w:lang w:val="uk-UA"/>
        </w:rPr>
        <w:t xml:space="preserve">5) адміністративні органи повинні вчиняти дії у розумний строк; </w:t>
      </w:r>
    </w:p>
    <w:p w14:paraId="099FE0AE" w14:textId="77777777" w:rsidR="00455768" w:rsidRPr="00072C4A" w:rsidRDefault="00455768" w:rsidP="00455768">
      <w:pPr>
        <w:widowControl w:val="0"/>
        <w:spacing w:line="276" w:lineRule="auto"/>
        <w:ind w:firstLine="567"/>
        <w:jc w:val="both"/>
        <w:rPr>
          <w:rFonts w:ascii="Arial" w:hAnsi="Arial" w:cs="Arial"/>
          <w:sz w:val="28"/>
          <w:szCs w:val="28"/>
        </w:rPr>
      </w:pPr>
      <w:r w:rsidRPr="00F408B5">
        <w:rPr>
          <w:rStyle w:val="rvts0"/>
          <w:rFonts w:ascii="Arial" w:hAnsi="Arial" w:cs="Arial"/>
          <w:i w:val="0"/>
          <w:iCs/>
          <w:noProof w:val="0"/>
          <w:sz w:val="28"/>
          <w:szCs w:val="28"/>
          <w:lang w:val="uk-UA"/>
        </w:rPr>
        <w:lastRenderedPageBreak/>
        <w:t>6) </w:t>
      </w:r>
      <w:r w:rsidRPr="00072C4A">
        <w:rPr>
          <w:rFonts w:ascii="Arial" w:hAnsi="Arial" w:cs="Arial"/>
          <w:sz w:val="28"/>
          <w:szCs w:val="28"/>
        </w:rPr>
        <w:t xml:space="preserve">будь-яка процедура, яка може призвести до накладення адміністративного стягнення, яка була розпочата щодо особи, має призвести до рішення; </w:t>
      </w:r>
    </w:p>
    <w:p w14:paraId="557B2617" w14:textId="58436D42"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7) при застосуванні адміністративних санкцій, окрім сформульованих у Резолюції (77) 31 принципів справедливої адміністративної процедури, слід керуватися такими особливими принципами: i) особа, стосовно якої розглядається можливість застосування адміністративної санкції, попередньо інформується щодо фактів, які їй ставляться в вину; ii) вона має достатньо часу для підготовки свого захисту залежно від складності справи та суворості санкцій, що можуть бути застосовані; ііі) вона або її представник інформується стосовно характеру доказів у справі, зібраних проти неї; iv) вона має можливість висловити свою думку перед оголошенням рішення про санкцію; v) адміністративний акт про застосування санкцій містить мотиви, на яких він ґрунтується; vi) обов</w:t>
      </w:r>
      <w:r w:rsidR="009C58EB">
        <w:rPr>
          <w:rFonts w:ascii="Arial" w:hAnsi="Arial" w:cs="Arial"/>
          <w:sz w:val="28"/>
          <w:szCs w:val="28"/>
        </w:rPr>
        <w:t>’</w:t>
      </w:r>
      <w:r w:rsidRPr="00072C4A">
        <w:rPr>
          <w:rFonts w:ascii="Arial" w:hAnsi="Arial" w:cs="Arial"/>
          <w:sz w:val="28"/>
          <w:szCs w:val="28"/>
        </w:rPr>
        <w:t xml:space="preserve">язок доказування покладається на адміністративний орган; </w:t>
      </w:r>
    </w:p>
    <w:p w14:paraId="707117A3"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8) адміністративний акт про застосування санкції підлягає щонайменше перевірці на законність незалежним і неупередженим юрисдикційним органом, створеним на підставі закону [1].</w:t>
      </w:r>
    </w:p>
    <w:p w14:paraId="3DA4AA39"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Отже, при оновленні системи адміністративних стягнень вважаю за доцільне зазначити про таке:</w:t>
      </w:r>
    </w:p>
    <w:p w14:paraId="712316A9" w14:textId="0D2311CB"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1) штраф має стати основним видом адміністративного стягнення. У проєкті Кодексу про адміністративні проступки пропонується встановлення розмірів штрафів у кратному співвідношенні до штрафних ставок (наприклад, 1, 5, 10, 50 і т. д.). У свою чергу штрафну ставку пропонується розраховувати як «1/30 розміру мінімальної заробітної плати, встановленої на 1 січня відповідного року Законом про Державний бюджет України». З огляду на це варто зауважити: і) зазначений підхід має відображати єдиний підхід обрахунку штрафів як в адміністративному-деліктному провадженні, так і при призначенні штрафу як кримінального покарання; іі)</w:t>
      </w:r>
      <w:r w:rsidR="001942F4">
        <w:rPr>
          <w:rFonts w:ascii="Arial" w:hAnsi="Arial" w:cs="Arial"/>
          <w:sz w:val="28"/>
          <w:szCs w:val="28"/>
        </w:rPr>
        <w:t xml:space="preserve"> </w:t>
      </w:r>
      <w:r w:rsidRPr="00072C4A">
        <w:rPr>
          <w:rFonts w:ascii="Arial" w:hAnsi="Arial" w:cs="Arial"/>
          <w:sz w:val="28"/>
          <w:szCs w:val="28"/>
        </w:rPr>
        <w:t>02.06.2021 р</w:t>
      </w:r>
      <w:r w:rsidR="001942F4">
        <w:rPr>
          <w:rFonts w:ascii="Arial" w:hAnsi="Arial" w:cs="Arial"/>
          <w:sz w:val="28"/>
          <w:szCs w:val="28"/>
        </w:rPr>
        <w:t>.</w:t>
      </w:r>
      <w:r w:rsidRPr="00072C4A">
        <w:rPr>
          <w:rFonts w:ascii="Arial" w:hAnsi="Arial" w:cs="Arial"/>
          <w:sz w:val="28"/>
          <w:szCs w:val="28"/>
        </w:rPr>
        <w:t xml:space="preserve"> Верховною Радою України було прийнято у першому читанні проєкт Закону України «Про внесення змін до деяких законодавчих актів України щодо врегулювання питань формування прожиткового мінімуму та створення передумов для його підвищення» [2], в якому передбачено застосування категорії «розрахункова одиниця», розмір якої встановлюватиметься законом про Державний бюджет України на відповідний рік, яка і планується бути основою для обрахунку штрафних ставок; ііі) категорії «прожитковий мінімум» та «мінімальна заробітна плата» є соціальними стандартами, мета яких забезпечити гарантований державою рівень соціального захисту громадян, а не </w:t>
      </w:r>
      <w:r w:rsidRPr="00072C4A">
        <w:rPr>
          <w:rFonts w:ascii="Arial" w:hAnsi="Arial" w:cs="Arial"/>
          <w:sz w:val="28"/>
          <w:szCs w:val="28"/>
        </w:rPr>
        <w:lastRenderedPageBreak/>
        <w:t>слугувати мірилом юридичної (адміністративної) відповідальності;</w:t>
      </w:r>
    </w:p>
    <w:p w14:paraId="6A2935F2"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2) потребує вилучення із адміністративно-деліктного законодавства України окремих видів адміністративних стягнень, які межують зі змістом кримінальних покарань. Мова йде про виправні роботи, адміністративний арешт та арешт з утриманням на гауптвахті. При цьому, громадські роботи мають залишитися у новому кодифікованому акті про адміністративну відповідальність з огляду на те, що у порушника не завжди можуть бути кошти для сплати штрафу. Існуючий механізм заміни штрафу на громадські роботи є одним із інструментів невідворотності адміністративної відповідальності;</w:t>
      </w:r>
    </w:p>
    <w:p w14:paraId="4A077C20" w14:textId="77777777" w:rsidR="00455768" w:rsidRPr="00072C4A" w:rsidRDefault="00455768" w:rsidP="00455768">
      <w:pPr>
        <w:widowControl w:val="0"/>
        <w:tabs>
          <w:tab w:val="left" w:pos="1134"/>
        </w:tabs>
        <w:spacing w:line="276" w:lineRule="auto"/>
        <w:ind w:firstLine="567"/>
        <w:jc w:val="both"/>
        <w:rPr>
          <w:rFonts w:ascii="Arial" w:hAnsi="Arial" w:cs="Arial"/>
          <w:sz w:val="28"/>
          <w:szCs w:val="28"/>
        </w:rPr>
      </w:pPr>
      <w:r w:rsidRPr="00072C4A">
        <w:rPr>
          <w:rFonts w:ascii="Arial" w:hAnsi="Arial" w:cs="Arial"/>
          <w:sz w:val="28"/>
          <w:szCs w:val="28"/>
        </w:rPr>
        <w:t>3) за доцільне переглянути заходи адміністративної відповідальності, що застосовуються до неповнолітніх, оскільки окремі з них не виконують превентивної ролі з огляду на новий уклад економічних та соціальних відносин, а також правове регулювання сімейних та освітніх відносин. Крім цього, слід визначити особливості адміністративно-деліктного провадження за участю неповнолітніх.</w:t>
      </w:r>
    </w:p>
    <w:p w14:paraId="1C31B118" w14:textId="77777777" w:rsidR="00455768" w:rsidRPr="00072C4A" w:rsidRDefault="00455768" w:rsidP="00455768">
      <w:pPr>
        <w:widowControl w:val="0"/>
        <w:tabs>
          <w:tab w:val="left" w:pos="1134"/>
        </w:tabs>
        <w:spacing w:line="276" w:lineRule="auto"/>
        <w:ind w:firstLine="567"/>
        <w:jc w:val="both"/>
        <w:rPr>
          <w:rFonts w:ascii="Arial" w:hAnsi="Arial" w:cs="Arial"/>
          <w:sz w:val="28"/>
          <w:szCs w:val="28"/>
        </w:rPr>
      </w:pPr>
      <w:r w:rsidRPr="00072C4A">
        <w:rPr>
          <w:rFonts w:ascii="Arial" w:hAnsi="Arial" w:cs="Arial"/>
          <w:sz w:val="28"/>
          <w:szCs w:val="28"/>
        </w:rPr>
        <w:t xml:space="preserve">Таким чином, оновлення системи адміністративних стягнень за вчинення адміністративних проступків має відповідати європейським правовим стандартам юридичної відповідальності в частині додержання принципу легальної мети втручання публічної адміністрації у сферу прав, свобод і законних інтересів приватних осіб. </w:t>
      </w:r>
    </w:p>
    <w:p w14:paraId="3963948D" w14:textId="3AA9D8CE" w:rsidR="00455768" w:rsidRPr="00072C4A" w:rsidRDefault="00455768" w:rsidP="00455768">
      <w:pPr>
        <w:widowControl w:val="0"/>
        <w:tabs>
          <w:tab w:val="left" w:pos="1134"/>
        </w:tabs>
        <w:spacing w:line="276" w:lineRule="auto"/>
        <w:ind w:firstLine="567"/>
        <w:jc w:val="both"/>
        <w:rPr>
          <w:rFonts w:ascii="Arial" w:hAnsi="Arial" w:cs="Arial"/>
          <w:sz w:val="28"/>
          <w:szCs w:val="28"/>
        </w:rPr>
      </w:pPr>
      <w:r w:rsidRPr="00072C4A">
        <w:rPr>
          <w:rFonts w:ascii="Arial" w:hAnsi="Arial" w:cs="Arial"/>
          <w:sz w:val="28"/>
          <w:szCs w:val="28"/>
        </w:rPr>
        <w:t>Нова система адміністративних стягнень повинна бути гнучкою, зрозумілою та не викликати протиріч під час правозастосування. При цьому сама наявність адміністративно-правових санкцій ще не є свідченням ефективності адміністративно-деліктного законодавства. У цьому взаємозв</w:t>
      </w:r>
      <w:r w:rsidR="009C58EB">
        <w:rPr>
          <w:rFonts w:ascii="Arial" w:hAnsi="Arial" w:cs="Arial"/>
          <w:sz w:val="28"/>
          <w:szCs w:val="28"/>
        </w:rPr>
        <w:t>’</w:t>
      </w:r>
      <w:r w:rsidRPr="00072C4A">
        <w:rPr>
          <w:rFonts w:ascii="Arial" w:hAnsi="Arial" w:cs="Arial"/>
          <w:sz w:val="28"/>
          <w:szCs w:val="28"/>
        </w:rPr>
        <w:t xml:space="preserve">язку важливим є перегляд складів адміністративних проступків та їх доцільності закріплення у новому адміністративно-деліктному законодавстві з огляду на сучасні завдання публічної адміністрації у демократичній державі. </w:t>
      </w:r>
    </w:p>
    <w:p w14:paraId="3C46ACDB" w14:textId="77777777" w:rsidR="00455768" w:rsidRPr="00072C4A" w:rsidRDefault="00455768" w:rsidP="00455768">
      <w:pPr>
        <w:widowControl w:val="0"/>
        <w:tabs>
          <w:tab w:val="left" w:pos="1134"/>
        </w:tabs>
        <w:spacing w:line="276" w:lineRule="auto"/>
        <w:ind w:firstLine="567"/>
        <w:jc w:val="both"/>
        <w:rPr>
          <w:rFonts w:ascii="Arial" w:hAnsi="Arial" w:cs="Arial"/>
          <w:sz w:val="28"/>
          <w:szCs w:val="28"/>
          <w:shd w:val="clear" w:color="auto" w:fill="FFFFFF"/>
        </w:rPr>
      </w:pPr>
      <w:r w:rsidRPr="00072C4A">
        <w:rPr>
          <w:rFonts w:ascii="Arial" w:hAnsi="Arial" w:cs="Arial"/>
          <w:sz w:val="28"/>
          <w:szCs w:val="28"/>
        </w:rPr>
        <w:t>Застосування адміністративно-правових санкцій ні в якому разі не може розцінюватися як безпідставне обмеження прав, свобод і законних інтересів приватних осіб у їх відносинах з державою та носіями владних повноважень.</w:t>
      </w:r>
    </w:p>
    <w:p w14:paraId="0D784856" w14:textId="77777777" w:rsidR="00F408B5" w:rsidRDefault="00F408B5" w:rsidP="00455768">
      <w:pPr>
        <w:widowControl w:val="0"/>
        <w:spacing w:line="276" w:lineRule="auto"/>
        <w:ind w:firstLine="567"/>
        <w:jc w:val="center"/>
        <w:rPr>
          <w:rFonts w:ascii="Arial" w:hAnsi="Arial" w:cs="Arial"/>
          <w:b/>
          <w:sz w:val="28"/>
          <w:szCs w:val="28"/>
        </w:rPr>
      </w:pPr>
    </w:p>
    <w:p w14:paraId="7E6219E8" w14:textId="016E4FC5" w:rsidR="00455768" w:rsidRPr="00072C4A" w:rsidRDefault="00455768" w:rsidP="00F408B5">
      <w:pPr>
        <w:widowControl w:val="0"/>
        <w:spacing w:line="276" w:lineRule="auto"/>
        <w:jc w:val="center"/>
        <w:rPr>
          <w:rFonts w:ascii="Arial" w:hAnsi="Arial" w:cs="Arial"/>
          <w:b/>
          <w:sz w:val="28"/>
          <w:szCs w:val="28"/>
        </w:rPr>
      </w:pPr>
      <w:r w:rsidRPr="00072C4A">
        <w:rPr>
          <w:rFonts w:ascii="Arial" w:hAnsi="Arial" w:cs="Arial"/>
          <w:b/>
          <w:sz w:val="28"/>
          <w:szCs w:val="28"/>
        </w:rPr>
        <w:t>Список використаних джерел</w:t>
      </w:r>
    </w:p>
    <w:p w14:paraId="1488DD02" w14:textId="22653C31"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1. Recommendation No R (91) 1 of the Committee of Ministers of CE on administrative sanctions. URL: </w:t>
      </w:r>
      <w:hyperlink r:id="rId25" w:history="1">
        <w:r w:rsidR="00F408B5" w:rsidRPr="00F408B5">
          <w:rPr>
            <w:rStyle w:val="af2"/>
            <w:rFonts w:ascii="Arial" w:hAnsi="Arial" w:cs="Arial"/>
            <w:i w:val="0"/>
            <w:caps w:val="0"/>
            <w:noProof w:val="0"/>
            <w:color w:val="auto"/>
            <w:sz w:val="28"/>
            <w:szCs w:val="28"/>
            <w:u w:val="none"/>
            <w:lang w:val="uk-UA"/>
          </w:rPr>
          <w:t>https://rm.coe.int/16804fc94c</w:t>
        </w:r>
      </w:hyperlink>
      <w:r w:rsidR="00F408B5" w:rsidRPr="00F408B5">
        <w:rPr>
          <w:rFonts w:ascii="Arial" w:hAnsi="Arial" w:cs="Arial"/>
          <w:i/>
          <w:sz w:val="28"/>
          <w:szCs w:val="28"/>
        </w:rPr>
        <w:t>.</w:t>
      </w:r>
      <w:r w:rsidR="00F408B5" w:rsidRPr="00F408B5">
        <w:rPr>
          <w:rFonts w:ascii="Arial" w:hAnsi="Arial" w:cs="Arial"/>
          <w:sz w:val="28"/>
          <w:szCs w:val="28"/>
        </w:rPr>
        <w:t xml:space="preserve"> </w:t>
      </w:r>
    </w:p>
    <w:p w14:paraId="619355CA" w14:textId="0A301FE4" w:rsidR="00455768" w:rsidRPr="00C70D6D" w:rsidRDefault="00455768" w:rsidP="00455768">
      <w:pPr>
        <w:widowControl w:val="0"/>
        <w:spacing w:line="276" w:lineRule="auto"/>
        <w:ind w:firstLine="567"/>
        <w:jc w:val="both"/>
        <w:rPr>
          <w:rFonts w:ascii="Arial" w:hAnsi="Arial" w:cs="Arial"/>
          <w:i/>
          <w:iCs/>
          <w:sz w:val="28"/>
          <w:szCs w:val="28"/>
        </w:rPr>
      </w:pPr>
      <w:r w:rsidRPr="00072C4A">
        <w:rPr>
          <w:rFonts w:ascii="Arial" w:hAnsi="Arial" w:cs="Arial"/>
          <w:sz w:val="28"/>
          <w:szCs w:val="28"/>
        </w:rPr>
        <w:t xml:space="preserve">2. Проєкт Закону України «Про внесення змін до деяких законодавчих актів України щодо врегулювання питань формування прожиткового </w:t>
      </w:r>
      <w:r w:rsidRPr="00072C4A">
        <w:rPr>
          <w:rFonts w:ascii="Arial" w:hAnsi="Arial" w:cs="Arial"/>
          <w:sz w:val="28"/>
          <w:szCs w:val="28"/>
        </w:rPr>
        <w:lastRenderedPageBreak/>
        <w:t>мінімуму та створення передумов для його підвищення», реєстр. № 3515 від 20.05.2020 року.</w:t>
      </w:r>
      <w:r w:rsidR="00C70D6D">
        <w:rPr>
          <w:rFonts w:ascii="Arial" w:hAnsi="Arial" w:cs="Arial"/>
          <w:sz w:val="28"/>
          <w:szCs w:val="28"/>
        </w:rPr>
        <w:t xml:space="preserve"> </w:t>
      </w:r>
      <w:r w:rsidRPr="00072C4A">
        <w:rPr>
          <w:rFonts w:ascii="Arial" w:hAnsi="Arial" w:cs="Arial"/>
          <w:sz w:val="28"/>
          <w:szCs w:val="28"/>
        </w:rPr>
        <w:t xml:space="preserve">URL: </w:t>
      </w:r>
      <w:hyperlink r:id="rId26" w:history="1">
        <w:r w:rsidR="00C70D6D" w:rsidRPr="00C70D6D">
          <w:rPr>
            <w:rStyle w:val="af2"/>
            <w:rFonts w:ascii="Arial" w:hAnsi="Arial" w:cs="Arial"/>
            <w:i w:val="0"/>
            <w:iCs/>
            <w:caps w:val="0"/>
            <w:noProof w:val="0"/>
            <w:color w:val="auto"/>
            <w:sz w:val="28"/>
            <w:szCs w:val="28"/>
            <w:u w:val="none"/>
            <w:lang w:val="uk-UA"/>
          </w:rPr>
          <w:t>http://w1.c1.rada.gov.ua/pls/zweb2/</w:t>
        </w:r>
        <w:r w:rsidR="00C70D6D">
          <w:rPr>
            <w:rStyle w:val="af2"/>
            <w:rFonts w:ascii="Arial" w:hAnsi="Arial" w:cs="Arial"/>
            <w:i w:val="0"/>
            <w:iCs/>
            <w:caps w:val="0"/>
            <w:noProof w:val="0"/>
            <w:color w:val="auto"/>
            <w:sz w:val="28"/>
            <w:szCs w:val="28"/>
            <w:u w:val="none"/>
            <w:lang w:val="uk-UA"/>
          </w:rPr>
          <w:t xml:space="preserve"> </w:t>
        </w:r>
        <w:r w:rsidR="00C70D6D" w:rsidRPr="00C70D6D">
          <w:rPr>
            <w:rStyle w:val="af2"/>
            <w:rFonts w:ascii="Arial" w:hAnsi="Arial" w:cs="Arial"/>
            <w:i w:val="0"/>
            <w:iCs/>
            <w:caps w:val="0"/>
            <w:noProof w:val="0"/>
            <w:color w:val="auto"/>
            <w:sz w:val="28"/>
            <w:szCs w:val="28"/>
            <w:u w:val="none"/>
            <w:lang w:val="uk-UA"/>
          </w:rPr>
          <w:t>webproc4_1?pf3511=68889</w:t>
        </w:r>
      </w:hyperlink>
      <w:r w:rsidR="00C70D6D">
        <w:rPr>
          <w:rStyle w:val="af2"/>
          <w:rFonts w:ascii="Arial" w:hAnsi="Arial" w:cs="Arial"/>
          <w:i w:val="0"/>
          <w:iCs/>
          <w:noProof w:val="0"/>
          <w:color w:val="auto"/>
          <w:sz w:val="28"/>
          <w:szCs w:val="28"/>
          <w:u w:val="none"/>
          <w:lang w:val="uk-UA"/>
        </w:rPr>
        <w:t>.</w:t>
      </w:r>
    </w:p>
    <w:p w14:paraId="6C4F0BD5" w14:textId="77777777" w:rsidR="00455768" w:rsidRPr="00072C4A" w:rsidRDefault="00455768" w:rsidP="00455768">
      <w:pPr>
        <w:widowControl w:val="0"/>
        <w:spacing w:line="276" w:lineRule="auto"/>
        <w:ind w:firstLine="567"/>
        <w:rPr>
          <w:rFonts w:ascii="Arial" w:hAnsi="Arial" w:cs="Arial"/>
          <w:sz w:val="28"/>
          <w:szCs w:val="28"/>
        </w:rPr>
      </w:pPr>
    </w:p>
    <w:p w14:paraId="3463C1F3" w14:textId="77777777" w:rsidR="000A4B84" w:rsidRDefault="000A4B84" w:rsidP="00455768">
      <w:pPr>
        <w:widowControl w:val="0"/>
        <w:spacing w:line="276" w:lineRule="auto"/>
        <w:ind w:firstLine="567"/>
        <w:jc w:val="right"/>
        <w:rPr>
          <w:rFonts w:ascii="Arial" w:hAnsi="Arial" w:cs="Arial"/>
          <w:b/>
          <w:i/>
          <w:caps/>
          <w:sz w:val="28"/>
          <w:szCs w:val="28"/>
        </w:rPr>
      </w:pPr>
    </w:p>
    <w:p w14:paraId="2F85E856" w14:textId="149754C7" w:rsidR="00455768" w:rsidRPr="00072C4A" w:rsidRDefault="00455768" w:rsidP="00455768">
      <w:pPr>
        <w:widowControl w:val="0"/>
        <w:spacing w:line="276" w:lineRule="auto"/>
        <w:ind w:firstLine="567"/>
        <w:jc w:val="right"/>
        <w:rPr>
          <w:rFonts w:ascii="Arial" w:hAnsi="Arial" w:cs="Arial"/>
          <w:sz w:val="28"/>
          <w:szCs w:val="28"/>
        </w:rPr>
      </w:pPr>
      <w:r w:rsidRPr="00072C4A">
        <w:rPr>
          <w:rFonts w:ascii="Arial" w:hAnsi="Arial" w:cs="Arial"/>
          <w:b/>
          <w:i/>
          <w:caps/>
          <w:sz w:val="28"/>
          <w:szCs w:val="28"/>
        </w:rPr>
        <w:t xml:space="preserve">Польща </w:t>
      </w:r>
      <w:r w:rsidR="000A4B84" w:rsidRPr="00072C4A">
        <w:rPr>
          <w:rFonts w:ascii="Arial" w:hAnsi="Arial" w:cs="Arial"/>
          <w:b/>
          <w:i/>
          <w:sz w:val="28"/>
          <w:szCs w:val="28"/>
        </w:rPr>
        <w:t>Владислав Федорович</w:t>
      </w:r>
      <w:r w:rsidR="000A4B84">
        <w:rPr>
          <w:rFonts w:ascii="Arial" w:hAnsi="Arial" w:cs="Arial"/>
          <w:b/>
          <w:i/>
          <w:sz w:val="28"/>
          <w:szCs w:val="28"/>
        </w:rPr>
        <w:t>,</w:t>
      </w:r>
    </w:p>
    <w:p w14:paraId="5C3A9931" w14:textId="77777777" w:rsidR="000A4B84"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 xml:space="preserve">аспірант кафедри цивільного, трудового </w:t>
      </w:r>
    </w:p>
    <w:p w14:paraId="3F2EEBC1" w14:textId="0C9C1E14"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 xml:space="preserve">та господарського права </w:t>
      </w:r>
    </w:p>
    <w:p w14:paraId="44033B66" w14:textId="77777777" w:rsidR="000A4B84"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Дніпровського національного університету</w:t>
      </w:r>
    </w:p>
    <w:p w14:paraId="06173404" w14:textId="4F13C1EB"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 xml:space="preserve"> імені Олеся Гончара</w:t>
      </w:r>
    </w:p>
    <w:p w14:paraId="43333C51" w14:textId="77777777"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Україна, м. Дніпро</w:t>
      </w:r>
    </w:p>
    <w:p w14:paraId="1F9DD87A" w14:textId="77777777" w:rsidR="00455768" w:rsidRPr="00072C4A" w:rsidRDefault="00455768" w:rsidP="00455768">
      <w:pPr>
        <w:widowControl w:val="0"/>
        <w:spacing w:line="276" w:lineRule="auto"/>
        <w:ind w:firstLine="567"/>
        <w:jc w:val="both"/>
        <w:rPr>
          <w:rFonts w:ascii="Arial" w:hAnsi="Arial" w:cs="Arial"/>
          <w:b/>
          <w:i/>
          <w:sz w:val="28"/>
          <w:szCs w:val="28"/>
        </w:rPr>
      </w:pPr>
    </w:p>
    <w:p w14:paraId="05868D20" w14:textId="11598379" w:rsidR="00455768" w:rsidRPr="00072C4A" w:rsidRDefault="00455768" w:rsidP="00863583">
      <w:pPr>
        <w:widowControl w:val="0"/>
        <w:spacing w:line="276" w:lineRule="auto"/>
        <w:jc w:val="center"/>
        <w:rPr>
          <w:rFonts w:ascii="Arial" w:hAnsi="Arial" w:cs="Arial"/>
          <w:b/>
          <w:caps/>
          <w:sz w:val="28"/>
          <w:szCs w:val="28"/>
        </w:rPr>
      </w:pPr>
      <w:r w:rsidRPr="00072C4A">
        <w:rPr>
          <w:rFonts w:ascii="Arial" w:hAnsi="Arial" w:cs="Arial"/>
          <w:b/>
          <w:caps/>
          <w:sz w:val="28"/>
          <w:szCs w:val="28"/>
        </w:rPr>
        <w:t>Управління відходами та їх утилізація як об</w:t>
      </w:r>
      <w:r w:rsidR="009C58EB">
        <w:rPr>
          <w:rFonts w:ascii="Arial" w:hAnsi="Arial" w:cs="Arial"/>
          <w:b/>
          <w:caps/>
          <w:sz w:val="28"/>
          <w:szCs w:val="28"/>
        </w:rPr>
        <w:t>’</w:t>
      </w:r>
      <w:r w:rsidRPr="00072C4A">
        <w:rPr>
          <w:rFonts w:ascii="Arial" w:hAnsi="Arial" w:cs="Arial"/>
          <w:b/>
          <w:caps/>
          <w:sz w:val="28"/>
          <w:szCs w:val="28"/>
        </w:rPr>
        <w:t>єкт адміністративно-правової охорони</w:t>
      </w:r>
    </w:p>
    <w:p w14:paraId="15E0BF12" w14:textId="77777777" w:rsidR="00455768" w:rsidRPr="00072C4A" w:rsidRDefault="00455768" w:rsidP="00455768">
      <w:pPr>
        <w:widowControl w:val="0"/>
        <w:spacing w:line="276" w:lineRule="auto"/>
        <w:ind w:firstLine="567"/>
        <w:jc w:val="both"/>
        <w:rPr>
          <w:rFonts w:ascii="Arial" w:hAnsi="Arial" w:cs="Arial"/>
          <w:b/>
          <w:sz w:val="28"/>
          <w:szCs w:val="28"/>
          <w:highlight w:val="yellow"/>
        </w:rPr>
      </w:pPr>
    </w:p>
    <w:p w14:paraId="6A0EE316" w14:textId="6E63703C"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Згідно з положеннями ст</w:t>
      </w:r>
      <w:r w:rsidR="00863583">
        <w:rPr>
          <w:rFonts w:ascii="Arial" w:hAnsi="Arial" w:cs="Arial"/>
          <w:sz w:val="28"/>
          <w:szCs w:val="28"/>
        </w:rPr>
        <w:t>атей</w:t>
      </w:r>
      <w:r w:rsidRPr="00072C4A">
        <w:rPr>
          <w:rFonts w:ascii="Arial" w:hAnsi="Arial" w:cs="Arial"/>
          <w:sz w:val="28"/>
          <w:szCs w:val="28"/>
        </w:rPr>
        <w:t xml:space="preserve"> 5, 18</w:t>
      </w:r>
      <w:r w:rsidR="001942F4">
        <w:rPr>
          <w:rFonts w:ascii="Arial" w:hAnsi="Arial" w:cs="Arial"/>
          <w:sz w:val="28"/>
          <w:szCs w:val="28"/>
        </w:rPr>
        <w:t>–</w:t>
      </w:r>
      <w:r w:rsidRPr="00072C4A">
        <w:rPr>
          <w:rFonts w:ascii="Arial" w:hAnsi="Arial" w:cs="Arial"/>
          <w:sz w:val="28"/>
          <w:szCs w:val="28"/>
        </w:rPr>
        <w:t>22 Закону України «Про відходи» встановлюється змістовна характеристика компетенції системи суб</w:t>
      </w:r>
      <w:r w:rsidR="009C58EB">
        <w:rPr>
          <w:rFonts w:ascii="Arial" w:hAnsi="Arial" w:cs="Arial"/>
          <w:sz w:val="28"/>
          <w:szCs w:val="28"/>
        </w:rPr>
        <w:t>’</w:t>
      </w:r>
      <w:r w:rsidRPr="00072C4A">
        <w:rPr>
          <w:rFonts w:ascii="Arial" w:hAnsi="Arial" w:cs="Arial"/>
          <w:sz w:val="28"/>
          <w:szCs w:val="28"/>
        </w:rPr>
        <w:t>єктів публічного адміністрування у сфері управління відходами; визначаються принципи реалізації покладених на них повноважень; описується допустиме коло інструментів державного впливу у зазначеній сфері суспільних відносин; закріплюється порядок взаємодії владних суб</w:t>
      </w:r>
      <w:r w:rsidR="009C58EB">
        <w:rPr>
          <w:rFonts w:ascii="Arial" w:hAnsi="Arial" w:cs="Arial"/>
          <w:sz w:val="28"/>
          <w:szCs w:val="28"/>
        </w:rPr>
        <w:t>’</w:t>
      </w:r>
      <w:r w:rsidRPr="00072C4A">
        <w:rPr>
          <w:rFonts w:ascii="Arial" w:hAnsi="Arial" w:cs="Arial"/>
          <w:sz w:val="28"/>
          <w:szCs w:val="28"/>
        </w:rPr>
        <w:t>єктів із приватними особами; характеризуються нормативні засади набуття спеціальних прав на використання відходів тощо [1].</w:t>
      </w:r>
    </w:p>
    <w:p w14:paraId="582AC31E" w14:textId="63F70B62" w:rsidR="00455768" w:rsidRPr="00072C4A" w:rsidRDefault="00455768" w:rsidP="00455768">
      <w:pPr>
        <w:widowControl w:val="0"/>
        <w:spacing w:line="276" w:lineRule="auto"/>
        <w:ind w:firstLine="567"/>
        <w:jc w:val="both"/>
        <w:rPr>
          <w:rStyle w:val="rvts23"/>
          <w:rFonts w:ascii="Arial" w:eastAsia="SimSun" w:hAnsi="Arial" w:cs="Arial"/>
          <w:noProof w:val="0"/>
          <w:sz w:val="28"/>
          <w:szCs w:val="28"/>
          <w:bdr w:val="none" w:sz="0" w:space="0" w:color="auto" w:frame="1"/>
          <w:lang w:val="uk-UA"/>
        </w:rPr>
      </w:pPr>
      <w:r w:rsidRPr="00072C4A">
        <w:rPr>
          <w:rFonts w:ascii="Arial" w:hAnsi="Arial" w:cs="Arial"/>
          <w:sz w:val="28"/>
          <w:szCs w:val="28"/>
        </w:rPr>
        <w:t>Триваючі реформи чинного національного законодавства України у сфері управління небезпечними відходами та адміністративно-правової охорони екологічної безпеки поводження із ними пов</w:t>
      </w:r>
      <w:r w:rsidR="009C58EB">
        <w:rPr>
          <w:rFonts w:ascii="Arial" w:hAnsi="Arial" w:cs="Arial"/>
          <w:sz w:val="28"/>
          <w:szCs w:val="28"/>
        </w:rPr>
        <w:t>’</w:t>
      </w:r>
      <w:r w:rsidRPr="00072C4A">
        <w:rPr>
          <w:rFonts w:ascii="Arial" w:hAnsi="Arial" w:cs="Arial"/>
          <w:sz w:val="28"/>
          <w:szCs w:val="28"/>
        </w:rPr>
        <w:t xml:space="preserve">язується також із визначеним стратегічним напрямом євроінтеграції України </w:t>
      </w:r>
      <w:r w:rsidRPr="00072C4A">
        <w:rPr>
          <w:rStyle w:val="rvts23"/>
          <w:rFonts w:ascii="Arial" w:eastAsia="SimSun" w:hAnsi="Arial" w:cs="Arial"/>
          <w:noProof w:val="0"/>
          <w:sz w:val="28"/>
          <w:szCs w:val="28"/>
          <w:bdr w:val="none" w:sz="0" w:space="0" w:color="auto" w:frame="1"/>
          <w:lang w:val="uk-UA"/>
        </w:rPr>
        <w:t>[2]. Зокрема, Так, пунктом</w:t>
      </w:r>
      <w:r w:rsidR="00863583">
        <w:rPr>
          <w:rFonts w:ascii="Arial" w:eastAsia="TimesNewRomanPSMT" w:hAnsi="Arial" w:cs="Arial"/>
          <w:sz w:val="28"/>
          <w:szCs w:val="28"/>
        </w:rPr>
        <w:t xml:space="preserve"> </w:t>
      </w:r>
      <w:r w:rsidRPr="00072C4A">
        <w:rPr>
          <w:rFonts w:ascii="Arial" w:eastAsia="TimesNewRomanPSMT" w:hAnsi="Arial" w:cs="Arial"/>
          <w:sz w:val="28"/>
          <w:szCs w:val="28"/>
        </w:rPr>
        <w:t>«е» ст</w:t>
      </w:r>
      <w:r w:rsidR="00863583">
        <w:rPr>
          <w:rFonts w:ascii="Arial" w:eastAsia="TimesNewRomanPSMT" w:hAnsi="Arial" w:cs="Arial"/>
          <w:sz w:val="28"/>
          <w:szCs w:val="28"/>
        </w:rPr>
        <w:t>.</w:t>
      </w:r>
      <w:r w:rsidRPr="00072C4A">
        <w:rPr>
          <w:rFonts w:ascii="Arial" w:eastAsia="TimesNewRomanPSMT" w:hAnsi="Arial" w:cs="Arial"/>
          <w:sz w:val="28"/>
          <w:szCs w:val="28"/>
        </w:rPr>
        <w:t xml:space="preserve"> 361 </w:t>
      </w:r>
      <w:r w:rsidRPr="00072C4A">
        <w:rPr>
          <w:rFonts w:ascii="Arial" w:hAnsi="Arial" w:cs="Arial"/>
          <w:sz w:val="28"/>
          <w:szCs w:val="28"/>
        </w:rPr>
        <w:t>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Pr="00072C4A">
        <w:rPr>
          <w:rFonts w:ascii="Arial" w:eastAsia="TimesNewRomanPSMT" w:hAnsi="Arial" w:cs="Arial"/>
          <w:sz w:val="28"/>
          <w:szCs w:val="28"/>
        </w:rPr>
        <w:t xml:space="preserve"> визначено, що до складових процесів адаптації національного законодавства України до законодавства країн ЄС, є конвергенція положень та стандартів здійснення управління відходами, і зокрема, управління небезпечними відходами </w:t>
      </w:r>
      <w:r w:rsidRPr="00072C4A">
        <w:rPr>
          <w:rStyle w:val="rvts23"/>
          <w:rFonts w:ascii="Arial" w:eastAsia="SimSun" w:hAnsi="Arial" w:cs="Arial"/>
          <w:noProof w:val="0"/>
          <w:sz w:val="28"/>
          <w:szCs w:val="28"/>
          <w:bdr w:val="none" w:sz="0" w:space="0" w:color="auto" w:frame="1"/>
          <w:lang w:val="uk-UA"/>
        </w:rPr>
        <w:t>[3].</w:t>
      </w:r>
    </w:p>
    <w:p w14:paraId="7B8C46F6" w14:textId="7B29C43C" w:rsidR="00455768" w:rsidRPr="00072C4A" w:rsidRDefault="00455768" w:rsidP="00455768">
      <w:pPr>
        <w:widowControl w:val="0"/>
        <w:spacing w:line="276" w:lineRule="auto"/>
        <w:ind w:firstLine="567"/>
        <w:jc w:val="both"/>
        <w:rPr>
          <w:rStyle w:val="rvts23"/>
          <w:rFonts w:ascii="Arial" w:eastAsia="SimSun" w:hAnsi="Arial" w:cs="Arial"/>
          <w:noProof w:val="0"/>
          <w:sz w:val="28"/>
          <w:szCs w:val="28"/>
          <w:bdr w:val="none" w:sz="0" w:space="0" w:color="auto" w:frame="1"/>
          <w:lang w:val="uk-UA"/>
        </w:rPr>
      </w:pPr>
      <w:r w:rsidRPr="00072C4A">
        <w:rPr>
          <w:rStyle w:val="rvts23"/>
          <w:rFonts w:ascii="Arial" w:eastAsia="SimSun" w:hAnsi="Arial" w:cs="Arial"/>
          <w:noProof w:val="0"/>
          <w:sz w:val="28"/>
          <w:szCs w:val="28"/>
          <w:bdr w:val="none" w:sz="0" w:space="0" w:color="auto" w:frame="1"/>
          <w:lang w:val="uk-UA"/>
        </w:rPr>
        <w:t xml:space="preserve">У законодавстві України тривалий час використовувалась категорія «поводження з відходами», що є таким певним надбанням радянської спадщини, так і категорія «управління відходами», що стало запровадження європейських стандартів до розуміння змісту такої діяльності. Зокрема, згідно із чинним законодавством України закріплено, </w:t>
      </w:r>
      <w:r w:rsidRPr="00072C4A">
        <w:rPr>
          <w:rStyle w:val="rvts23"/>
          <w:rFonts w:ascii="Arial" w:eastAsia="SimSun" w:hAnsi="Arial" w:cs="Arial"/>
          <w:noProof w:val="0"/>
          <w:sz w:val="28"/>
          <w:szCs w:val="28"/>
          <w:bdr w:val="none" w:sz="0" w:space="0" w:color="auto" w:frame="1"/>
          <w:lang w:val="uk-UA"/>
        </w:rPr>
        <w:lastRenderedPageBreak/>
        <w:t>що під поняттям «поводження із відходами» необхідно розуміти «</w:t>
      </w:r>
      <w:r w:rsidRPr="00072C4A">
        <w:rPr>
          <w:rFonts w:ascii="Arial" w:hAnsi="Arial" w:cs="Arial"/>
          <w:sz w:val="28"/>
          <w:szCs w:val="28"/>
        </w:rPr>
        <w:t>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r w:rsidRPr="00072C4A">
        <w:rPr>
          <w:rStyle w:val="rvts23"/>
          <w:rFonts w:ascii="Arial" w:eastAsia="SimSun" w:hAnsi="Arial" w:cs="Arial"/>
          <w:noProof w:val="0"/>
          <w:sz w:val="28"/>
          <w:szCs w:val="28"/>
          <w:bdr w:val="none" w:sz="0" w:space="0" w:color="auto" w:frame="1"/>
          <w:lang w:val="uk-UA"/>
        </w:rPr>
        <w:t>» [</w:t>
      </w:r>
      <w:r w:rsidR="00432262">
        <w:rPr>
          <w:rStyle w:val="rvts23"/>
          <w:rFonts w:ascii="Arial" w:eastAsia="SimSun" w:hAnsi="Arial" w:cs="Arial"/>
          <w:noProof w:val="0"/>
          <w:sz w:val="28"/>
          <w:szCs w:val="28"/>
          <w:bdr w:val="none" w:sz="0" w:space="0" w:color="auto" w:frame="1"/>
          <w:lang w:val="uk-UA"/>
        </w:rPr>
        <w:t>3</w:t>
      </w:r>
      <w:r w:rsidRPr="00072C4A">
        <w:rPr>
          <w:rStyle w:val="rvts23"/>
          <w:rFonts w:ascii="Arial" w:eastAsia="SimSun" w:hAnsi="Arial" w:cs="Arial"/>
          <w:noProof w:val="0"/>
          <w:sz w:val="28"/>
          <w:szCs w:val="28"/>
          <w:bdr w:val="none" w:sz="0" w:space="0" w:color="auto" w:frame="1"/>
          <w:lang w:val="uk-UA"/>
        </w:rPr>
        <w:t>].</w:t>
      </w:r>
    </w:p>
    <w:p w14:paraId="4F8B4F3E" w14:textId="07345EFE" w:rsidR="00455768" w:rsidRPr="00072C4A" w:rsidRDefault="00455768" w:rsidP="00455768">
      <w:pPr>
        <w:widowControl w:val="0"/>
        <w:spacing w:line="276" w:lineRule="auto"/>
        <w:ind w:firstLine="567"/>
        <w:jc w:val="both"/>
        <w:rPr>
          <w:rStyle w:val="rvts23"/>
          <w:rFonts w:ascii="Arial" w:eastAsia="SimSun" w:hAnsi="Arial" w:cs="Arial"/>
          <w:noProof w:val="0"/>
          <w:sz w:val="28"/>
          <w:szCs w:val="28"/>
          <w:bdr w:val="none" w:sz="0" w:space="0" w:color="auto" w:frame="1"/>
          <w:lang w:val="uk-UA"/>
        </w:rPr>
      </w:pPr>
      <w:r w:rsidRPr="00072C4A">
        <w:rPr>
          <w:rStyle w:val="rvts23"/>
          <w:rFonts w:ascii="Arial" w:eastAsia="SimSun" w:hAnsi="Arial" w:cs="Arial"/>
          <w:noProof w:val="0"/>
          <w:sz w:val="28"/>
          <w:szCs w:val="28"/>
          <w:bdr w:val="none" w:sz="0" w:space="0" w:color="auto" w:frame="1"/>
          <w:lang w:val="uk-UA"/>
        </w:rPr>
        <w:t>Розробка та ухвалення Закону України «Про управління відходами» [5], що за своїм функціональним змістом відповідає європейським стандартам, визначило необхідність відмови від категорії «поводження», та вжиття замість неї такого поняття, як «</w:t>
      </w:r>
      <w:r w:rsidRPr="00072C4A">
        <w:rPr>
          <w:rFonts w:ascii="Arial" w:hAnsi="Arial" w:cs="Arial"/>
          <w:sz w:val="28"/>
          <w:szCs w:val="28"/>
          <w:shd w:val="clear" w:color="auto" w:fill="FFFFFF"/>
        </w:rPr>
        <w:t>оброблення відходів</w:t>
      </w:r>
      <w:r w:rsidRPr="00072C4A">
        <w:rPr>
          <w:rStyle w:val="rvts23"/>
          <w:rFonts w:ascii="Arial" w:eastAsia="SimSun" w:hAnsi="Arial" w:cs="Arial"/>
          <w:noProof w:val="0"/>
          <w:sz w:val="28"/>
          <w:szCs w:val="28"/>
          <w:bdr w:val="none" w:sz="0" w:space="0" w:color="auto" w:frame="1"/>
          <w:lang w:val="uk-UA"/>
        </w:rPr>
        <w:t>», що було відображено у пункті «д» ч</w:t>
      </w:r>
      <w:r w:rsidR="00863583">
        <w:rPr>
          <w:rStyle w:val="rvts23"/>
          <w:rFonts w:ascii="Arial" w:eastAsia="SimSun" w:hAnsi="Arial" w:cs="Arial"/>
          <w:noProof w:val="0"/>
          <w:sz w:val="28"/>
          <w:szCs w:val="28"/>
          <w:bdr w:val="none" w:sz="0" w:space="0" w:color="auto" w:frame="1"/>
          <w:lang w:val="uk-UA"/>
        </w:rPr>
        <w:t>.</w:t>
      </w:r>
      <w:r w:rsidRPr="00072C4A">
        <w:rPr>
          <w:rStyle w:val="rvts23"/>
          <w:rFonts w:ascii="Arial" w:eastAsia="SimSun" w:hAnsi="Arial" w:cs="Arial"/>
          <w:noProof w:val="0"/>
          <w:sz w:val="28"/>
          <w:szCs w:val="28"/>
          <w:bdr w:val="none" w:sz="0" w:space="0" w:color="auto" w:frame="1"/>
          <w:lang w:val="uk-UA"/>
        </w:rPr>
        <w:t xml:space="preserve"> </w:t>
      </w:r>
      <w:r w:rsidR="00863583">
        <w:rPr>
          <w:rStyle w:val="rvts23"/>
          <w:rFonts w:ascii="Arial" w:eastAsia="SimSun" w:hAnsi="Arial" w:cs="Arial"/>
          <w:noProof w:val="0"/>
          <w:sz w:val="28"/>
          <w:szCs w:val="28"/>
          <w:bdr w:val="none" w:sz="0" w:space="0" w:color="auto" w:frame="1"/>
          <w:lang w:val="uk-UA"/>
        </w:rPr>
        <w:t>1</w:t>
      </w:r>
      <w:r w:rsidRPr="00072C4A">
        <w:rPr>
          <w:rStyle w:val="rvts23"/>
          <w:rFonts w:ascii="Arial" w:eastAsia="SimSun" w:hAnsi="Arial" w:cs="Arial"/>
          <w:noProof w:val="0"/>
          <w:sz w:val="28"/>
          <w:szCs w:val="28"/>
          <w:bdr w:val="none" w:sz="0" w:space="0" w:color="auto" w:frame="1"/>
          <w:lang w:val="uk-UA"/>
        </w:rPr>
        <w:t xml:space="preserve"> ст</w:t>
      </w:r>
      <w:r w:rsidR="00863583">
        <w:rPr>
          <w:rStyle w:val="rvts23"/>
          <w:rFonts w:ascii="Arial" w:eastAsia="SimSun" w:hAnsi="Arial" w:cs="Arial"/>
          <w:noProof w:val="0"/>
          <w:sz w:val="28"/>
          <w:szCs w:val="28"/>
          <w:bdr w:val="none" w:sz="0" w:space="0" w:color="auto" w:frame="1"/>
          <w:lang w:val="uk-UA"/>
        </w:rPr>
        <w:t>.</w:t>
      </w:r>
      <w:r w:rsidRPr="00072C4A">
        <w:rPr>
          <w:rStyle w:val="rvts23"/>
          <w:rFonts w:ascii="Arial" w:eastAsia="SimSun" w:hAnsi="Arial" w:cs="Arial"/>
          <w:noProof w:val="0"/>
          <w:sz w:val="28"/>
          <w:szCs w:val="28"/>
          <w:bdr w:val="none" w:sz="0" w:space="0" w:color="auto" w:frame="1"/>
          <w:lang w:val="uk-UA"/>
        </w:rPr>
        <w:t xml:space="preserve"> 17 Закон</w:t>
      </w:r>
      <w:r w:rsidR="00863583">
        <w:rPr>
          <w:rStyle w:val="rvts23"/>
          <w:rFonts w:ascii="Arial" w:eastAsia="SimSun" w:hAnsi="Arial" w:cs="Arial"/>
          <w:noProof w:val="0"/>
          <w:sz w:val="28"/>
          <w:szCs w:val="28"/>
          <w:bdr w:val="none" w:sz="0" w:space="0" w:color="auto" w:frame="1"/>
          <w:lang w:val="uk-UA"/>
        </w:rPr>
        <w:t>у</w:t>
      </w:r>
      <w:r w:rsidRPr="00072C4A">
        <w:rPr>
          <w:rStyle w:val="rvts23"/>
          <w:rFonts w:ascii="Arial" w:eastAsia="SimSun" w:hAnsi="Arial" w:cs="Arial"/>
          <w:noProof w:val="0"/>
          <w:sz w:val="28"/>
          <w:szCs w:val="28"/>
          <w:bdr w:val="none" w:sz="0" w:space="0" w:color="auto" w:frame="1"/>
          <w:lang w:val="uk-UA"/>
        </w:rPr>
        <w:t xml:space="preserve"> України «Про охорону навколишнього природного середовища» [</w:t>
      </w:r>
      <w:r w:rsidR="00432262">
        <w:rPr>
          <w:rStyle w:val="rvts23"/>
          <w:rFonts w:ascii="Arial" w:eastAsia="SimSun" w:hAnsi="Arial" w:cs="Arial"/>
          <w:noProof w:val="0"/>
          <w:sz w:val="28"/>
          <w:szCs w:val="28"/>
          <w:bdr w:val="none" w:sz="0" w:space="0" w:color="auto" w:frame="1"/>
          <w:lang w:val="uk-UA"/>
        </w:rPr>
        <w:t>5</w:t>
      </w:r>
      <w:r w:rsidRPr="00072C4A">
        <w:rPr>
          <w:rStyle w:val="rvts23"/>
          <w:rFonts w:ascii="Arial" w:eastAsia="SimSun" w:hAnsi="Arial" w:cs="Arial"/>
          <w:noProof w:val="0"/>
          <w:sz w:val="28"/>
          <w:szCs w:val="28"/>
          <w:bdr w:val="none" w:sz="0" w:space="0" w:color="auto" w:frame="1"/>
          <w:lang w:val="uk-UA"/>
        </w:rPr>
        <w:t xml:space="preserve">]. </w:t>
      </w:r>
    </w:p>
    <w:p w14:paraId="2E6BCB60" w14:textId="77D598DE" w:rsidR="00455768" w:rsidRPr="00072C4A" w:rsidRDefault="00455768" w:rsidP="00455768">
      <w:pPr>
        <w:pStyle w:val="rvps2"/>
        <w:widowControl w:val="0"/>
        <w:shd w:val="clear" w:color="auto" w:fill="FFFFFF"/>
        <w:spacing w:before="0" w:beforeAutospacing="0" w:after="0" w:afterAutospacing="0" w:line="276" w:lineRule="auto"/>
        <w:ind w:firstLine="567"/>
        <w:jc w:val="both"/>
        <w:rPr>
          <w:rFonts w:ascii="Arial" w:hAnsi="Arial" w:cs="Arial"/>
          <w:sz w:val="28"/>
          <w:szCs w:val="28"/>
          <w:shd w:val="clear" w:color="auto" w:fill="FFFFFF"/>
        </w:rPr>
      </w:pPr>
      <w:r w:rsidRPr="00072C4A">
        <w:rPr>
          <w:rStyle w:val="rvts23"/>
          <w:rFonts w:ascii="Arial" w:eastAsia="SimSun" w:hAnsi="Arial" w:cs="Arial"/>
          <w:noProof w:val="0"/>
          <w:sz w:val="28"/>
          <w:szCs w:val="28"/>
          <w:bdr w:val="none" w:sz="0" w:space="0" w:color="auto" w:frame="1"/>
          <w:lang w:val="uk-UA"/>
        </w:rPr>
        <w:t>У Законі України «Про місцеве самоврядування» категорію «поводження з небезпечними відходами» замінили на «</w:t>
      </w:r>
      <w:r w:rsidRPr="00072C4A">
        <w:rPr>
          <w:rFonts w:ascii="Arial" w:hAnsi="Arial" w:cs="Arial"/>
          <w:sz w:val="28"/>
          <w:szCs w:val="28"/>
        </w:rPr>
        <w:t>управління небезпечними відходами у складі побутових відходів» (п</w:t>
      </w:r>
      <w:r w:rsidR="00863583">
        <w:rPr>
          <w:rFonts w:ascii="Arial" w:hAnsi="Arial" w:cs="Arial"/>
          <w:sz w:val="28"/>
          <w:szCs w:val="28"/>
        </w:rPr>
        <w:t>.</w:t>
      </w:r>
      <w:r w:rsidRPr="00072C4A">
        <w:rPr>
          <w:rFonts w:ascii="Arial" w:hAnsi="Arial" w:cs="Arial"/>
          <w:sz w:val="28"/>
          <w:szCs w:val="28"/>
        </w:rPr>
        <w:t xml:space="preserve"> 54 ст</w:t>
      </w:r>
      <w:r w:rsidR="00863583">
        <w:rPr>
          <w:rFonts w:ascii="Arial" w:hAnsi="Arial" w:cs="Arial"/>
          <w:sz w:val="28"/>
          <w:szCs w:val="28"/>
        </w:rPr>
        <w:t>.</w:t>
      </w:r>
      <w:r w:rsidRPr="00072C4A">
        <w:rPr>
          <w:rFonts w:ascii="Arial" w:hAnsi="Arial" w:cs="Arial"/>
          <w:sz w:val="28"/>
          <w:szCs w:val="28"/>
        </w:rPr>
        <w:t xml:space="preserve"> 26) [</w:t>
      </w:r>
      <w:r w:rsidR="00432262">
        <w:rPr>
          <w:rFonts w:ascii="Arial" w:hAnsi="Arial" w:cs="Arial"/>
          <w:sz w:val="28"/>
          <w:szCs w:val="28"/>
        </w:rPr>
        <w:t>6</w:t>
      </w:r>
      <w:r w:rsidRPr="00072C4A">
        <w:rPr>
          <w:rFonts w:ascii="Arial" w:hAnsi="Arial" w:cs="Arial"/>
          <w:sz w:val="28"/>
          <w:szCs w:val="28"/>
        </w:rPr>
        <w:t xml:space="preserve">]. </w:t>
      </w:r>
      <w:r w:rsidR="00863583">
        <w:rPr>
          <w:rFonts w:ascii="Arial" w:hAnsi="Arial" w:cs="Arial"/>
          <w:sz w:val="28"/>
          <w:szCs w:val="28"/>
        </w:rPr>
        <w:t>У</w:t>
      </w:r>
      <w:r w:rsidRPr="00072C4A">
        <w:rPr>
          <w:rFonts w:ascii="Arial" w:hAnsi="Arial" w:cs="Arial"/>
          <w:sz w:val="28"/>
          <w:szCs w:val="28"/>
        </w:rPr>
        <w:t xml:space="preserve"> </w:t>
      </w:r>
      <w:r w:rsidR="00863583">
        <w:rPr>
          <w:rFonts w:ascii="Arial" w:hAnsi="Arial" w:cs="Arial"/>
          <w:sz w:val="28"/>
          <w:szCs w:val="28"/>
        </w:rPr>
        <w:t>низці</w:t>
      </w:r>
      <w:r w:rsidRPr="00072C4A">
        <w:rPr>
          <w:rFonts w:ascii="Arial" w:hAnsi="Arial" w:cs="Arial"/>
          <w:sz w:val="28"/>
          <w:szCs w:val="28"/>
        </w:rPr>
        <w:t xml:space="preserve"> </w:t>
      </w:r>
      <w:r w:rsidR="00863583">
        <w:rPr>
          <w:rFonts w:ascii="Arial" w:hAnsi="Arial" w:cs="Arial"/>
          <w:sz w:val="28"/>
          <w:szCs w:val="28"/>
        </w:rPr>
        <w:t>з</w:t>
      </w:r>
      <w:r w:rsidRPr="00072C4A">
        <w:rPr>
          <w:rFonts w:ascii="Arial" w:hAnsi="Arial" w:cs="Arial"/>
          <w:sz w:val="28"/>
          <w:szCs w:val="28"/>
        </w:rPr>
        <w:t>аконів України категорію «поводження з відходами» замінили також на категорію «управління відходами» (ст. 8 Закону України «</w:t>
      </w:r>
      <w:r w:rsidRPr="00072C4A">
        <w:rPr>
          <w:rFonts w:ascii="Arial" w:hAnsi="Arial" w:cs="Arial"/>
          <w:sz w:val="28"/>
          <w:szCs w:val="28"/>
          <w:shd w:val="clear" w:color="auto" w:fill="FFFFFF"/>
        </w:rPr>
        <w:t>Про комплексну реконструкцію кварталів (мікрорайонів) застарілого житлового фонду» [</w:t>
      </w:r>
      <w:r w:rsidR="00432262">
        <w:rPr>
          <w:rFonts w:ascii="Arial" w:hAnsi="Arial" w:cs="Arial"/>
          <w:sz w:val="28"/>
          <w:szCs w:val="28"/>
          <w:shd w:val="clear" w:color="auto" w:fill="FFFFFF"/>
        </w:rPr>
        <w:t>7</w:t>
      </w:r>
      <w:r w:rsidRPr="00072C4A">
        <w:rPr>
          <w:rFonts w:ascii="Arial" w:hAnsi="Arial" w:cs="Arial"/>
          <w:sz w:val="28"/>
          <w:szCs w:val="28"/>
          <w:shd w:val="clear" w:color="auto" w:fill="FFFFFF"/>
        </w:rPr>
        <w:t xml:space="preserve">]; абзац </w:t>
      </w:r>
      <w:r w:rsidR="00863583">
        <w:rPr>
          <w:rFonts w:ascii="Arial" w:hAnsi="Arial" w:cs="Arial"/>
          <w:sz w:val="28"/>
          <w:szCs w:val="28"/>
          <w:shd w:val="clear" w:color="auto" w:fill="FFFFFF"/>
        </w:rPr>
        <w:t>10</w:t>
      </w:r>
      <w:r w:rsidRPr="00072C4A">
        <w:rPr>
          <w:rFonts w:ascii="Arial" w:hAnsi="Arial" w:cs="Arial"/>
          <w:sz w:val="28"/>
          <w:szCs w:val="28"/>
          <w:shd w:val="clear" w:color="auto" w:fill="FFFFFF"/>
        </w:rPr>
        <w:t xml:space="preserve"> ч</w:t>
      </w:r>
      <w:r w:rsidR="00863583">
        <w:rPr>
          <w:rFonts w:ascii="Arial" w:hAnsi="Arial" w:cs="Arial"/>
          <w:sz w:val="28"/>
          <w:szCs w:val="28"/>
          <w:shd w:val="clear" w:color="auto" w:fill="FFFFFF"/>
        </w:rPr>
        <w:t>.</w:t>
      </w:r>
      <w:r w:rsidRPr="00072C4A">
        <w:rPr>
          <w:rFonts w:ascii="Arial" w:hAnsi="Arial" w:cs="Arial"/>
          <w:sz w:val="28"/>
          <w:szCs w:val="28"/>
          <w:shd w:val="clear" w:color="auto" w:fill="FFFFFF"/>
        </w:rPr>
        <w:t xml:space="preserve"> </w:t>
      </w:r>
      <w:r w:rsidR="00863583">
        <w:rPr>
          <w:rFonts w:ascii="Arial" w:hAnsi="Arial" w:cs="Arial"/>
          <w:sz w:val="28"/>
          <w:szCs w:val="28"/>
          <w:shd w:val="clear" w:color="auto" w:fill="FFFFFF"/>
        </w:rPr>
        <w:t>1</w:t>
      </w:r>
      <w:r w:rsidRPr="00072C4A">
        <w:rPr>
          <w:rFonts w:ascii="Arial" w:hAnsi="Arial" w:cs="Arial"/>
          <w:sz w:val="28"/>
          <w:szCs w:val="28"/>
          <w:shd w:val="clear" w:color="auto" w:fill="FFFFFF"/>
        </w:rPr>
        <w:t xml:space="preserve"> ст</w:t>
      </w:r>
      <w:r w:rsidR="00863583">
        <w:rPr>
          <w:rFonts w:ascii="Arial" w:hAnsi="Arial" w:cs="Arial"/>
          <w:sz w:val="28"/>
          <w:szCs w:val="28"/>
          <w:shd w:val="clear" w:color="auto" w:fill="FFFFFF"/>
        </w:rPr>
        <w:t>.</w:t>
      </w:r>
      <w:r w:rsidRPr="00072C4A">
        <w:rPr>
          <w:rFonts w:ascii="Arial" w:hAnsi="Arial" w:cs="Arial"/>
          <w:sz w:val="28"/>
          <w:szCs w:val="28"/>
          <w:shd w:val="clear" w:color="auto" w:fill="FFFFFF"/>
        </w:rPr>
        <w:t xml:space="preserve"> 4 Закону України «Про державно-приватне партнерство» [</w:t>
      </w:r>
      <w:r w:rsidR="00432262">
        <w:rPr>
          <w:rFonts w:ascii="Arial" w:hAnsi="Arial" w:cs="Arial"/>
          <w:sz w:val="28"/>
          <w:szCs w:val="28"/>
          <w:shd w:val="clear" w:color="auto" w:fill="FFFFFF"/>
        </w:rPr>
        <w:t>8</w:t>
      </w:r>
      <w:r w:rsidRPr="00072C4A">
        <w:rPr>
          <w:rFonts w:ascii="Arial" w:hAnsi="Arial" w:cs="Arial"/>
          <w:sz w:val="28"/>
          <w:szCs w:val="28"/>
          <w:shd w:val="clear" w:color="auto" w:fill="FFFFFF"/>
        </w:rPr>
        <w:t xml:space="preserve">]. </w:t>
      </w:r>
    </w:p>
    <w:p w14:paraId="7865F125" w14:textId="3F6AA7D5" w:rsidR="00455768" w:rsidRPr="00072C4A" w:rsidRDefault="00455768" w:rsidP="00455768">
      <w:pPr>
        <w:pStyle w:val="rvps2"/>
        <w:widowControl w:val="0"/>
        <w:shd w:val="clear" w:color="auto" w:fill="FFFFFF"/>
        <w:spacing w:before="0" w:beforeAutospacing="0" w:after="0" w:afterAutospacing="0" w:line="276" w:lineRule="auto"/>
        <w:ind w:firstLine="567"/>
        <w:jc w:val="both"/>
        <w:rPr>
          <w:rFonts w:ascii="Arial" w:hAnsi="Arial" w:cs="Arial"/>
          <w:sz w:val="28"/>
          <w:szCs w:val="28"/>
          <w:shd w:val="clear" w:color="auto" w:fill="FFFFFF"/>
        </w:rPr>
      </w:pPr>
      <w:r w:rsidRPr="00072C4A">
        <w:rPr>
          <w:rFonts w:ascii="Arial" w:hAnsi="Arial" w:cs="Arial"/>
          <w:sz w:val="28"/>
          <w:szCs w:val="28"/>
          <w:shd w:val="clear" w:color="auto" w:fill="FFFFFF"/>
        </w:rPr>
        <w:t>Отже, відповідно до чинного законодавства України, починаючи із 2022 року, закріплено категорію «управління відходами», як означає «комплекс заходів із збирання, перевезення, оброблення (відновлення, у тому числі сортування, та видалення) відходів, включаючи нагляд за такими операціями та подальший догляд за об</w:t>
      </w:r>
      <w:r w:rsidR="009C58EB">
        <w:rPr>
          <w:rFonts w:ascii="Arial" w:hAnsi="Arial" w:cs="Arial"/>
          <w:sz w:val="28"/>
          <w:szCs w:val="28"/>
          <w:shd w:val="clear" w:color="auto" w:fill="FFFFFF"/>
        </w:rPr>
        <w:t>’</w:t>
      </w:r>
      <w:r w:rsidRPr="00072C4A">
        <w:rPr>
          <w:rFonts w:ascii="Arial" w:hAnsi="Arial" w:cs="Arial"/>
          <w:sz w:val="28"/>
          <w:szCs w:val="28"/>
          <w:shd w:val="clear" w:color="auto" w:fill="FFFFFF"/>
        </w:rPr>
        <w:t>єктами видалення відходів» (п</w:t>
      </w:r>
      <w:r w:rsidR="00863583">
        <w:rPr>
          <w:rFonts w:ascii="Arial" w:hAnsi="Arial" w:cs="Arial"/>
          <w:sz w:val="28"/>
          <w:szCs w:val="28"/>
          <w:shd w:val="clear" w:color="auto" w:fill="FFFFFF"/>
        </w:rPr>
        <w:t>.</w:t>
      </w:r>
      <w:r w:rsidRPr="00072C4A">
        <w:rPr>
          <w:rFonts w:ascii="Arial" w:hAnsi="Arial" w:cs="Arial"/>
          <w:sz w:val="28"/>
          <w:szCs w:val="28"/>
          <w:shd w:val="clear" w:color="auto" w:fill="FFFFFF"/>
        </w:rPr>
        <w:t xml:space="preserve"> 38 ч. 1 ст. 1 Закону України </w:t>
      </w:r>
      <w:r w:rsidRPr="00863583">
        <w:rPr>
          <w:rFonts w:ascii="Arial" w:hAnsi="Arial" w:cs="Arial"/>
          <w:sz w:val="28"/>
          <w:szCs w:val="28"/>
        </w:rPr>
        <w:t xml:space="preserve">від </w:t>
      </w:r>
      <w:r w:rsidRPr="00863583">
        <w:rPr>
          <w:rStyle w:val="rvts44"/>
          <w:rFonts w:ascii="Arial" w:hAnsi="Arial" w:cs="Arial"/>
          <w:bCs w:val="0"/>
          <w:i w:val="0"/>
          <w:iCs/>
          <w:noProof w:val="0"/>
          <w:sz w:val="28"/>
          <w:szCs w:val="28"/>
          <w:lang w:val="uk-UA"/>
        </w:rPr>
        <w:t>20</w:t>
      </w:r>
      <w:r w:rsidR="00432262">
        <w:rPr>
          <w:rStyle w:val="rvts44"/>
          <w:rFonts w:ascii="Arial" w:hAnsi="Arial" w:cs="Arial"/>
          <w:bCs w:val="0"/>
          <w:i w:val="0"/>
          <w:iCs/>
          <w:noProof w:val="0"/>
          <w:sz w:val="28"/>
          <w:szCs w:val="28"/>
          <w:lang w:val="uk-UA"/>
        </w:rPr>
        <w:t>.06.</w:t>
      </w:r>
      <w:r w:rsidRPr="00863583">
        <w:rPr>
          <w:rStyle w:val="rvts44"/>
          <w:rFonts w:ascii="Arial" w:hAnsi="Arial" w:cs="Arial"/>
          <w:bCs w:val="0"/>
          <w:i w:val="0"/>
          <w:iCs/>
          <w:noProof w:val="0"/>
          <w:sz w:val="28"/>
          <w:szCs w:val="28"/>
          <w:lang w:val="uk-UA"/>
        </w:rPr>
        <w:t xml:space="preserve">2022 </w:t>
      </w:r>
      <w:r w:rsidR="00432262">
        <w:rPr>
          <w:rStyle w:val="rvts44"/>
          <w:rFonts w:ascii="Arial" w:hAnsi="Arial" w:cs="Arial"/>
          <w:bCs w:val="0"/>
          <w:i w:val="0"/>
          <w:iCs/>
          <w:caps w:val="0"/>
          <w:noProof w:val="0"/>
          <w:sz w:val="28"/>
          <w:szCs w:val="28"/>
          <w:lang w:val="uk-UA"/>
        </w:rPr>
        <w:t>р</w:t>
      </w:r>
      <w:r w:rsidR="00432262">
        <w:rPr>
          <w:rStyle w:val="rvts44"/>
          <w:rFonts w:ascii="Arial" w:hAnsi="Arial" w:cs="Arial"/>
          <w:bCs w:val="0"/>
          <w:i w:val="0"/>
          <w:iCs/>
          <w:noProof w:val="0"/>
          <w:sz w:val="28"/>
          <w:szCs w:val="28"/>
          <w:lang w:val="uk-UA"/>
        </w:rPr>
        <w:t>.</w:t>
      </w:r>
      <w:r w:rsidRPr="00863583">
        <w:rPr>
          <w:rStyle w:val="rvts44"/>
          <w:rFonts w:ascii="Arial" w:hAnsi="Arial" w:cs="Arial"/>
          <w:bCs w:val="0"/>
          <w:i w:val="0"/>
          <w:iCs/>
          <w:noProof w:val="0"/>
          <w:sz w:val="28"/>
          <w:szCs w:val="28"/>
          <w:lang w:val="uk-UA"/>
        </w:rPr>
        <w:t xml:space="preserve"> № 2320-IX</w:t>
      </w:r>
      <w:r w:rsidRPr="00072C4A">
        <w:rPr>
          <w:rStyle w:val="rvts44"/>
          <w:rFonts w:ascii="Arial" w:hAnsi="Arial" w:cs="Arial"/>
          <w:bCs w:val="0"/>
          <w:noProof w:val="0"/>
          <w:sz w:val="28"/>
          <w:szCs w:val="28"/>
          <w:lang w:val="uk-UA"/>
        </w:rPr>
        <w:t xml:space="preserve"> </w:t>
      </w:r>
      <w:r w:rsidRPr="00432262">
        <w:rPr>
          <w:rStyle w:val="rvts44"/>
          <w:rFonts w:ascii="Arial" w:hAnsi="Arial" w:cs="Arial"/>
          <w:bCs w:val="0"/>
          <w:i w:val="0"/>
          <w:iCs/>
          <w:noProof w:val="0"/>
          <w:sz w:val="28"/>
          <w:szCs w:val="28"/>
          <w:lang w:val="uk-UA"/>
        </w:rPr>
        <w:t>[</w:t>
      </w:r>
      <w:r w:rsidR="00432262">
        <w:rPr>
          <w:rStyle w:val="rvts44"/>
          <w:rFonts w:ascii="Arial" w:hAnsi="Arial" w:cs="Arial"/>
          <w:bCs w:val="0"/>
          <w:i w:val="0"/>
          <w:iCs/>
          <w:noProof w:val="0"/>
          <w:sz w:val="28"/>
          <w:szCs w:val="28"/>
          <w:lang w:val="uk-UA"/>
        </w:rPr>
        <w:t>4</w:t>
      </w:r>
      <w:r w:rsidRPr="00432262">
        <w:rPr>
          <w:rStyle w:val="rvts44"/>
          <w:rFonts w:ascii="Arial" w:hAnsi="Arial" w:cs="Arial"/>
          <w:bCs w:val="0"/>
          <w:i w:val="0"/>
          <w:iCs/>
          <w:noProof w:val="0"/>
          <w:sz w:val="28"/>
          <w:szCs w:val="28"/>
          <w:lang w:val="uk-UA"/>
        </w:rPr>
        <w:t>]</w:t>
      </w:r>
      <w:r w:rsidRPr="00072C4A">
        <w:rPr>
          <w:rFonts w:ascii="Arial" w:hAnsi="Arial" w:cs="Arial"/>
          <w:sz w:val="28"/>
          <w:szCs w:val="28"/>
          <w:shd w:val="clear" w:color="auto" w:fill="FFFFFF"/>
        </w:rPr>
        <w:t>). Таким чином, якщо порівняти розуміння категорії «поводження із відходами» та «управління відходами», то очевидним є акцент останньої на необхідності забезпечення роздільного сортування та збирання відходів, тоді як поводження в нормативному змісті розумілось із діяльність із безпечного видалення відходів. Однак законодавець необґрунтовано відмовився від такої складової «поводження із відходами», як «запобігання їх утворенню», що безумовно є складовою економіки замкненого циклу та є частиною процесів екологізації виробництва.</w:t>
      </w:r>
    </w:p>
    <w:p w14:paraId="79E11F62" w14:textId="107C1CF6" w:rsidR="00455768" w:rsidRPr="00072C4A" w:rsidRDefault="00455768" w:rsidP="00455768">
      <w:pPr>
        <w:widowControl w:val="0"/>
        <w:spacing w:line="276" w:lineRule="auto"/>
        <w:ind w:firstLine="567"/>
        <w:jc w:val="both"/>
        <w:rPr>
          <w:rFonts w:ascii="Arial" w:hAnsi="Arial" w:cs="Arial"/>
          <w:sz w:val="28"/>
          <w:szCs w:val="28"/>
          <w:shd w:val="clear" w:color="auto" w:fill="FFFFFF"/>
        </w:rPr>
      </w:pPr>
      <w:r w:rsidRPr="00072C4A">
        <w:rPr>
          <w:rFonts w:ascii="Arial" w:hAnsi="Arial" w:cs="Arial"/>
          <w:sz w:val="28"/>
          <w:szCs w:val="28"/>
          <w:shd w:val="clear" w:color="auto" w:fill="FFFFFF"/>
        </w:rPr>
        <w:t xml:space="preserve">Таким чином, відхід від категорії «поводження з відходами» до категорії «управління відходами» означає не лише відображення європейських стандартів в межах нормативно-правових актів чинного законодавства України, але і сутнісний перегляд підходу до розуміння власне змісту категорії «відходи», що мають визнаватися як суспільно </w:t>
      </w:r>
      <w:r w:rsidRPr="00072C4A">
        <w:rPr>
          <w:rFonts w:ascii="Arial" w:hAnsi="Arial" w:cs="Arial"/>
          <w:sz w:val="28"/>
          <w:szCs w:val="28"/>
          <w:shd w:val="clear" w:color="auto" w:fill="FFFFFF"/>
        </w:rPr>
        <w:lastRenderedPageBreak/>
        <w:t>корисний вид майна, яке безумовно має мати «утворювача», «власника», та інших осіб, зобов</w:t>
      </w:r>
      <w:r w:rsidR="009C58EB">
        <w:rPr>
          <w:rFonts w:ascii="Arial" w:hAnsi="Arial" w:cs="Arial"/>
          <w:sz w:val="28"/>
          <w:szCs w:val="28"/>
          <w:shd w:val="clear" w:color="auto" w:fill="FFFFFF"/>
        </w:rPr>
        <w:t>’</w:t>
      </w:r>
      <w:r w:rsidRPr="00072C4A">
        <w:rPr>
          <w:rFonts w:ascii="Arial" w:hAnsi="Arial" w:cs="Arial"/>
          <w:sz w:val="28"/>
          <w:szCs w:val="28"/>
          <w:shd w:val="clear" w:color="auto" w:fill="FFFFFF"/>
        </w:rPr>
        <w:t>язаних нести відповідальність не лише за їх неправомірне розміщення та створення загроз довкіллю, але і за невжиття заходів із забезпечення економічної ефективності їх управління. Але при цьому виявляється за доцільне нормативного розширення змісту категорії «управління відходами» за рахунок його доповнення вимогою про запобігання їх утворення. Таким чином, пропонується категорію «управління відходами» розуміти як «комплекс заходів із запобігання утворення відходів, а також заходів із збирання, перевезення, оброблення (відновлення, у тому числі сортування, та видалення) відходів, включаючи нагляд за такими операціями та подальший догляд за об</w:t>
      </w:r>
      <w:r w:rsidR="009C58EB">
        <w:rPr>
          <w:rFonts w:ascii="Arial" w:hAnsi="Arial" w:cs="Arial"/>
          <w:sz w:val="28"/>
          <w:szCs w:val="28"/>
          <w:shd w:val="clear" w:color="auto" w:fill="FFFFFF"/>
        </w:rPr>
        <w:t>’</w:t>
      </w:r>
      <w:r w:rsidRPr="00072C4A">
        <w:rPr>
          <w:rFonts w:ascii="Arial" w:hAnsi="Arial" w:cs="Arial"/>
          <w:sz w:val="28"/>
          <w:szCs w:val="28"/>
          <w:shd w:val="clear" w:color="auto" w:fill="FFFFFF"/>
        </w:rPr>
        <w:t>єктами видалення відходів».</w:t>
      </w:r>
    </w:p>
    <w:p w14:paraId="5E246411" w14:textId="77777777" w:rsidR="00432262" w:rsidRDefault="00432262" w:rsidP="00455768">
      <w:pPr>
        <w:widowControl w:val="0"/>
        <w:spacing w:line="276" w:lineRule="auto"/>
        <w:ind w:firstLine="567"/>
        <w:jc w:val="center"/>
        <w:rPr>
          <w:rFonts w:ascii="Arial" w:hAnsi="Arial" w:cs="Arial"/>
          <w:b/>
          <w:sz w:val="28"/>
          <w:szCs w:val="28"/>
        </w:rPr>
      </w:pPr>
    </w:p>
    <w:p w14:paraId="4C7DF80C" w14:textId="4510C5A2" w:rsidR="00455768" w:rsidRPr="00072C4A" w:rsidRDefault="00455768" w:rsidP="00432262">
      <w:pPr>
        <w:widowControl w:val="0"/>
        <w:spacing w:line="276" w:lineRule="auto"/>
        <w:jc w:val="center"/>
        <w:rPr>
          <w:rFonts w:ascii="Arial" w:hAnsi="Arial" w:cs="Arial"/>
          <w:b/>
          <w:sz w:val="28"/>
          <w:szCs w:val="28"/>
        </w:rPr>
      </w:pPr>
      <w:r w:rsidRPr="00072C4A">
        <w:rPr>
          <w:rFonts w:ascii="Arial" w:hAnsi="Arial" w:cs="Arial"/>
          <w:b/>
          <w:sz w:val="28"/>
          <w:szCs w:val="28"/>
        </w:rPr>
        <w:t>Список використаних джерел</w:t>
      </w:r>
    </w:p>
    <w:p w14:paraId="17A1D188" w14:textId="2A3738B9" w:rsidR="00455768" w:rsidRPr="00432262" w:rsidRDefault="00432262" w:rsidP="00432262">
      <w:pPr>
        <w:pStyle w:val="af4"/>
        <w:widowControl w:val="0"/>
        <w:numPr>
          <w:ilvl w:val="0"/>
          <w:numId w:val="44"/>
        </w:numPr>
        <w:tabs>
          <w:tab w:val="left" w:pos="993"/>
        </w:tabs>
        <w:spacing w:line="276" w:lineRule="auto"/>
        <w:ind w:left="0" w:firstLine="567"/>
        <w:jc w:val="both"/>
        <w:rPr>
          <w:rFonts w:ascii="Arial" w:hAnsi="Arial" w:cs="Arial"/>
          <w:i w:val="0"/>
          <w:iCs/>
          <w:noProof w:val="0"/>
          <w:sz w:val="28"/>
          <w:szCs w:val="28"/>
        </w:rPr>
      </w:pPr>
      <w:r w:rsidRPr="00432262">
        <w:rPr>
          <w:rFonts w:ascii="Arial" w:hAnsi="Arial" w:cs="Arial"/>
          <w:i w:val="0"/>
          <w:iCs/>
          <w:caps w:val="0"/>
          <w:noProof w:val="0"/>
          <w:sz w:val="28"/>
          <w:szCs w:val="28"/>
        </w:rPr>
        <w:t xml:space="preserve">Про відходи : </w:t>
      </w:r>
      <w:r>
        <w:rPr>
          <w:rFonts w:ascii="Arial" w:hAnsi="Arial" w:cs="Arial"/>
          <w:i w:val="0"/>
          <w:iCs/>
          <w:caps w:val="0"/>
          <w:noProof w:val="0"/>
          <w:sz w:val="28"/>
          <w:szCs w:val="28"/>
        </w:rPr>
        <w:t>З</w:t>
      </w:r>
      <w:r w:rsidRPr="00432262">
        <w:rPr>
          <w:rFonts w:ascii="Arial" w:hAnsi="Arial" w:cs="Arial"/>
          <w:i w:val="0"/>
          <w:iCs/>
          <w:caps w:val="0"/>
          <w:noProof w:val="0"/>
          <w:sz w:val="28"/>
          <w:szCs w:val="28"/>
        </w:rPr>
        <w:t xml:space="preserve">акон </w:t>
      </w:r>
      <w:r>
        <w:rPr>
          <w:rFonts w:ascii="Arial" w:hAnsi="Arial" w:cs="Arial"/>
          <w:i w:val="0"/>
          <w:iCs/>
          <w:caps w:val="0"/>
          <w:noProof w:val="0"/>
          <w:sz w:val="28"/>
          <w:szCs w:val="28"/>
        </w:rPr>
        <w:t>У</w:t>
      </w:r>
      <w:r w:rsidRPr="00432262">
        <w:rPr>
          <w:rFonts w:ascii="Arial" w:hAnsi="Arial" w:cs="Arial"/>
          <w:i w:val="0"/>
          <w:iCs/>
          <w:caps w:val="0"/>
          <w:noProof w:val="0"/>
          <w:sz w:val="28"/>
          <w:szCs w:val="28"/>
        </w:rPr>
        <w:t>країни від 05</w:t>
      </w:r>
      <w:r>
        <w:rPr>
          <w:rFonts w:ascii="Arial" w:hAnsi="Arial" w:cs="Arial"/>
          <w:i w:val="0"/>
          <w:iCs/>
          <w:caps w:val="0"/>
          <w:noProof w:val="0"/>
          <w:sz w:val="28"/>
          <w:szCs w:val="28"/>
        </w:rPr>
        <w:t>.04.</w:t>
      </w:r>
      <w:r w:rsidRPr="00432262">
        <w:rPr>
          <w:rFonts w:ascii="Arial" w:hAnsi="Arial" w:cs="Arial"/>
          <w:i w:val="0"/>
          <w:iCs/>
          <w:caps w:val="0"/>
          <w:noProof w:val="0"/>
          <w:sz w:val="28"/>
          <w:szCs w:val="28"/>
        </w:rPr>
        <w:t>1998 р. № 187/98-вр. URL: https://zakon.rada.gov.ua/laws/show/187/98-%d0%b2%d1%80</w:t>
      </w:r>
      <w:r>
        <w:rPr>
          <w:rFonts w:ascii="Arial" w:hAnsi="Arial" w:cs="Arial"/>
          <w:i w:val="0"/>
          <w:iCs/>
          <w:caps w:val="0"/>
          <w:noProof w:val="0"/>
          <w:sz w:val="28"/>
          <w:szCs w:val="28"/>
        </w:rPr>
        <w:t>.</w:t>
      </w:r>
    </w:p>
    <w:p w14:paraId="35F01AD6" w14:textId="0313022D" w:rsidR="00455768" w:rsidRPr="00432262" w:rsidRDefault="00432262" w:rsidP="00432262">
      <w:pPr>
        <w:pStyle w:val="af4"/>
        <w:widowControl w:val="0"/>
        <w:numPr>
          <w:ilvl w:val="0"/>
          <w:numId w:val="44"/>
        </w:numPr>
        <w:tabs>
          <w:tab w:val="left" w:pos="993"/>
        </w:tabs>
        <w:spacing w:line="276" w:lineRule="auto"/>
        <w:ind w:left="0" w:firstLine="567"/>
        <w:jc w:val="both"/>
        <w:rPr>
          <w:rFonts w:ascii="Arial" w:hAnsi="Arial" w:cs="Arial"/>
          <w:i w:val="0"/>
          <w:iCs/>
          <w:noProof w:val="0"/>
          <w:sz w:val="28"/>
          <w:szCs w:val="28"/>
        </w:rPr>
      </w:pPr>
      <w:r w:rsidRPr="00432262">
        <w:rPr>
          <w:rFonts w:ascii="Arial" w:hAnsi="Arial" w:cs="Arial"/>
          <w:i w:val="0"/>
          <w:iCs/>
          <w:caps w:val="0"/>
          <w:noProof w:val="0"/>
          <w:sz w:val="28"/>
          <w:szCs w:val="28"/>
        </w:rPr>
        <w:t xml:space="preserve">Угода про асоціацію між </w:t>
      </w:r>
      <w:r>
        <w:rPr>
          <w:rFonts w:ascii="Arial" w:hAnsi="Arial" w:cs="Arial"/>
          <w:i w:val="0"/>
          <w:iCs/>
          <w:caps w:val="0"/>
          <w:noProof w:val="0"/>
          <w:sz w:val="28"/>
          <w:szCs w:val="28"/>
        </w:rPr>
        <w:t>У</w:t>
      </w:r>
      <w:r w:rsidRPr="00432262">
        <w:rPr>
          <w:rFonts w:ascii="Arial" w:hAnsi="Arial" w:cs="Arial"/>
          <w:i w:val="0"/>
          <w:iCs/>
          <w:caps w:val="0"/>
          <w:noProof w:val="0"/>
          <w:sz w:val="28"/>
          <w:szCs w:val="28"/>
        </w:rPr>
        <w:t>країною, з однієї сторони, та Європейським Союзом, Європейським співтовариством з атомної енергії і їхніми державами-членами, з іншої сторони: Закон України від 16</w:t>
      </w:r>
      <w:r>
        <w:rPr>
          <w:rFonts w:ascii="Arial" w:hAnsi="Arial" w:cs="Arial"/>
          <w:i w:val="0"/>
          <w:iCs/>
          <w:caps w:val="0"/>
          <w:noProof w:val="0"/>
          <w:sz w:val="28"/>
          <w:szCs w:val="28"/>
        </w:rPr>
        <w:t>.09.</w:t>
      </w:r>
      <w:r w:rsidRPr="00432262">
        <w:rPr>
          <w:rFonts w:ascii="Arial" w:hAnsi="Arial" w:cs="Arial"/>
          <w:i w:val="0"/>
          <w:iCs/>
          <w:caps w:val="0"/>
          <w:noProof w:val="0"/>
          <w:sz w:val="28"/>
          <w:szCs w:val="28"/>
        </w:rPr>
        <w:t>2014</w:t>
      </w:r>
      <w:r>
        <w:rPr>
          <w:rFonts w:ascii="Arial" w:hAnsi="Arial" w:cs="Arial"/>
          <w:i w:val="0"/>
          <w:iCs/>
          <w:caps w:val="0"/>
          <w:noProof w:val="0"/>
          <w:sz w:val="28"/>
          <w:szCs w:val="28"/>
        </w:rPr>
        <w:t> </w:t>
      </w:r>
      <w:r w:rsidRPr="00432262">
        <w:rPr>
          <w:rFonts w:ascii="Arial" w:hAnsi="Arial" w:cs="Arial"/>
          <w:i w:val="0"/>
          <w:iCs/>
          <w:caps w:val="0"/>
          <w:noProof w:val="0"/>
          <w:sz w:val="28"/>
          <w:szCs w:val="28"/>
        </w:rPr>
        <w:t>р</w:t>
      </w:r>
      <w:r>
        <w:rPr>
          <w:rFonts w:ascii="Arial" w:hAnsi="Arial" w:cs="Arial"/>
          <w:i w:val="0"/>
          <w:iCs/>
          <w:caps w:val="0"/>
          <w:noProof w:val="0"/>
          <w:sz w:val="28"/>
          <w:szCs w:val="28"/>
        </w:rPr>
        <w:t xml:space="preserve">. </w:t>
      </w:r>
      <w:r w:rsidRPr="00432262">
        <w:rPr>
          <w:rFonts w:ascii="Arial" w:hAnsi="Arial" w:cs="Arial"/>
          <w:i w:val="0"/>
          <w:iCs/>
          <w:caps w:val="0"/>
          <w:noProof w:val="0"/>
          <w:sz w:val="28"/>
          <w:szCs w:val="28"/>
        </w:rPr>
        <w:t xml:space="preserve">№ 1678-VII. </w:t>
      </w:r>
      <w:r w:rsidRPr="00432262">
        <w:rPr>
          <w:rFonts w:ascii="Arial" w:hAnsi="Arial" w:cs="Arial"/>
          <w:caps w:val="0"/>
          <w:noProof w:val="0"/>
          <w:sz w:val="28"/>
          <w:szCs w:val="28"/>
        </w:rPr>
        <w:t>Офіційний вісник України.</w:t>
      </w:r>
      <w:r w:rsidRPr="00432262">
        <w:rPr>
          <w:rFonts w:ascii="Arial" w:hAnsi="Arial" w:cs="Arial"/>
          <w:i w:val="0"/>
          <w:iCs/>
          <w:caps w:val="0"/>
          <w:noProof w:val="0"/>
          <w:sz w:val="28"/>
          <w:szCs w:val="28"/>
        </w:rPr>
        <w:t xml:space="preserve"> 2014. №</w:t>
      </w:r>
      <w:r>
        <w:rPr>
          <w:rFonts w:ascii="Arial" w:hAnsi="Arial" w:cs="Arial"/>
          <w:i w:val="0"/>
          <w:iCs/>
          <w:caps w:val="0"/>
          <w:noProof w:val="0"/>
          <w:sz w:val="28"/>
          <w:szCs w:val="28"/>
        </w:rPr>
        <w:t xml:space="preserve"> </w:t>
      </w:r>
      <w:r w:rsidRPr="00432262">
        <w:rPr>
          <w:rFonts w:ascii="Arial" w:hAnsi="Arial" w:cs="Arial"/>
          <w:i w:val="0"/>
          <w:iCs/>
          <w:caps w:val="0"/>
          <w:noProof w:val="0"/>
          <w:sz w:val="28"/>
          <w:szCs w:val="28"/>
        </w:rPr>
        <w:t>75. Ст.</w:t>
      </w:r>
      <w:r>
        <w:rPr>
          <w:rFonts w:ascii="Arial" w:hAnsi="Arial" w:cs="Arial"/>
          <w:i w:val="0"/>
          <w:iCs/>
          <w:caps w:val="0"/>
          <w:noProof w:val="0"/>
          <w:sz w:val="28"/>
          <w:szCs w:val="28"/>
        </w:rPr>
        <w:t xml:space="preserve"> </w:t>
      </w:r>
      <w:r w:rsidRPr="00432262">
        <w:rPr>
          <w:rFonts w:ascii="Arial" w:hAnsi="Arial" w:cs="Arial"/>
          <w:i w:val="0"/>
          <w:iCs/>
          <w:caps w:val="0"/>
          <w:noProof w:val="0"/>
          <w:sz w:val="28"/>
          <w:szCs w:val="28"/>
        </w:rPr>
        <w:t>83. URL: https://zakon.rada.gov.ua/laws/show/984_011#text</w:t>
      </w:r>
      <w:r>
        <w:rPr>
          <w:rFonts w:ascii="Arial" w:hAnsi="Arial" w:cs="Arial"/>
          <w:i w:val="0"/>
          <w:iCs/>
          <w:caps w:val="0"/>
          <w:noProof w:val="0"/>
          <w:sz w:val="28"/>
          <w:szCs w:val="28"/>
        </w:rPr>
        <w:t>.</w:t>
      </w:r>
    </w:p>
    <w:p w14:paraId="23DF9EE9" w14:textId="6B7C1039" w:rsidR="00455768" w:rsidRPr="00432262" w:rsidRDefault="00432262" w:rsidP="00432262">
      <w:pPr>
        <w:pStyle w:val="af4"/>
        <w:widowControl w:val="0"/>
        <w:numPr>
          <w:ilvl w:val="0"/>
          <w:numId w:val="44"/>
        </w:numPr>
        <w:tabs>
          <w:tab w:val="left" w:pos="993"/>
        </w:tabs>
        <w:spacing w:line="276" w:lineRule="auto"/>
        <w:ind w:left="0" w:firstLine="567"/>
        <w:jc w:val="both"/>
        <w:rPr>
          <w:rFonts w:ascii="Arial" w:hAnsi="Arial" w:cs="Arial"/>
          <w:i w:val="0"/>
          <w:iCs/>
          <w:noProof w:val="0"/>
          <w:sz w:val="28"/>
          <w:szCs w:val="28"/>
        </w:rPr>
      </w:pPr>
      <w:r w:rsidRPr="00432262">
        <w:rPr>
          <w:rFonts w:ascii="Arial" w:hAnsi="Arial" w:cs="Arial"/>
          <w:i w:val="0"/>
          <w:iCs/>
          <w:caps w:val="0"/>
          <w:noProof w:val="0"/>
          <w:sz w:val="28"/>
          <w:szCs w:val="28"/>
        </w:rPr>
        <w:t>Про відходи : Закон України від 05</w:t>
      </w:r>
      <w:r>
        <w:rPr>
          <w:rFonts w:ascii="Arial" w:hAnsi="Arial" w:cs="Arial"/>
          <w:i w:val="0"/>
          <w:iCs/>
          <w:caps w:val="0"/>
          <w:noProof w:val="0"/>
          <w:sz w:val="28"/>
          <w:szCs w:val="28"/>
        </w:rPr>
        <w:t>.04.</w:t>
      </w:r>
      <w:r w:rsidRPr="00432262">
        <w:rPr>
          <w:rFonts w:ascii="Arial" w:hAnsi="Arial" w:cs="Arial"/>
          <w:i w:val="0"/>
          <w:iCs/>
          <w:caps w:val="0"/>
          <w:noProof w:val="0"/>
          <w:sz w:val="28"/>
          <w:szCs w:val="28"/>
        </w:rPr>
        <w:t>1998 р. № 187/98-</w:t>
      </w:r>
      <w:r w:rsidR="005B6A1E" w:rsidRPr="00432262">
        <w:rPr>
          <w:rFonts w:ascii="Arial" w:hAnsi="Arial" w:cs="Arial"/>
          <w:i w:val="0"/>
          <w:iCs/>
          <w:caps w:val="0"/>
          <w:noProof w:val="0"/>
          <w:sz w:val="28"/>
          <w:szCs w:val="28"/>
        </w:rPr>
        <w:t>ВР</w:t>
      </w:r>
      <w:r w:rsidRPr="00432262">
        <w:rPr>
          <w:rFonts w:ascii="Arial" w:hAnsi="Arial" w:cs="Arial"/>
          <w:i w:val="0"/>
          <w:iCs/>
          <w:caps w:val="0"/>
          <w:noProof w:val="0"/>
          <w:sz w:val="28"/>
          <w:szCs w:val="28"/>
        </w:rPr>
        <w:t>. URL:</w:t>
      </w:r>
      <w:r>
        <w:rPr>
          <w:rFonts w:ascii="Arial" w:hAnsi="Arial" w:cs="Arial"/>
          <w:i w:val="0"/>
          <w:iCs/>
          <w:caps w:val="0"/>
          <w:noProof w:val="0"/>
          <w:sz w:val="28"/>
          <w:szCs w:val="28"/>
        </w:rPr>
        <w:t xml:space="preserve"> </w:t>
      </w:r>
      <w:r w:rsidRPr="00432262">
        <w:rPr>
          <w:rFonts w:ascii="Arial" w:hAnsi="Arial" w:cs="Arial"/>
          <w:i w:val="0"/>
          <w:iCs/>
          <w:caps w:val="0"/>
          <w:noProof w:val="0"/>
          <w:sz w:val="28"/>
          <w:szCs w:val="28"/>
        </w:rPr>
        <w:t>https://zakon.rada.gov.ua/laws/show/187/98-%D0%B2%D1%80#Text</w:t>
      </w:r>
      <w:r>
        <w:rPr>
          <w:rFonts w:ascii="Arial" w:hAnsi="Arial" w:cs="Arial"/>
          <w:i w:val="0"/>
          <w:iCs/>
          <w:caps w:val="0"/>
          <w:noProof w:val="0"/>
          <w:sz w:val="28"/>
          <w:szCs w:val="28"/>
        </w:rPr>
        <w:t xml:space="preserve"> </w:t>
      </w:r>
      <w:r w:rsidRPr="00432262">
        <w:rPr>
          <w:rFonts w:ascii="Arial" w:hAnsi="Arial" w:cs="Arial"/>
          <w:i w:val="0"/>
          <w:iCs/>
          <w:caps w:val="0"/>
          <w:noProof w:val="0"/>
          <w:sz w:val="28"/>
          <w:szCs w:val="28"/>
        </w:rPr>
        <w:t>(втратив чинність).</w:t>
      </w:r>
    </w:p>
    <w:p w14:paraId="54E02889" w14:textId="7FB71B51" w:rsidR="00455768" w:rsidRPr="00432262" w:rsidRDefault="00432262" w:rsidP="00432262">
      <w:pPr>
        <w:pStyle w:val="af4"/>
        <w:widowControl w:val="0"/>
        <w:numPr>
          <w:ilvl w:val="0"/>
          <w:numId w:val="44"/>
        </w:numPr>
        <w:tabs>
          <w:tab w:val="left" w:pos="993"/>
        </w:tabs>
        <w:spacing w:line="276" w:lineRule="auto"/>
        <w:ind w:left="0" w:firstLine="567"/>
        <w:jc w:val="both"/>
        <w:rPr>
          <w:rFonts w:ascii="Arial" w:hAnsi="Arial" w:cs="Arial"/>
          <w:i w:val="0"/>
          <w:iCs/>
          <w:noProof w:val="0"/>
          <w:sz w:val="28"/>
          <w:szCs w:val="28"/>
        </w:rPr>
      </w:pPr>
      <w:r w:rsidRPr="00432262">
        <w:rPr>
          <w:rFonts w:ascii="Arial" w:hAnsi="Arial" w:cs="Arial"/>
          <w:i w:val="0"/>
          <w:iCs/>
          <w:caps w:val="0"/>
          <w:noProof w:val="0"/>
          <w:sz w:val="28"/>
          <w:szCs w:val="28"/>
        </w:rPr>
        <w:t>Про управління відходами</w:t>
      </w:r>
      <w:r w:rsidR="005B6A1E">
        <w:rPr>
          <w:rFonts w:ascii="Arial" w:hAnsi="Arial" w:cs="Arial"/>
          <w:i w:val="0"/>
          <w:iCs/>
          <w:caps w:val="0"/>
          <w:noProof w:val="0"/>
          <w:sz w:val="28"/>
          <w:szCs w:val="28"/>
        </w:rPr>
        <w:t xml:space="preserve"> </w:t>
      </w:r>
      <w:r w:rsidRPr="00432262">
        <w:rPr>
          <w:rFonts w:ascii="Arial" w:hAnsi="Arial" w:cs="Arial"/>
          <w:i w:val="0"/>
          <w:iCs/>
          <w:caps w:val="0"/>
          <w:noProof w:val="0"/>
          <w:sz w:val="28"/>
          <w:szCs w:val="28"/>
        </w:rPr>
        <w:t xml:space="preserve">: </w:t>
      </w:r>
      <w:r w:rsidR="00C97B18" w:rsidRPr="00432262">
        <w:rPr>
          <w:rFonts w:ascii="Arial" w:hAnsi="Arial" w:cs="Arial"/>
          <w:i w:val="0"/>
          <w:iCs/>
          <w:caps w:val="0"/>
          <w:noProof w:val="0"/>
          <w:sz w:val="28"/>
          <w:szCs w:val="28"/>
        </w:rPr>
        <w:t xml:space="preserve">Закон України </w:t>
      </w:r>
      <w:r w:rsidRPr="00432262">
        <w:rPr>
          <w:rFonts w:ascii="Arial" w:hAnsi="Arial" w:cs="Arial"/>
          <w:i w:val="0"/>
          <w:iCs/>
          <w:caps w:val="0"/>
          <w:noProof w:val="0"/>
          <w:sz w:val="28"/>
          <w:szCs w:val="28"/>
        </w:rPr>
        <w:t xml:space="preserve">від </w:t>
      </w:r>
      <w:r w:rsidRPr="005B6A1E">
        <w:rPr>
          <w:rStyle w:val="rvts44"/>
          <w:rFonts w:ascii="Arial" w:hAnsi="Arial" w:cs="Arial"/>
          <w:noProof w:val="0"/>
          <w:color w:val="333333"/>
          <w:sz w:val="28"/>
          <w:szCs w:val="28"/>
          <w:lang w:val="uk-UA"/>
        </w:rPr>
        <w:t>20</w:t>
      </w:r>
      <w:r w:rsidR="005B6A1E">
        <w:rPr>
          <w:rStyle w:val="rvts44"/>
          <w:rFonts w:ascii="Arial" w:hAnsi="Arial" w:cs="Arial"/>
          <w:noProof w:val="0"/>
          <w:color w:val="333333"/>
          <w:sz w:val="28"/>
          <w:szCs w:val="28"/>
          <w:lang w:val="uk-UA"/>
        </w:rPr>
        <w:t>.06.</w:t>
      </w:r>
      <w:r w:rsidRPr="005B6A1E">
        <w:rPr>
          <w:rStyle w:val="rvts44"/>
          <w:rFonts w:ascii="Arial" w:hAnsi="Arial" w:cs="Arial"/>
          <w:noProof w:val="0"/>
          <w:color w:val="333333"/>
          <w:sz w:val="28"/>
          <w:szCs w:val="28"/>
          <w:lang w:val="uk-UA"/>
        </w:rPr>
        <w:t>2022 р</w:t>
      </w:r>
      <w:r w:rsidR="005B6A1E">
        <w:rPr>
          <w:rStyle w:val="rvts44"/>
          <w:rFonts w:ascii="Arial" w:hAnsi="Arial" w:cs="Arial"/>
          <w:noProof w:val="0"/>
          <w:color w:val="333333"/>
          <w:sz w:val="28"/>
          <w:szCs w:val="28"/>
          <w:lang w:val="uk-UA"/>
        </w:rPr>
        <w:t>.</w:t>
      </w:r>
      <w:r w:rsidRPr="005B6A1E">
        <w:rPr>
          <w:rStyle w:val="rvts44"/>
          <w:rFonts w:ascii="Arial" w:hAnsi="Arial" w:cs="Arial"/>
          <w:noProof w:val="0"/>
          <w:color w:val="333333"/>
          <w:sz w:val="28"/>
          <w:szCs w:val="28"/>
          <w:lang w:val="uk-UA"/>
        </w:rPr>
        <w:t xml:space="preserve"> №</w:t>
      </w:r>
      <w:r w:rsidR="005B6A1E">
        <w:rPr>
          <w:rStyle w:val="rvts44"/>
          <w:rFonts w:ascii="Arial" w:hAnsi="Arial" w:cs="Arial"/>
          <w:noProof w:val="0"/>
          <w:color w:val="333333"/>
          <w:sz w:val="28"/>
          <w:szCs w:val="28"/>
          <w:lang w:val="uk-UA"/>
        </w:rPr>
        <w:t> </w:t>
      </w:r>
      <w:r w:rsidRPr="005B6A1E">
        <w:rPr>
          <w:rStyle w:val="rvts44"/>
          <w:rFonts w:ascii="Arial" w:hAnsi="Arial" w:cs="Arial"/>
          <w:noProof w:val="0"/>
          <w:color w:val="333333"/>
          <w:sz w:val="28"/>
          <w:szCs w:val="28"/>
          <w:lang w:val="uk-UA"/>
        </w:rPr>
        <w:t>2320-</w:t>
      </w:r>
      <w:r w:rsidR="005B6A1E" w:rsidRPr="005B6A1E">
        <w:rPr>
          <w:rStyle w:val="rvts44"/>
          <w:rFonts w:ascii="Arial" w:hAnsi="Arial" w:cs="Arial"/>
          <w:noProof w:val="0"/>
          <w:color w:val="333333"/>
          <w:sz w:val="28"/>
          <w:szCs w:val="28"/>
          <w:lang w:val="uk-UA"/>
        </w:rPr>
        <w:t>IX</w:t>
      </w:r>
      <w:r w:rsidRPr="005B6A1E">
        <w:rPr>
          <w:rFonts w:ascii="Arial" w:hAnsi="Arial" w:cs="Arial"/>
          <w:caps w:val="0"/>
          <w:noProof w:val="0"/>
          <w:sz w:val="28"/>
          <w:szCs w:val="28"/>
        </w:rPr>
        <w:t xml:space="preserve">. </w:t>
      </w:r>
      <w:r w:rsidR="005B6A1E" w:rsidRPr="00432262">
        <w:rPr>
          <w:rFonts w:ascii="Arial" w:hAnsi="Arial" w:cs="Arial"/>
          <w:i w:val="0"/>
          <w:iCs/>
          <w:caps w:val="0"/>
          <w:noProof w:val="0"/>
          <w:sz w:val="28"/>
          <w:szCs w:val="28"/>
        </w:rPr>
        <w:t>URL</w:t>
      </w:r>
      <w:r w:rsidRPr="00432262">
        <w:rPr>
          <w:rFonts w:ascii="Arial" w:hAnsi="Arial" w:cs="Arial"/>
          <w:i w:val="0"/>
          <w:iCs/>
          <w:caps w:val="0"/>
          <w:noProof w:val="0"/>
          <w:sz w:val="28"/>
          <w:szCs w:val="28"/>
        </w:rPr>
        <w:t>: https://zakon.rada.gov.ua/laws/show/2320-20#text</w:t>
      </w:r>
      <w:r w:rsidR="005B6A1E">
        <w:rPr>
          <w:rFonts w:ascii="Arial" w:hAnsi="Arial" w:cs="Arial"/>
          <w:i w:val="0"/>
          <w:iCs/>
          <w:caps w:val="0"/>
          <w:noProof w:val="0"/>
          <w:sz w:val="28"/>
          <w:szCs w:val="28"/>
        </w:rPr>
        <w:t>.</w:t>
      </w:r>
    </w:p>
    <w:p w14:paraId="367FEC15" w14:textId="2C8342BA" w:rsidR="00455768" w:rsidRPr="00432262" w:rsidRDefault="00432262" w:rsidP="00432262">
      <w:pPr>
        <w:pStyle w:val="af4"/>
        <w:widowControl w:val="0"/>
        <w:numPr>
          <w:ilvl w:val="0"/>
          <w:numId w:val="44"/>
        </w:numPr>
        <w:tabs>
          <w:tab w:val="left" w:pos="993"/>
        </w:tabs>
        <w:spacing w:line="276" w:lineRule="auto"/>
        <w:ind w:left="0" w:firstLine="567"/>
        <w:jc w:val="both"/>
        <w:rPr>
          <w:rFonts w:ascii="Arial" w:hAnsi="Arial" w:cs="Arial"/>
          <w:i w:val="0"/>
          <w:iCs/>
          <w:noProof w:val="0"/>
          <w:sz w:val="28"/>
          <w:szCs w:val="28"/>
        </w:rPr>
      </w:pPr>
      <w:r w:rsidRPr="00432262">
        <w:rPr>
          <w:rFonts w:ascii="Arial" w:hAnsi="Arial" w:cs="Arial"/>
          <w:i w:val="0"/>
          <w:iCs/>
          <w:caps w:val="0"/>
          <w:noProof w:val="0"/>
          <w:sz w:val="28"/>
          <w:szCs w:val="28"/>
        </w:rPr>
        <w:t>Про охорону навколишнього природного середовища</w:t>
      </w:r>
      <w:r w:rsidR="005B6A1E">
        <w:rPr>
          <w:rFonts w:ascii="Arial" w:hAnsi="Arial" w:cs="Arial"/>
          <w:i w:val="0"/>
          <w:iCs/>
          <w:caps w:val="0"/>
          <w:noProof w:val="0"/>
          <w:sz w:val="28"/>
          <w:szCs w:val="28"/>
        </w:rPr>
        <w:t xml:space="preserve"> </w:t>
      </w:r>
      <w:r w:rsidRPr="00432262">
        <w:rPr>
          <w:rFonts w:ascii="Arial" w:hAnsi="Arial" w:cs="Arial"/>
          <w:i w:val="0"/>
          <w:iCs/>
          <w:caps w:val="0"/>
          <w:noProof w:val="0"/>
          <w:sz w:val="28"/>
          <w:szCs w:val="28"/>
        </w:rPr>
        <w:t xml:space="preserve">: </w:t>
      </w:r>
      <w:r w:rsidR="005B6A1E">
        <w:rPr>
          <w:rFonts w:ascii="Arial" w:hAnsi="Arial" w:cs="Arial"/>
          <w:i w:val="0"/>
          <w:iCs/>
          <w:caps w:val="0"/>
          <w:noProof w:val="0"/>
          <w:sz w:val="28"/>
          <w:szCs w:val="28"/>
        </w:rPr>
        <w:t>З</w:t>
      </w:r>
      <w:r w:rsidRPr="00432262">
        <w:rPr>
          <w:rFonts w:ascii="Arial" w:hAnsi="Arial" w:cs="Arial"/>
          <w:i w:val="0"/>
          <w:iCs/>
          <w:caps w:val="0"/>
          <w:noProof w:val="0"/>
          <w:sz w:val="28"/>
          <w:szCs w:val="28"/>
        </w:rPr>
        <w:t xml:space="preserve">акон </w:t>
      </w:r>
      <w:r w:rsidR="005B6A1E">
        <w:rPr>
          <w:rFonts w:ascii="Arial" w:hAnsi="Arial" w:cs="Arial"/>
          <w:i w:val="0"/>
          <w:iCs/>
          <w:caps w:val="0"/>
          <w:noProof w:val="0"/>
          <w:sz w:val="28"/>
          <w:szCs w:val="28"/>
        </w:rPr>
        <w:t>У</w:t>
      </w:r>
      <w:r w:rsidRPr="00432262">
        <w:rPr>
          <w:rFonts w:ascii="Arial" w:hAnsi="Arial" w:cs="Arial"/>
          <w:i w:val="0"/>
          <w:iCs/>
          <w:caps w:val="0"/>
          <w:noProof w:val="0"/>
          <w:sz w:val="28"/>
          <w:szCs w:val="28"/>
        </w:rPr>
        <w:t>країни від 25</w:t>
      </w:r>
      <w:r w:rsidR="005B6A1E">
        <w:rPr>
          <w:rFonts w:ascii="Arial" w:hAnsi="Arial" w:cs="Arial"/>
          <w:i w:val="0"/>
          <w:iCs/>
          <w:caps w:val="0"/>
          <w:noProof w:val="0"/>
          <w:sz w:val="28"/>
          <w:szCs w:val="28"/>
        </w:rPr>
        <w:t>.06.</w:t>
      </w:r>
      <w:r w:rsidRPr="00432262">
        <w:rPr>
          <w:rFonts w:ascii="Arial" w:hAnsi="Arial" w:cs="Arial"/>
          <w:i w:val="0"/>
          <w:iCs/>
          <w:caps w:val="0"/>
          <w:noProof w:val="0"/>
          <w:sz w:val="28"/>
          <w:szCs w:val="28"/>
        </w:rPr>
        <w:t>1991 р</w:t>
      </w:r>
      <w:r w:rsidR="005B6A1E">
        <w:rPr>
          <w:rFonts w:ascii="Arial" w:hAnsi="Arial" w:cs="Arial"/>
          <w:i w:val="0"/>
          <w:iCs/>
          <w:caps w:val="0"/>
          <w:noProof w:val="0"/>
          <w:sz w:val="28"/>
          <w:szCs w:val="28"/>
        </w:rPr>
        <w:t>.</w:t>
      </w:r>
      <w:r w:rsidRPr="00432262">
        <w:rPr>
          <w:rFonts w:ascii="Arial" w:hAnsi="Arial" w:cs="Arial"/>
          <w:i w:val="0"/>
          <w:iCs/>
          <w:caps w:val="0"/>
          <w:noProof w:val="0"/>
          <w:sz w:val="28"/>
          <w:szCs w:val="28"/>
        </w:rPr>
        <w:t xml:space="preserve"> № 1264-</w:t>
      </w:r>
      <w:r w:rsidR="005B6A1E" w:rsidRPr="00432262">
        <w:rPr>
          <w:rFonts w:ascii="Arial" w:hAnsi="Arial" w:cs="Arial"/>
          <w:i w:val="0"/>
          <w:iCs/>
          <w:caps w:val="0"/>
          <w:noProof w:val="0"/>
          <w:sz w:val="28"/>
          <w:szCs w:val="28"/>
        </w:rPr>
        <w:t>ХІІ</w:t>
      </w:r>
      <w:r w:rsidRPr="00432262">
        <w:rPr>
          <w:rFonts w:ascii="Arial" w:hAnsi="Arial" w:cs="Arial"/>
          <w:i w:val="0"/>
          <w:iCs/>
          <w:caps w:val="0"/>
          <w:noProof w:val="0"/>
          <w:sz w:val="28"/>
          <w:szCs w:val="28"/>
        </w:rPr>
        <w:t xml:space="preserve">. </w:t>
      </w:r>
      <w:r w:rsidRPr="005B6A1E">
        <w:rPr>
          <w:rFonts w:ascii="Arial" w:hAnsi="Arial" w:cs="Arial"/>
          <w:caps w:val="0"/>
          <w:noProof w:val="0"/>
          <w:sz w:val="28"/>
          <w:szCs w:val="28"/>
        </w:rPr>
        <w:t xml:space="preserve">Відомості </w:t>
      </w:r>
      <w:r w:rsidR="005B6A1E" w:rsidRPr="005B6A1E">
        <w:rPr>
          <w:rFonts w:ascii="Arial" w:hAnsi="Arial" w:cs="Arial"/>
          <w:caps w:val="0"/>
          <w:noProof w:val="0"/>
          <w:sz w:val="28"/>
          <w:szCs w:val="28"/>
        </w:rPr>
        <w:t>Верховної Ради України</w:t>
      </w:r>
      <w:r w:rsidRPr="005B6A1E">
        <w:rPr>
          <w:rFonts w:ascii="Arial" w:hAnsi="Arial" w:cs="Arial"/>
          <w:caps w:val="0"/>
          <w:noProof w:val="0"/>
          <w:sz w:val="28"/>
          <w:szCs w:val="28"/>
        </w:rPr>
        <w:t>.</w:t>
      </w:r>
      <w:r w:rsidRPr="00432262">
        <w:rPr>
          <w:rFonts w:ascii="Arial" w:hAnsi="Arial" w:cs="Arial"/>
          <w:i w:val="0"/>
          <w:iCs/>
          <w:caps w:val="0"/>
          <w:noProof w:val="0"/>
          <w:sz w:val="28"/>
          <w:szCs w:val="28"/>
        </w:rPr>
        <w:t xml:space="preserve"> 1991. № 41. Ст. 546.</w:t>
      </w:r>
    </w:p>
    <w:p w14:paraId="6490B313" w14:textId="3AD815F5" w:rsidR="00455768" w:rsidRPr="00432262" w:rsidRDefault="00432262" w:rsidP="00432262">
      <w:pPr>
        <w:pStyle w:val="af4"/>
        <w:widowControl w:val="0"/>
        <w:numPr>
          <w:ilvl w:val="0"/>
          <w:numId w:val="44"/>
        </w:numPr>
        <w:tabs>
          <w:tab w:val="left" w:pos="993"/>
        </w:tabs>
        <w:spacing w:line="276" w:lineRule="auto"/>
        <w:ind w:left="0" w:firstLine="567"/>
        <w:jc w:val="both"/>
        <w:rPr>
          <w:rFonts w:ascii="Arial" w:hAnsi="Arial" w:cs="Arial"/>
          <w:i w:val="0"/>
          <w:iCs/>
          <w:noProof w:val="0"/>
          <w:sz w:val="28"/>
          <w:szCs w:val="28"/>
        </w:rPr>
      </w:pPr>
      <w:r w:rsidRPr="00432262">
        <w:rPr>
          <w:rFonts w:ascii="Arial" w:hAnsi="Arial" w:cs="Arial"/>
          <w:i w:val="0"/>
          <w:iCs/>
          <w:caps w:val="0"/>
          <w:noProof w:val="0"/>
          <w:color w:val="333333"/>
          <w:sz w:val="28"/>
          <w:szCs w:val="28"/>
          <w:shd w:val="clear" w:color="auto" w:fill="FFFFFF"/>
        </w:rPr>
        <w:t xml:space="preserve">Про місцеве самоврядування в </w:t>
      </w:r>
      <w:r w:rsidR="005B6A1E" w:rsidRPr="00432262">
        <w:rPr>
          <w:rFonts w:ascii="Arial" w:hAnsi="Arial" w:cs="Arial"/>
          <w:i w:val="0"/>
          <w:iCs/>
          <w:caps w:val="0"/>
          <w:noProof w:val="0"/>
          <w:color w:val="333333"/>
          <w:sz w:val="28"/>
          <w:szCs w:val="28"/>
          <w:shd w:val="clear" w:color="auto" w:fill="FFFFFF"/>
        </w:rPr>
        <w:t>Україні</w:t>
      </w:r>
      <w:r w:rsidR="005B6A1E">
        <w:rPr>
          <w:rFonts w:ascii="Arial" w:hAnsi="Arial" w:cs="Arial"/>
          <w:i w:val="0"/>
          <w:iCs/>
          <w:caps w:val="0"/>
          <w:noProof w:val="0"/>
          <w:color w:val="333333"/>
          <w:sz w:val="28"/>
          <w:szCs w:val="28"/>
          <w:shd w:val="clear" w:color="auto" w:fill="FFFFFF"/>
        </w:rPr>
        <w:t xml:space="preserve"> </w:t>
      </w:r>
      <w:r w:rsidR="005B6A1E" w:rsidRPr="00432262">
        <w:rPr>
          <w:rFonts w:ascii="Arial" w:hAnsi="Arial" w:cs="Arial"/>
          <w:i w:val="0"/>
          <w:iCs/>
          <w:caps w:val="0"/>
          <w:noProof w:val="0"/>
          <w:color w:val="333333"/>
          <w:sz w:val="28"/>
          <w:szCs w:val="28"/>
          <w:shd w:val="clear" w:color="auto" w:fill="FFFFFF"/>
        </w:rPr>
        <w:t xml:space="preserve">: Закон України </w:t>
      </w:r>
      <w:r w:rsidRPr="00432262">
        <w:rPr>
          <w:rFonts w:ascii="Arial" w:hAnsi="Arial" w:cs="Arial"/>
          <w:i w:val="0"/>
          <w:iCs/>
          <w:caps w:val="0"/>
          <w:noProof w:val="0"/>
          <w:color w:val="333333"/>
          <w:sz w:val="28"/>
          <w:szCs w:val="28"/>
          <w:shd w:val="clear" w:color="auto" w:fill="FFFFFF"/>
        </w:rPr>
        <w:t xml:space="preserve">від </w:t>
      </w:r>
      <w:r w:rsidRPr="005B6A1E">
        <w:rPr>
          <w:rStyle w:val="rvts44"/>
          <w:rFonts w:ascii="Arial" w:hAnsi="Arial" w:cs="Arial"/>
          <w:noProof w:val="0"/>
          <w:color w:val="333333"/>
          <w:sz w:val="28"/>
          <w:szCs w:val="28"/>
          <w:lang w:val="uk-UA"/>
        </w:rPr>
        <w:t>21</w:t>
      </w:r>
      <w:r w:rsidR="005B6A1E">
        <w:rPr>
          <w:rStyle w:val="rvts44"/>
          <w:rFonts w:ascii="Arial" w:hAnsi="Arial" w:cs="Arial"/>
          <w:noProof w:val="0"/>
          <w:color w:val="333333"/>
          <w:sz w:val="28"/>
          <w:szCs w:val="28"/>
          <w:lang w:val="uk-UA"/>
        </w:rPr>
        <w:t>.05.</w:t>
      </w:r>
      <w:r w:rsidRPr="005B6A1E">
        <w:rPr>
          <w:rStyle w:val="rvts44"/>
          <w:rFonts w:ascii="Arial" w:hAnsi="Arial" w:cs="Arial"/>
          <w:noProof w:val="0"/>
          <w:color w:val="333333"/>
          <w:sz w:val="28"/>
          <w:szCs w:val="28"/>
          <w:lang w:val="uk-UA"/>
        </w:rPr>
        <w:t>1997 р</w:t>
      </w:r>
      <w:r w:rsidR="005B6A1E">
        <w:rPr>
          <w:rStyle w:val="rvts44"/>
          <w:rFonts w:ascii="Arial" w:hAnsi="Arial" w:cs="Arial"/>
          <w:noProof w:val="0"/>
          <w:color w:val="333333"/>
          <w:sz w:val="28"/>
          <w:szCs w:val="28"/>
          <w:lang w:val="uk-UA"/>
        </w:rPr>
        <w:t>.</w:t>
      </w:r>
      <w:r w:rsidRPr="005B6A1E">
        <w:rPr>
          <w:rStyle w:val="rvts44"/>
          <w:rFonts w:ascii="Arial" w:hAnsi="Arial" w:cs="Arial"/>
          <w:noProof w:val="0"/>
          <w:color w:val="333333"/>
          <w:sz w:val="28"/>
          <w:szCs w:val="28"/>
          <w:lang w:val="uk-UA"/>
        </w:rPr>
        <w:t xml:space="preserve"> № 280/97-</w:t>
      </w:r>
      <w:r w:rsidR="005B6A1E" w:rsidRPr="005B6A1E">
        <w:rPr>
          <w:rStyle w:val="rvts44"/>
          <w:rFonts w:ascii="Arial" w:hAnsi="Arial" w:cs="Arial"/>
          <w:noProof w:val="0"/>
          <w:color w:val="333333"/>
          <w:sz w:val="28"/>
          <w:szCs w:val="28"/>
          <w:lang w:val="uk-UA"/>
        </w:rPr>
        <w:t>ВР</w:t>
      </w:r>
      <w:r w:rsidRPr="005B6A1E">
        <w:rPr>
          <w:rStyle w:val="rvts44"/>
          <w:rFonts w:ascii="Arial" w:hAnsi="Arial" w:cs="Arial"/>
          <w:noProof w:val="0"/>
          <w:color w:val="333333"/>
          <w:sz w:val="28"/>
          <w:szCs w:val="28"/>
          <w:lang w:val="uk-UA"/>
        </w:rPr>
        <w:t>.</w:t>
      </w:r>
      <w:r w:rsidRPr="005B6A1E">
        <w:rPr>
          <w:rFonts w:ascii="Arial" w:hAnsi="Arial" w:cs="Arial"/>
          <w:caps w:val="0"/>
          <w:noProof w:val="0"/>
          <w:color w:val="333333"/>
          <w:sz w:val="28"/>
          <w:szCs w:val="28"/>
          <w:shd w:val="clear" w:color="auto" w:fill="FFFFFF"/>
        </w:rPr>
        <w:t xml:space="preserve"> Відомості </w:t>
      </w:r>
      <w:r w:rsidR="005B6A1E" w:rsidRPr="005B6A1E">
        <w:rPr>
          <w:rFonts w:ascii="Arial" w:hAnsi="Arial" w:cs="Arial"/>
          <w:caps w:val="0"/>
          <w:noProof w:val="0"/>
          <w:color w:val="333333"/>
          <w:sz w:val="28"/>
          <w:szCs w:val="28"/>
          <w:shd w:val="clear" w:color="auto" w:fill="FFFFFF"/>
        </w:rPr>
        <w:t>Верховної Ради України</w:t>
      </w:r>
      <w:r w:rsidRPr="00432262">
        <w:rPr>
          <w:rFonts w:ascii="Arial" w:hAnsi="Arial" w:cs="Arial"/>
          <w:i w:val="0"/>
          <w:iCs/>
          <w:caps w:val="0"/>
          <w:noProof w:val="0"/>
          <w:color w:val="333333"/>
          <w:sz w:val="28"/>
          <w:szCs w:val="28"/>
          <w:shd w:val="clear" w:color="auto" w:fill="FFFFFF"/>
        </w:rPr>
        <w:t>. 1997. №</w:t>
      </w:r>
      <w:r w:rsidR="005B6A1E">
        <w:rPr>
          <w:rFonts w:ascii="Arial" w:hAnsi="Arial" w:cs="Arial"/>
          <w:i w:val="0"/>
          <w:iCs/>
          <w:caps w:val="0"/>
          <w:noProof w:val="0"/>
          <w:color w:val="333333"/>
          <w:sz w:val="28"/>
          <w:szCs w:val="28"/>
          <w:shd w:val="clear" w:color="auto" w:fill="FFFFFF"/>
        </w:rPr>
        <w:t> </w:t>
      </w:r>
      <w:r w:rsidRPr="00432262">
        <w:rPr>
          <w:rFonts w:ascii="Arial" w:hAnsi="Arial" w:cs="Arial"/>
          <w:i w:val="0"/>
          <w:iCs/>
          <w:caps w:val="0"/>
          <w:noProof w:val="0"/>
          <w:color w:val="333333"/>
          <w:sz w:val="28"/>
          <w:szCs w:val="28"/>
          <w:shd w:val="clear" w:color="auto" w:fill="FFFFFF"/>
        </w:rPr>
        <w:t>24. Ст. 170.</w:t>
      </w:r>
    </w:p>
    <w:p w14:paraId="1E32CAC1" w14:textId="3BAEFD18" w:rsidR="00455768" w:rsidRPr="00432262" w:rsidRDefault="00432262" w:rsidP="00432262">
      <w:pPr>
        <w:pStyle w:val="af4"/>
        <w:widowControl w:val="0"/>
        <w:numPr>
          <w:ilvl w:val="0"/>
          <w:numId w:val="44"/>
        </w:numPr>
        <w:tabs>
          <w:tab w:val="left" w:pos="993"/>
        </w:tabs>
        <w:spacing w:line="276" w:lineRule="auto"/>
        <w:ind w:left="0" w:firstLine="567"/>
        <w:jc w:val="both"/>
        <w:rPr>
          <w:rFonts w:ascii="Arial" w:hAnsi="Arial" w:cs="Arial"/>
          <w:i w:val="0"/>
          <w:iCs/>
          <w:noProof w:val="0"/>
          <w:sz w:val="28"/>
          <w:szCs w:val="28"/>
        </w:rPr>
      </w:pPr>
      <w:r w:rsidRPr="00432262">
        <w:rPr>
          <w:rFonts w:ascii="Arial" w:hAnsi="Arial" w:cs="Arial"/>
          <w:i w:val="0"/>
          <w:iCs/>
          <w:caps w:val="0"/>
          <w:noProof w:val="0"/>
          <w:color w:val="333333"/>
          <w:sz w:val="28"/>
          <w:szCs w:val="28"/>
          <w:shd w:val="clear" w:color="auto" w:fill="FFFFFF"/>
        </w:rPr>
        <w:t>Про комплексну реконструкцію кварталів (мікрорайонів) застарілого житлового фонду</w:t>
      </w:r>
      <w:r w:rsidR="005B6A1E">
        <w:rPr>
          <w:rFonts w:ascii="Arial" w:hAnsi="Arial" w:cs="Arial"/>
          <w:i w:val="0"/>
          <w:iCs/>
          <w:caps w:val="0"/>
          <w:noProof w:val="0"/>
          <w:color w:val="333333"/>
          <w:sz w:val="28"/>
          <w:szCs w:val="28"/>
          <w:shd w:val="clear" w:color="auto" w:fill="FFFFFF"/>
        </w:rPr>
        <w:t xml:space="preserve"> </w:t>
      </w:r>
      <w:r w:rsidRPr="00432262">
        <w:rPr>
          <w:rFonts w:ascii="Arial" w:hAnsi="Arial" w:cs="Arial"/>
          <w:i w:val="0"/>
          <w:iCs/>
          <w:caps w:val="0"/>
          <w:noProof w:val="0"/>
          <w:color w:val="333333"/>
          <w:sz w:val="28"/>
          <w:szCs w:val="28"/>
          <w:shd w:val="clear" w:color="auto" w:fill="FFFFFF"/>
        </w:rPr>
        <w:t xml:space="preserve">: </w:t>
      </w:r>
      <w:r w:rsidR="005B6A1E" w:rsidRPr="00432262">
        <w:rPr>
          <w:rFonts w:ascii="Arial" w:hAnsi="Arial" w:cs="Arial"/>
          <w:i w:val="0"/>
          <w:iCs/>
          <w:caps w:val="0"/>
          <w:noProof w:val="0"/>
          <w:color w:val="333333"/>
          <w:sz w:val="28"/>
          <w:szCs w:val="28"/>
          <w:shd w:val="clear" w:color="auto" w:fill="FFFFFF"/>
        </w:rPr>
        <w:t xml:space="preserve">Закон України </w:t>
      </w:r>
      <w:r w:rsidRPr="00432262">
        <w:rPr>
          <w:rFonts w:ascii="Arial" w:hAnsi="Arial" w:cs="Arial"/>
          <w:i w:val="0"/>
          <w:iCs/>
          <w:caps w:val="0"/>
          <w:noProof w:val="0"/>
          <w:color w:val="333333"/>
          <w:sz w:val="28"/>
          <w:szCs w:val="28"/>
          <w:shd w:val="clear" w:color="auto" w:fill="FFFFFF"/>
        </w:rPr>
        <w:t>від 22</w:t>
      </w:r>
      <w:r w:rsidR="005B6A1E">
        <w:rPr>
          <w:rFonts w:ascii="Arial" w:hAnsi="Arial" w:cs="Arial"/>
          <w:i w:val="0"/>
          <w:iCs/>
          <w:caps w:val="0"/>
          <w:noProof w:val="0"/>
          <w:color w:val="333333"/>
          <w:sz w:val="28"/>
          <w:szCs w:val="28"/>
          <w:shd w:val="clear" w:color="auto" w:fill="FFFFFF"/>
        </w:rPr>
        <w:t>.12.</w:t>
      </w:r>
      <w:r w:rsidRPr="00432262">
        <w:rPr>
          <w:rFonts w:ascii="Arial" w:hAnsi="Arial" w:cs="Arial"/>
          <w:i w:val="0"/>
          <w:iCs/>
          <w:caps w:val="0"/>
          <w:noProof w:val="0"/>
          <w:color w:val="333333"/>
          <w:sz w:val="28"/>
          <w:szCs w:val="28"/>
          <w:shd w:val="clear" w:color="auto" w:fill="FFFFFF"/>
        </w:rPr>
        <w:t>2006 р</w:t>
      </w:r>
      <w:r w:rsidR="005B6A1E">
        <w:rPr>
          <w:rFonts w:ascii="Arial" w:hAnsi="Arial" w:cs="Arial"/>
          <w:i w:val="0"/>
          <w:iCs/>
          <w:caps w:val="0"/>
          <w:noProof w:val="0"/>
          <w:color w:val="333333"/>
          <w:sz w:val="28"/>
          <w:szCs w:val="28"/>
          <w:shd w:val="clear" w:color="auto" w:fill="FFFFFF"/>
        </w:rPr>
        <w:t>.</w:t>
      </w:r>
      <w:r w:rsidRPr="00432262">
        <w:rPr>
          <w:rFonts w:ascii="Arial" w:hAnsi="Arial" w:cs="Arial"/>
          <w:i w:val="0"/>
          <w:iCs/>
          <w:caps w:val="0"/>
          <w:noProof w:val="0"/>
          <w:color w:val="333333"/>
          <w:sz w:val="28"/>
          <w:szCs w:val="28"/>
          <w:shd w:val="clear" w:color="auto" w:fill="FFFFFF"/>
        </w:rPr>
        <w:t xml:space="preserve"> № 525-</w:t>
      </w:r>
      <w:r w:rsidR="005B6A1E" w:rsidRPr="00432262">
        <w:rPr>
          <w:rFonts w:ascii="Arial" w:hAnsi="Arial" w:cs="Arial"/>
          <w:i w:val="0"/>
          <w:iCs/>
          <w:caps w:val="0"/>
          <w:noProof w:val="0"/>
          <w:color w:val="333333"/>
          <w:sz w:val="28"/>
          <w:szCs w:val="28"/>
          <w:shd w:val="clear" w:color="auto" w:fill="FFFFFF"/>
        </w:rPr>
        <w:t>V</w:t>
      </w:r>
      <w:r w:rsidRPr="00432262">
        <w:rPr>
          <w:rFonts w:ascii="Arial" w:hAnsi="Arial" w:cs="Arial"/>
          <w:i w:val="0"/>
          <w:iCs/>
          <w:caps w:val="0"/>
          <w:noProof w:val="0"/>
          <w:color w:val="333333"/>
          <w:sz w:val="28"/>
          <w:szCs w:val="28"/>
          <w:shd w:val="clear" w:color="auto" w:fill="FFFFFF"/>
        </w:rPr>
        <w:t>.</w:t>
      </w:r>
      <w:r w:rsidRPr="00432262">
        <w:rPr>
          <w:rFonts w:ascii="Arial" w:hAnsi="Arial" w:cs="Arial"/>
          <w:b/>
          <w:i w:val="0"/>
          <w:iCs/>
          <w:caps w:val="0"/>
          <w:noProof w:val="0"/>
          <w:color w:val="333333"/>
          <w:sz w:val="28"/>
          <w:szCs w:val="28"/>
          <w:shd w:val="clear" w:color="auto" w:fill="FFFFFF"/>
        </w:rPr>
        <w:t xml:space="preserve"> </w:t>
      </w:r>
      <w:r w:rsidRPr="005B6A1E">
        <w:rPr>
          <w:rFonts w:ascii="Arial" w:hAnsi="Arial" w:cs="Arial"/>
          <w:caps w:val="0"/>
          <w:noProof w:val="0"/>
          <w:color w:val="333333"/>
          <w:sz w:val="28"/>
          <w:szCs w:val="28"/>
          <w:shd w:val="clear" w:color="auto" w:fill="FFFFFF"/>
        </w:rPr>
        <w:t xml:space="preserve">Відомості </w:t>
      </w:r>
      <w:r w:rsidR="005B6A1E" w:rsidRPr="005B6A1E">
        <w:rPr>
          <w:rFonts w:ascii="Arial" w:hAnsi="Arial" w:cs="Arial"/>
          <w:caps w:val="0"/>
          <w:noProof w:val="0"/>
          <w:color w:val="333333"/>
          <w:sz w:val="28"/>
          <w:szCs w:val="28"/>
          <w:shd w:val="clear" w:color="auto" w:fill="FFFFFF"/>
        </w:rPr>
        <w:t>Верховної Ради України</w:t>
      </w:r>
      <w:r w:rsidRPr="00432262">
        <w:rPr>
          <w:rFonts w:ascii="Arial" w:hAnsi="Arial" w:cs="Arial"/>
          <w:i w:val="0"/>
          <w:iCs/>
          <w:caps w:val="0"/>
          <w:noProof w:val="0"/>
          <w:color w:val="333333"/>
          <w:sz w:val="28"/>
          <w:szCs w:val="28"/>
          <w:shd w:val="clear" w:color="auto" w:fill="FFFFFF"/>
        </w:rPr>
        <w:t>. 2007. № 10. Ст. 88.</w:t>
      </w:r>
    </w:p>
    <w:p w14:paraId="1D990257" w14:textId="27EED8F4" w:rsidR="00455768" w:rsidRPr="00432262" w:rsidRDefault="00432262" w:rsidP="00432262">
      <w:pPr>
        <w:pStyle w:val="af4"/>
        <w:widowControl w:val="0"/>
        <w:numPr>
          <w:ilvl w:val="0"/>
          <w:numId w:val="44"/>
        </w:numPr>
        <w:tabs>
          <w:tab w:val="left" w:pos="993"/>
        </w:tabs>
        <w:spacing w:line="276" w:lineRule="auto"/>
        <w:ind w:left="0" w:firstLine="567"/>
        <w:jc w:val="both"/>
        <w:rPr>
          <w:rFonts w:ascii="Arial" w:hAnsi="Arial" w:cs="Arial"/>
          <w:i w:val="0"/>
          <w:iCs/>
          <w:noProof w:val="0"/>
          <w:sz w:val="28"/>
          <w:szCs w:val="28"/>
        </w:rPr>
      </w:pPr>
      <w:r w:rsidRPr="00432262">
        <w:rPr>
          <w:rFonts w:ascii="Arial" w:hAnsi="Arial" w:cs="Arial"/>
          <w:i w:val="0"/>
          <w:iCs/>
          <w:caps w:val="0"/>
          <w:noProof w:val="0"/>
          <w:color w:val="333333"/>
          <w:sz w:val="28"/>
          <w:szCs w:val="28"/>
          <w:shd w:val="clear" w:color="auto" w:fill="FFFFFF"/>
        </w:rPr>
        <w:t>Про державно-приватне партнерство</w:t>
      </w:r>
      <w:r w:rsidR="005B6A1E">
        <w:rPr>
          <w:rFonts w:ascii="Arial" w:hAnsi="Arial" w:cs="Arial"/>
          <w:i w:val="0"/>
          <w:iCs/>
          <w:caps w:val="0"/>
          <w:noProof w:val="0"/>
          <w:color w:val="333333"/>
          <w:sz w:val="28"/>
          <w:szCs w:val="28"/>
          <w:shd w:val="clear" w:color="auto" w:fill="FFFFFF"/>
        </w:rPr>
        <w:t xml:space="preserve"> </w:t>
      </w:r>
      <w:r w:rsidRPr="00432262">
        <w:rPr>
          <w:rFonts w:ascii="Arial" w:hAnsi="Arial" w:cs="Arial"/>
          <w:i w:val="0"/>
          <w:iCs/>
          <w:caps w:val="0"/>
          <w:noProof w:val="0"/>
          <w:color w:val="333333"/>
          <w:sz w:val="28"/>
          <w:szCs w:val="28"/>
          <w:shd w:val="clear" w:color="auto" w:fill="FFFFFF"/>
        </w:rPr>
        <w:t xml:space="preserve">: </w:t>
      </w:r>
      <w:r w:rsidR="005B6A1E" w:rsidRPr="00432262">
        <w:rPr>
          <w:rFonts w:ascii="Arial" w:hAnsi="Arial" w:cs="Arial"/>
          <w:i w:val="0"/>
          <w:iCs/>
          <w:caps w:val="0"/>
          <w:noProof w:val="0"/>
          <w:color w:val="333333"/>
          <w:sz w:val="28"/>
          <w:szCs w:val="28"/>
          <w:shd w:val="clear" w:color="auto" w:fill="FFFFFF"/>
        </w:rPr>
        <w:t xml:space="preserve">Закон України </w:t>
      </w:r>
      <w:r w:rsidRPr="00432262">
        <w:rPr>
          <w:rFonts w:ascii="Arial" w:hAnsi="Arial" w:cs="Arial"/>
          <w:i w:val="0"/>
          <w:iCs/>
          <w:caps w:val="0"/>
          <w:noProof w:val="0"/>
          <w:color w:val="333333"/>
          <w:sz w:val="28"/>
          <w:szCs w:val="28"/>
          <w:shd w:val="clear" w:color="auto" w:fill="FFFFFF"/>
        </w:rPr>
        <w:t xml:space="preserve">від </w:t>
      </w:r>
      <w:r w:rsidR="005B6A1E">
        <w:rPr>
          <w:rFonts w:ascii="Arial" w:hAnsi="Arial" w:cs="Arial"/>
          <w:i w:val="0"/>
          <w:iCs/>
          <w:caps w:val="0"/>
          <w:noProof w:val="0"/>
          <w:color w:val="333333"/>
          <w:sz w:val="28"/>
          <w:szCs w:val="28"/>
          <w:shd w:val="clear" w:color="auto" w:fill="FFFFFF"/>
        </w:rPr>
        <w:t>0</w:t>
      </w:r>
      <w:r w:rsidRPr="00432262">
        <w:rPr>
          <w:rFonts w:ascii="Arial" w:hAnsi="Arial" w:cs="Arial"/>
          <w:i w:val="0"/>
          <w:iCs/>
          <w:caps w:val="0"/>
          <w:noProof w:val="0"/>
          <w:color w:val="333333"/>
          <w:sz w:val="28"/>
          <w:szCs w:val="28"/>
          <w:shd w:val="clear" w:color="auto" w:fill="FFFFFF"/>
        </w:rPr>
        <w:t>1</w:t>
      </w:r>
      <w:r w:rsidR="005B6A1E">
        <w:rPr>
          <w:rFonts w:ascii="Arial" w:hAnsi="Arial" w:cs="Arial"/>
          <w:i w:val="0"/>
          <w:iCs/>
          <w:caps w:val="0"/>
          <w:noProof w:val="0"/>
          <w:color w:val="333333"/>
          <w:sz w:val="28"/>
          <w:szCs w:val="28"/>
          <w:shd w:val="clear" w:color="auto" w:fill="FFFFFF"/>
        </w:rPr>
        <w:t>.07.</w:t>
      </w:r>
      <w:r w:rsidRPr="00432262">
        <w:rPr>
          <w:rFonts w:ascii="Arial" w:hAnsi="Arial" w:cs="Arial"/>
          <w:i w:val="0"/>
          <w:iCs/>
          <w:caps w:val="0"/>
          <w:noProof w:val="0"/>
          <w:color w:val="333333"/>
          <w:sz w:val="28"/>
          <w:szCs w:val="28"/>
          <w:shd w:val="clear" w:color="auto" w:fill="FFFFFF"/>
        </w:rPr>
        <w:t>2010 р</w:t>
      </w:r>
      <w:r w:rsidR="005B6A1E">
        <w:rPr>
          <w:rFonts w:ascii="Arial" w:hAnsi="Arial" w:cs="Arial"/>
          <w:i w:val="0"/>
          <w:iCs/>
          <w:caps w:val="0"/>
          <w:noProof w:val="0"/>
          <w:color w:val="333333"/>
          <w:sz w:val="28"/>
          <w:szCs w:val="28"/>
          <w:shd w:val="clear" w:color="auto" w:fill="FFFFFF"/>
        </w:rPr>
        <w:t>.</w:t>
      </w:r>
      <w:r w:rsidRPr="00432262">
        <w:rPr>
          <w:rFonts w:ascii="Arial" w:hAnsi="Arial" w:cs="Arial"/>
          <w:i w:val="0"/>
          <w:iCs/>
          <w:caps w:val="0"/>
          <w:noProof w:val="0"/>
          <w:color w:val="333333"/>
          <w:sz w:val="28"/>
          <w:szCs w:val="28"/>
          <w:shd w:val="clear" w:color="auto" w:fill="FFFFFF"/>
        </w:rPr>
        <w:t xml:space="preserve"> № 2404-</w:t>
      </w:r>
      <w:r w:rsidR="005B6A1E" w:rsidRPr="00432262">
        <w:rPr>
          <w:rFonts w:ascii="Arial" w:hAnsi="Arial" w:cs="Arial"/>
          <w:i w:val="0"/>
          <w:iCs/>
          <w:caps w:val="0"/>
          <w:noProof w:val="0"/>
          <w:color w:val="333333"/>
          <w:sz w:val="28"/>
          <w:szCs w:val="28"/>
          <w:shd w:val="clear" w:color="auto" w:fill="FFFFFF"/>
        </w:rPr>
        <w:t>VI</w:t>
      </w:r>
      <w:r w:rsidRPr="00432262">
        <w:rPr>
          <w:rFonts w:ascii="Arial" w:hAnsi="Arial" w:cs="Arial"/>
          <w:i w:val="0"/>
          <w:iCs/>
          <w:caps w:val="0"/>
          <w:noProof w:val="0"/>
          <w:color w:val="333333"/>
          <w:sz w:val="28"/>
          <w:szCs w:val="28"/>
          <w:shd w:val="clear" w:color="auto" w:fill="FFFFFF"/>
        </w:rPr>
        <w:t xml:space="preserve">. </w:t>
      </w:r>
      <w:r w:rsidR="005B6A1E" w:rsidRPr="00432262">
        <w:rPr>
          <w:rFonts w:ascii="Arial" w:hAnsi="Arial" w:cs="Arial"/>
          <w:i w:val="0"/>
          <w:iCs/>
          <w:caps w:val="0"/>
          <w:noProof w:val="0"/>
          <w:color w:val="333333"/>
          <w:sz w:val="28"/>
          <w:szCs w:val="28"/>
          <w:shd w:val="clear" w:color="auto" w:fill="FFFFFF"/>
        </w:rPr>
        <w:t>URL</w:t>
      </w:r>
      <w:r w:rsidRPr="00432262">
        <w:rPr>
          <w:rFonts w:ascii="Arial" w:hAnsi="Arial" w:cs="Arial"/>
          <w:i w:val="0"/>
          <w:iCs/>
          <w:caps w:val="0"/>
          <w:noProof w:val="0"/>
          <w:color w:val="333333"/>
          <w:sz w:val="28"/>
          <w:szCs w:val="28"/>
          <w:shd w:val="clear" w:color="auto" w:fill="FFFFFF"/>
        </w:rPr>
        <w:t xml:space="preserve">: </w:t>
      </w:r>
      <w:hyperlink r:id="rId27" w:anchor="Text" w:history="1">
        <w:r w:rsidRPr="005B6A1E">
          <w:rPr>
            <w:rStyle w:val="af2"/>
            <w:rFonts w:ascii="Arial" w:hAnsi="Arial" w:cs="Arial"/>
            <w:noProof w:val="0"/>
            <w:color w:val="auto"/>
            <w:sz w:val="28"/>
            <w:szCs w:val="28"/>
            <w:u w:val="none"/>
            <w:shd w:val="clear" w:color="auto" w:fill="FFFFFF"/>
            <w:lang w:val="uk-UA"/>
          </w:rPr>
          <w:t>https://zakon.rada.gov.ua/laws/show/2404-17#text</w:t>
        </w:r>
      </w:hyperlink>
      <w:r w:rsidR="005B6A1E" w:rsidRPr="005B6A1E">
        <w:rPr>
          <w:rStyle w:val="af2"/>
          <w:rFonts w:ascii="Arial" w:hAnsi="Arial" w:cs="Arial"/>
          <w:noProof w:val="0"/>
          <w:color w:val="auto"/>
          <w:sz w:val="28"/>
          <w:szCs w:val="28"/>
          <w:u w:val="none"/>
          <w:shd w:val="clear" w:color="auto" w:fill="FFFFFF"/>
          <w:lang w:val="uk-UA"/>
        </w:rPr>
        <w:t>.</w:t>
      </w:r>
    </w:p>
    <w:p w14:paraId="11FB8E3D" w14:textId="77777777" w:rsidR="00455768" w:rsidRPr="00432262" w:rsidRDefault="00455768" w:rsidP="00455768">
      <w:pPr>
        <w:pStyle w:val="af4"/>
        <w:widowControl w:val="0"/>
        <w:spacing w:line="276" w:lineRule="auto"/>
        <w:ind w:firstLine="567"/>
        <w:jc w:val="both"/>
        <w:rPr>
          <w:rFonts w:ascii="Arial" w:hAnsi="Arial" w:cs="Arial"/>
          <w:i w:val="0"/>
          <w:iCs/>
          <w:noProof w:val="0"/>
          <w:color w:val="333333"/>
          <w:sz w:val="28"/>
          <w:szCs w:val="28"/>
          <w:shd w:val="clear" w:color="auto" w:fill="FFFFFF"/>
        </w:rPr>
      </w:pPr>
    </w:p>
    <w:p w14:paraId="0C17E85D" w14:textId="77777777" w:rsidR="0034767C" w:rsidRDefault="0034767C" w:rsidP="00455768">
      <w:pPr>
        <w:widowControl w:val="0"/>
        <w:spacing w:line="276" w:lineRule="auto"/>
        <w:ind w:firstLine="567"/>
        <w:jc w:val="right"/>
        <w:rPr>
          <w:rFonts w:ascii="Arial" w:hAnsi="Arial" w:cs="Arial"/>
          <w:b/>
          <w:bCs/>
          <w:sz w:val="28"/>
          <w:szCs w:val="28"/>
        </w:rPr>
      </w:pPr>
    </w:p>
    <w:p w14:paraId="7A8C6A56" w14:textId="7B975540" w:rsidR="00455768" w:rsidRPr="0034767C" w:rsidRDefault="00455768" w:rsidP="00455768">
      <w:pPr>
        <w:widowControl w:val="0"/>
        <w:spacing w:line="276" w:lineRule="auto"/>
        <w:ind w:firstLine="567"/>
        <w:jc w:val="right"/>
        <w:rPr>
          <w:rFonts w:ascii="Arial" w:hAnsi="Arial" w:cs="Arial"/>
          <w:b/>
          <w:bCs/>
          <w:i/>
          <w:iCs/>
          <w:sz w:val="28"/>
          <w:szCs w:val="28"/>
        </w:rPr>
      </w:pPr>
      <w:r w:rsidRPr="0034767C">
        <w:rPr>
          <w:rFonts w:ascii="Arial" w:hAnsi="Arial" w:cs="Arial"/>
          <w:b/>
          <w:bCs/>
          <w:i/>
          <w:iCs/>
          <w:sz w:val="28"/>
          <w:szCs w:val="28"/>
        </w:rPr>
        <w:t xml:space="preserve">СОЛОВЙОВ </w:t>
      </w:r>
      <w:r w:rsidR="0034767C" w:rsidRPr="0034767C">
        <w:rPr>
          <w:rFonts w:ascii="Arial" w:hAnsi="Arial" w:cs="Arial"/>
          <w:b/>
          <w:bCs/>
          <w:i/>
          <w:iCs/>
          <w:sz w:val="28"/>
          <w:szCs w:val="28"/>
        </w:rPr>
        <w:t>Іван Миколайович</w:t>
      </w:r>
      <w:r w:rsidRPr="0034767C">
        <w:rPr>
          <w:rFonts w:ascii="Arial" w:hAnsi="Arial" w:cs="Arial"/>
          <w:b/>
          <w:bCs/>
          <w:i/>
          <w:iCs/>
          <w:sz w:val="28"/>
          <w:szCs w:val="28"/>
        </w:rPr>
        <w:t>,</w:t>
      </w:r>
    </w:p>
    <w:p w14:paraId="77D85D93" w14:textId="50DA0CF4" w:rsidR="00455768" w:rsidRPr="00072C4A" w:rsidRDefault="005034A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канд. юрид. наук</w:t>
      </w:r>
      <w:r w:rsidR="00455768" w:rsidRPr="00072C4A">
        <w:rPr>
          <w:rFonts w:ascii="Arial" w:hAnsi="Arial" w:cs="Arial"/>
          <w:i/>
          <w:iCs/>
          <w:sz w:val="28"/>
          <w:szCs w:val="28"/>
        </w:rPr>
        <w:t xml:space="preserve">, </w:t>
      </w:r>
    </w:p>
    <w:p w14:paraId="428AC5D1" w14:textId="77777777"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 xml:space="preserve">суддя Петриківського районного суду </w:t>
      </w:r>
    </w:p>
    <w:p w14:paraId="60D3AEAD" w14:textId="6E174516" w:rsidR="00455768"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Дніпропетровської області</w:t>
      </w:r>
      <w:r w:rsidR="0034767C">
        <w:rPr>
          <w:rFonts w:ascii="Arial" w:hAnsi="Arial" w:cs="Arial"/>
          <w:i/>
          <w:iCs/>
          <w:sz w:val="28"/>
          <w:szCs w:val="28"/>
        </w:rPr>
        <w:t xml:space="preserve">, </w:t>
      </w:r>
    </w:p>
    <w:p w14:paraId="0DC24DD6" w14:textId="08934DDC" w:rsidR="0034767C" w:rsidRPr="00072C4A" w:rsidRDefault="0034767C" w:rsidP="00455768">
      <w:pPr>
        <w:widowControl w:val="0"/>
        <w:spacing w:line="276" w:lineRule="auto"/>
        <w:ind w:firstLine="567"/>
        <w:jc w:val="right"/>
        <w:rPr>
          <w:rFonts w:ascii="Arial" w:hAnsi="Arial" w:cs="Arial"/>
          <w:i/>
          <w:iCs/>
          <w:sz w:val="28"/>
          <w:szCs w:val="28"/>
        </w:rPr>
      </w:pPr>
      <w:r>
        <w:rPr>
          <w:rFonts w:ascii="Arial" w:hAnsi="Arial" w:cs="Arial"/>
          <w:i/>
          <w:iCs/>
          <w:sz w:val="28"/>
          <w:szCs w:val="28"/>
        </w:rPr>
        <w:t xml:space="preserve">Україна, </w:t>
      </w:r>
      <w:r w:rsidR="00F17131">
        <w:rPr>
          <w:rFonts w:ascii="Arial" w:hAnsi="Arial" w:cs="Arial"/>
          <w:i/>
          <w:iCs/>
          <w:sz w:val="28"/>
          <w:szCs w:val="28"/>
        </w:rPr>
        <w:t>смт Петриківка</w:t>
      </w:r>
    </w:p>
    <w:p w14:paraId="33E11530" w14:textId="77777777" w:rsidR="00455768" w:rsidRPr="00072C4A" w:rsidRDefault="00455768" w:rsidP="00455768">
      <w:pPr>
        <w:widowControl w:val="0"/>
        <w:spacing w:line="276" w:lineRule="auto"/>
        <w:ind w:firstLine="567"/>
        <w:jc w:val="right"/>
        <w:rPr>
          <w:rFonts w:ascii="Arial" w:hAnsi="Arial" w:cs="Arial"/>
          <w:i/>
          <w:iCs/>
          <w:sz w:val="28"/>
          <w:szCs w:val="28"/>
        </w:rPr>
      </w:pPr>
    </w:p>
    <w:p w14:paraId="3BC7C740" w14:textId="77777777" w:rsidR="00512483" w:rsidRDefault="00455768" w:rsidP="00512483">
      <w:pPr>
        <w:widowControl w:val="0"/>
        <w:spacing w:line="276" w:lineRule="auto"/>
        <w:jc w:val="center"/>
        <w:rPr>
          <w:rFonts w:ascii="Arial" w:hAnsi="Arial" w:cs="Arial"/>
          <w:b/>
          <w:bCs/>
          <w:sz w:val="28"/>
          <w:szCs w:val="28"/>
        </w:rPr>
      </w:pPr>
      <w:r w:rsidRPr="00072C4A">
        <w:rPr>
          <w:rFonts w:ascii="Arial" w:hAnsi="Arial" w:cs="Arial"/>
          <w:b/>
          <w:bCs/>
          <w:sz w:val="28"/>
          <w:szCs w:val="28"/>
        </w:rPr>
        <w:t xml:space="preserve">ДЕЯКІ МІРКУВАННЯ ЩОДО СПРАВЕДЛИВОСТІ </w:t>
      </w:r>
    </w:p>
    <w:p w14:paraId="5CF6B351" w14:textId="2DA205DD" w:rsidR="00455768" w:rsidRPr="00072C4A" w:rsidRDefault="00455768" w:rsidP="00512483">
      <w:pPr>
        <w:widowControl w:val="0"/>
        <w:spacing w:line="276" w:lineRule="auto"/>
        <w:jc w:val="center"/>
        <w:rPr>
          <w:rFonts w:ascii="Arial" w:hAnsi="Arial" w:cs="Arial"/>
          <w:b/>
          <w:bCs/>
          <w:sz w:val="28"/>
          <w:szCs w:val="28"/>
        </w:rPr>
      </w:pPr>
      <w:r w:rsidRPr="00072C4A">
        <w:rPr>
          <w:rFonts w:ascii="Arial" w:hAnsi="Arial" w:cs="Arial"/>
          <w:b/>
          <w:bCs/>
          <w:sz w:val="28"/>
          <w:szCs w:val="28"/>
        </w:rPr>
        <w:t xml:space="preserve">АДМІНІСТРАТИВНИХ СТЯГНЕНЬ </w:t>
      </w:r>
    </w:p>
    <w:p w14:paraId="7F4A254E" w14:textId="77777777" w:rsidR="00455768" w:rsidRPr="00072C4A" w:rsidRDefault="00455768" w:rsidP="00455768">
      <w:pPr>
        <w:widowControl w:val="0"/>
        <w:spacing w:line="276" w:lineRule="auto"/>
        <w:ind w:firstLine="567"/>
        <w:jc w:val="center"/>
        <w:rPr>
          <w:rFonts w:ascii="Arial" w:hAnsi="Arial" w:cs="Arial"/>
          <w:b/>
          <w:bCs/>
          <w:sz w:val="28"/>
          <w:szCs w:val="28"/>
        </w:rPr>
      </w:pPr>
    </w:p>
    <w:p w14:paraId="5A861D57" w14:textId="77777777"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 xml:space="preserve">Україна обрала для себе шлях розвивати і зміцнювати демократичну, соціальну, правову державу. У контексті створення в суспільстві «ідеальних» умов для гармонії співжиття, ключовим елементом є справедливість, яка відіграє важливу роль у встановленні правил і відповідальності за їх порушення. </w:t>
      </w:r>
    </w:p>
    <w:p w14:paraId="6620841F" w14:textId="77777777"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Цей вплив можна охарактеризувати таким чином:</w:t>
      </w:r>
    </w:p>
    <w:p w14:paraId="08797A39" w14:textId="77777777"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1. Справедливість у встановленні правил гарантує їх легітимність та підтримку громадянами. Люди більше готові дотримуватися правил, якщо вони вважають їх справедливими.</w:t>
      </w:r>
    </w:p>
    <w:p w14:paraId="375291D5" w14:textId="77777777"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2. Справедливе застосування відповідальності за порушення правил сприяє довірі до правосуддя та державних інституцій, і держави загалом. Люди вірять, що їх права будуть захищені, порушники відповідатимуть перед законом, а невинні виправдані.</w:t>
      </w:r>
    </w:p>
    <w:p w14:paraId="75B169E6" w14:textId="77777777"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3. Справедливість у встановленні санкцій враховує тяжкість і суспільну шкідливість правопорушень. Це може діяти як запобіжник до зменшення кількості правопорушень.</w:t>
      </w:r>
    </w:p>
    <w:p w14:paraId="32388E5F" w14:textId="77777777"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4. Справедливе покарання має сприяти виправленню та реабілітації порушників, їх подальшої інтеграції в суспільство.</w:t>
      </w:r>
    </w:p>
    <w:p w14:paraId="3EBAA90E" w14:textId="4DCEFA97"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5. Справедливість сприяє гармонії та соціальній стабільності, оскільки вона розв</w:t>
      </w:r>
      <w:r w:rsidR="009C58EB" w:rsidRPr="00512483">
        <w:rPr>
          <w:rFonts w:ascii="Arial" w:hAnsi="Arial" w:cs="Arial"/>
          <w:spacing w:val="-2"/>
          <w:sz w:val="28"/>
          <w:szCs w:val="28"/>
        </w:rPr>
        <w:t>’</w:t>
      </w:r>
      <w:r w:rsidRPr="00512483">
        <w:rPr>
          <w:rFonts w:ascii="Arial" w:hAnsi="Arial" w:cs="Arial"/>
          <w:spacing w:val="-2"/>
          <w:sz w:val="28"/>
          <w:szCs w:val="28"/>
        </w:rPr>
        <w:t>язує конфлікти та врівноважує інтереси різних членів суспільства, зокрема, жертви (потерпілого), порушника та стороннього спостерігача.</w:t>
      </w:r>
    </w:p>
    <w:p w14:paraId="19F4500F" w14:textId="77777777"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В аспекті правосуддя та сприйняття суспільством притягнення винної особи до адміністративної відповідальності, важливе значення набуває необхідність відмежування стягнення від відшкодування завданої шкоди, що за своєю суттю носить компенсаційний характер. Тому постає питання чи дійсно передбачені законодавцем види адміністративних стягнень є справедливими і дієвими, та такими, які сприяють виправленню порушника та попередженню вчинення нових правопорушень?</w:t>
      </w:r>
    </w:p>
    <w:p w14:paraId="4CB01E59" w14:textId="77777777"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lastRenderedPageBreak/>
        <w:t>Стягнення має бути виправдано тяжкістю правопорушення, адже кожен випадок може вимагати індивідуального підходу.</w:t>
      </w:r>
    </w:p>
    <w:p w14:paraId="1B892070" w14:textId="43DCA9F4" w:rsidR="00455768" w:rsidRPr="00512483" w:rsidRDefault="00512483"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У</w:t>
      </w:r>
      <w:r w:rsidR="00455768" w:rsidRPr="00512483">
        <w:rPr>
          <w:rFonts w:ascii="Arial" w:hAnsi="Arial" w:cs="Arial"/>
          <w:spacing w:val="-2"/>
          <w:sz w:val="28"/>
          <w:szCs w:val="28"/>
        </w:rPr>
        <w:t xml:space="preserve"> </w:t>
      </w:r>
      <w:r w:rsidR="002B260F" w:rsidRPr="00512483">
        <w:rPr>
          <w:rFonts w:ascii="Arial" w:hAnsi="Arial" w:cs="Arial"/>
          <w:spacing w:val="-2"/>
          <w:sz w:val="28"/>
          <w:szCs w:val="28"/>
        </w:rPr>
        <w:t>проєкт</w:t>
      </w:r>
      <w:r w:rsidR="00455768" w:rsidRPr="00512483">
        <w:rPr>
          <w:rFonts w:ascii="Arial" w:hAnsi="Arial" w:cs="Arial"/>
          <w:spacing w:val="-2"/>
          <w:sz w:val="28"/>
          <w:szCs w:val="28"/>
        </w:rPr>
        <w:t>і Кодексу України про адміністративні проступки (далі – Кодекс), що був представлений 26 вересня 2023 р</w:t>
      </w:r>
      <w:r w:rsidRPr="00512483">
        <w:rPr>
          <w:rFonts w:ascii="Arial" w:hAnsi="Arial" w:cs="Arial"/>
          <w:spacing w:val="-2"/>
          <w:sz w:val="28"/>
          <w:szCs w:val="28"/>
        </w:rPr>
        <w:t>.</w:t>
      </w:r>
      <w:r w:rsidR="00455768" w:rsidRPr="00512483">
        <w:rPr>
          <w:rFonts w:ascii="Arial" w:hAnsi="Arial" w:cs="Arial"/>
          <w:spacing w:val="-2"/>
          <w:sz w:val="28"/>
          <w:szCs w:val="28"/>
        </w:rPr>
        <w:t xml:space="preserve"> в рамках VII Харківського міжнародного юридичного форуму на панельній дискусії «Оновлення адміністративно-деліктного законодавства в Україні: </w:t>
      </w:r>
      <w:r w:rsidR="00240E5D" w:rsidRPr="00512483">
        <w:rPr>
          <w:rFonts w:ascii="Arial" w:hAnsi="Arial" w:cs="Arial"/>
          <w:spacing w:val="-2"/>
          <w:sz w:val="28"/>
          <w:szCs w:val="28"/>
        </w:rPr>
        <w:t>акт</w:t>
      </w:r>
      <w:r w:rsidRPr="00512483">
        <w:rPr>
          <w:rFonts w:ascii="Arial" w:hAnsi="Arial" w:cs="Arial"/>
          <w:spacing w:val="-2"/>
          <w:sz w:val="28"/>
          <w:szCs w:val="28"/>
        </w:rPr>
        <w:t>у</w:t>
      </w:r>
      <w:r w:rsidR="00455768" w:rsidRPr="00512483">
        <w:rPr>
          <w:rFonts w:ascii="Arial" w:hAnsi="Arial" w:cs="Arial"/>
          <w:spacing w:val="-2"/>
          <w:sz w:val="28"/>
          <w:szCs w:val="28"/>
        </w:rPr>
        <w:t>альні ідеї та їх обговорення» його завданням визначено правове забезпечення охорони прав, свобод та інтересів осіб, суспільних і державних інтересів, порядку публічного управління від протиправних посягань.</w:t>
      </w:r>
    </w:p>
    <w:p w14:paraId="76AE35F0" w14:textId="25806E41"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Кодекс, зокрема, передбачає такий вид стягнення, як короткостроковий арешт, який може застосовуватися адміністративним судом за позовом адміністративного органу в порядку, визначеному Кодексом адміністративного судочинства України, за вчинення адміністративного проступку, санкція статей якого передбачає наслідок адміністративне стягнення у вигляді короткострокового арешту. Короткостроковий арешт установлюється і застосовується лише у виняткових випадках за окремі види адміністративних проступків на строк до п</w:t>
      </w:r>
      <w:r w:rsidR="009C58EB" w:rsidRPr="00512483">
        <w:rPr>
          <w:rFonts w:ascii="Arial" w:hAnsi="Arial" w:cs="Arial"/>
          <w:spacing w:val="-2"/>
          <w:sz w:val="28"/>
          <w:szCs w:val="28"/>
        </w:rPr>
        <w:t>’</w:t>
      </w:r>
      <w:r w:rsidRPr="00512483">
        <w:rPr>
          <w:rFonts w:ascii="Arial" w:hAnsi="Arial" w:cs="Arial"/>
          <w:spacing w:val="-2"/>
          <w:sz w:val="28"/>
          <w:szCs w:val="28"/>
        </w:rPr>
        <w:t>ятнадцяти діб.</w:t>
      </w:r>
    </w:p>
    <w:p w14:paraId="14581C72" w14:textId="77777777"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Збереження такого виду стягнення загалом є недоцільним, через його неефективність та затратність виконання такого виду стягнення.</w:t>
      </w:r>
    </w:p>
    <w:p w14:paraId="1347F664" w14:textId="709E7914"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 xml:space="preserve">В кримінальному судочинстві вже йде тенденція до виключення арешту з санкції кримінальних правопорушень та запровадження нового виду покарання – пробаційний нагляд. Так, </w:t>
      </w:r>
      <w:r w:rsidR="00512483" w:rsidRPr="00512483">
        <w:rPr>
          <w:rFonts w:ascii="Arial" w:hAnsi="Arial" w:cs="Arial"/>
          <w:spacing w:val="-2"/>
          <w:sz w:val="28"/>
          <w:szCs w:val="28"/>
        </w:rPr>
        <w:t xml:space="preserve">у </w:t>
      </w:r>
      <w:r w:rsidRPr="00512483">
        <w:rPr>
          <w:rFonts w:ascii="Arial" w:hAnsi="Arial" w:cs="Arial"/>
          <w:spacing w:val="-2"/>
          <w:sz w:val="28"/>
          <w:szCs w:val="28"/>
        </w:rPr>
        <w:t xml:space="preserve">пояснювальній записці до </w:t>
      </w:r>
      <w:r w:rsidR="002B260F" w:rsidRPr="00512483">
        <w:rPr>
          <w:rFonts w:ascii="Arial" w:hAnsi="Arial" w:cs="Arial"/>
          <w:spacing w:val="-2"/>
          <w:sz w:val="28"/>
          <w:szCs w:val="28"/>
        </w:rPr>
        <w:t>проєкт</w:t>
      </w:r>
      <w:r w:rsidRPr="00512483">
        <w:rPr>
          <w:rFonts w:ascii="Arial" w:hAnsi="Arial" w:cs="Arial"/>
          <w:spacing w:val="-2"/>
          <w:sz w:val="28"/>
          <w:szCs w:val="28"/>
        </w:rPr>
        <w:t>у Закону України «</w:t>
      </w:r>
      <w:r w:rsidR="002B260F" w:rsidRPr="00512483">
        <w:rPr>
          <w:rFonts w:ascii="Arial" w:hAnsi="Arial" w:cs="Arial"/>
          <w:spacing w:val="-2"/>
          <w:sz w:val="28"/>
          <w:szCs w:val="28"/>
        </w:rPr>
        <w:t>Проєкт</w:t>
      </w:r>
      <w:r w:rsidRPr="00512483">
        <w:rPr>
          <w:rFonts w:ascii="Arial" w:hAnsi="Arial" w:cs="Arial"/>
          <w:spacing w:val="-2"/>
          <w:sz w:val="28"/>
          <w:szCs w:val="28"/>
        </w:rPr>
        <w:t xml:space="preserve"> Закону про внесення змін до Кримінального, Кримінального процесуального кодексів України та інших законодавчих актів України щодо удосконалення видів кримінальних покарань в умовах воєнного стану» №</w:t>
      </w:r>
      <w:r w:rsidR="00512483" w:rsidRPr="00512483">
        <w:rPr>
          <w:rFonts w:ascii="Arial" w:hAnsi="Arial" w:cs="Arial"/>
          <w:spacing w:val="-2"/>
          <w:sz w:val="28"/>
          <w:szCs w:val="28"/>
        </w:rPr>
        <w:t xml:space="preserve"> </w:t>
      </w:r>
      <w:r w:rsidRPr="00512483">
        <w:rPr>
          <w:rFonts w:ascii="Arial" w:hAnsi="Arial" w:cs="Arial"/>
          <w:spacing w:val="-2"/>
          <w:sz w:val="28"/>
          <w:szCs w:val="28"/>
        </w:rPr>
        <w:t>9185 від 05.04.2023</w:t>
      </w:r>
      <w:r w:rsidR="00512483" w:rsidRPr="00512483">
        <w:rPr>
          <w:rFonts w:ascii="Arial" w:hAnsi="Arial" w:cs="Arial"/>
          <w:spacing w:val="-2"/>
          <w:sz w:val="28"/>
          <w:szCs w:val="28"/>
        </w:rPr>
        <w:t xml:space="preserve"> р.</w:t>
      </w:r>
      <w:r w:rsidRPr="00512483">
        <w:rPr>
          <w:rFonts w:ascii="Arial" w:hAnsi="Arial" w:cs="Arial"/>
          <w:spacing w:val="-2"/>
          <w:sz w:val="28"/>
          <w:szCs w:val="28"/>
        </w:rPr>
        <w:t xml:space="preserve">, зазначається, що обмеження волі та арешт як види покарань, при передбаченому порядку їх виконання, втрачають своє кримінально-правове і соціальне призначення та потребують значної фінансової витратності. Отже, через неефективність застосування цих покарань постає необхідність їх виключення, перегляду або створення нових умов їх застосування та порядку виконання, впровадження нових, альтернативних покарань. На пробаційний нагляд пропонується замінити кримінальне покарання у виді арешту у санкціях, що його передбачають (крім кримінальних правопорушень, вчинених військовослужбовцями). Доречі, вказаний </w:t>
      </w:r>
      <w:r w:rsidR="002B260F" w:rsidRPr="00512483">
        <w:rPr>
          <w:rFonts w:ascii="Arial" w:hAnsi="Arial" w:cs="Arial"/>
          <w:spacing w:val="-2"/>
          <w:sz w:val="28"/>
          <w:szCs w:val="28"/>
        </w:rPr>
        <w:t>проєкт</w:t>
      </w:r>
      <w:r w:rsidRPr="00512483">
        <w:rPr>
          <w:rFonts w:ascii="Arial" w:hAnsi="Arial" w:cs="Arial"/>
          <w:spacing w:val="-2"/>
          <w:sz w:val="28"/>
          <w:szCs w:val="28"/>
        </w:rPr>
        <w:t xml:space="preserve"> закону 26.09.2023 підписано Президентом України.</w:t>
      </w:r>
    </w:p>
    <w:p w14:paraId="4AC41DEA" w14:textId="77777777"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 xml:space="preserve">При цьому, як відомо, адміністративне правопорушення (проступок) відрізняється від кримінального правопорушення меншим ступенем </w:t>
      </w:r>
      <w:r w:rsidRPr="00512483">
        <w:rPr>
          <w:rFonts w:ascii="Arial" w:hAnsi="Arial" w:cs="Arial"/>
          <w:spacing w:val="-2"/>
          <w:sz w:val="28"/>
          <w:szCs w:val="28"/>
        </w:rPr>
        <w:lastRenderedPageBreak/>
        <w:t>суспільної небезпеки. З огляду на вказане, очевидно, залишення такого виду стягнення у Кодексі, де строки арешту є значно меншими, є нераціональним.</w:t>
      </w:r>
    </w:p>
    <w:p w14:paraId="60BC6DB3" w14:textId="77777777"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Окрім цього, є дискусійним визначений Кодексом порядок накладення такого виду стягнення через ініціацію подання позову відповідним адміністративним органом в порядку визначеним Кодексом адміністративного судочинства України.</w:t>
      </w:r>
    </w:p>
    <w:p w14:paraId="37C9681C" w14:textId="1F178BDA" w:rsidR="00455768" w:rsidRPr="00512483" w:rsidRDefault="00455768" w:rsidP="00455768">
      <w:pPr>
        <w:widowControl w:val="0"/>
        <w:spacing w:line="276" w:lineRule="auto"/>
        <w:ind w:firstLine="567"/>
        <w:jc w:val="both"/>
        <w:rPr>
          <w:rFonts w:ascii="Arial" w:hAnsi="Arial" w:cs="Arial"/>
          <w:spacing w:val="-2"/>
          <w:sz w:val="28"/>
          <w:szCs w:val="28"/>
        </w:rPr>
      </w:pPr>
      <w:r w:rsidRPr="00512483">
        <w:rPr>
          <w:rFonts w:ascii="Arial" w:hAnsi="Arial" w:cs="Arial"/>
          <w:spacing w:val="-2"/>
          <w:sz w:val="28"/>
          <w:szCs w:val="28"/>
        </w:rPr>
        <w:t>Так, завданням адміністративного судочинства є справедливе, неупереджене та своєчасне вирішення судом спорів у сфері публічно-правових відносин з метою ефективного захисту прав, свобод та інтересів фізичних осіб, прав та інтересів юридичних осіб від порушень з боку суб</w:t>
      </w:r>
      <w:r w:rsidR="009C58EB" w:rsidRPr="00512483">
        <w:rPr>
          <w:rFonts w:ascii="Arial" w:hAnsi="Arial" w:cs="Arial"/>
          <w:spacing w:val="-2"/>
          <w:sz w:val="28"/>
          <w:szCs w:val="28"/>
        </w:rPr>
        <w:t>’</w:t>
      </w:r>
      <w:r w:rsidRPr="00512483">
        <w:rPr>
          <w:rFonts w:ascii="Arial" w:hAnsi="Arial" w:cs="Arial"/>
          <w:spacing w:val="-2"/>
          <w:sz w:val="28"/>
          <w:szCs w:val="28"/>
        </w:rPr>
        <w:t>єктів владних повноважень.</w:t>
      </w:r>
    </w:p>
    <w:p w14:paraId="44ABCC38" w14:textId="79A666C5" w:rsidR="00455768" w:rsidRPr="00512483" w:rsidRDefault="00455768" w:rsidP="00455768">
      <w:pPr>
        <w:widowControl w:val="0"/>
        <w:spacing w:line="276" w:lineRule="auto"/>
        <w:ind w:firstLine="567"/>
        <w:jc w:val="both"/>
        <w:rPr>
          <w:rFonts w:ascii="Arial" w:hAnsi="Arial" w:cs="Arial"/>
          <w:b/>
          <w:spacing w:val="-2"/>
          <w:sz w:val="28"/>
          <w:szCs w:val="28"/>
        </w:rPr>
      </w:pPr>
      <w:r w:rsidRPr="00512483">
        <w:rPr>
          <w:rFonts w:ascii="Arial" w:hAnsi="Arial" w:cs="Arial"/>
          <w:spacing w:val="-2"/>
          <w:sz w:val="28"/>
          <w:szCs w:val="28"/>
        </w:rPr>
        <w:t>Тобто, в першу чергу, цим кодексом передбачається наявність публічно-правового спору. Справи даної категорії визначається як адміністративні, розгляд яких здійснюють спеціалізовані адміністративні суди. Делікт та спір – це два різні юридичні поняття з відмінними значеннями. Покладення на адміністративний суд функцій здійснення правосуддя шляхом накладення стягнення через інститут ініціювання позову, є не властивим природі цього суду та суперечить завданням визначеним процесуальним кодексом. Тому на практиці, з огляду на вимогу «якості закону» у розумінні п</w:t>
      </w:r>
      <w:r w:rsidR="00512483" w:rsidRPr="00512483">
        <w:rPr>
          <w:rFonts w:ascii="Arial" w:hAnsi="Arial" w:cs="Arial"/>
          <w:spacing w:val="-2"/>
          <w:sz w:val="28"/>
          <w:szCs w:val="28"/>
        </w:rPr>
        <w:t>.</w:t>
      </w:r>
      <w:r w:rsidRPr="00512483">
        <w:rPr>
          <w:rFonts w:ascii="Arial" w:hAnsi="Arial" w:cs="Arial"/>
          <w:spacing w:val="-2"/>
          <w:sz w:val="28"/>
          <w:szCs w:val="28"/>
        </w:rPr>
        <w:t xml:space="preserve"> 1 ст</w:t>
      </w:r>
      <w:r w:rsidR="00512483" w:rsidRPr="00512483">
        <w:rPr>
          <w:rFonts w:ascii="Arial" w:hAnsi="Arial" w:cs="Arial"/>
          <w:spacing w:val="-2"/>
          <w:sz w:val="28"/>
          <w:szCs w:val="28"/>
        </w:rPr>
        <w:t>.</w:t>
      </w:r>
      <w:r w:rsidRPr="00512483">
        <w:rPr>
          <w:rFonts w:ascii="Arial" w:hAnsi="Arial" w:cs="Arial"/>
          <w:spacing w:val="-2"/>
          <w:sz w:val="28"/>
          <w:szCs w:val="28"/>
        </w:rPr>
        <w:t xml:space="preserve"> 6 Конвенції про захист прав людини і основоположних свобод, може виникнути питання чи дійсно адміністративний суд буде «судом встановленим законом», а отже чи правомірно на особу накладено стягнення.</w:t>
      </w:r>
    </w:p>
    <w:p w14:paraId="7FAA9272" w14:textId="77777777" w:rsidR="00512483" w:rsidRDefault="00512483" w:rsidP="00455768">
      <w:pPr>
        <w:widowControl w:val="0"/>
        <w:spacing w:line="276" w:lineRule="auto"/>
        <w:ind w:firstLine="567"/>
        <w:jc w:val="center"/>
        <w:rPr>
          <w:rFonts w:ascii="Arial" w:hAnsi="Arial" w:cs="Arial"/>
          <w:b/>
          <w:iCs/>
          <w:sz w:val="28"/>
          <w:szCs w:val="28"/>
        </w:rPr>
      </w:pPr>
    </w:p>
    <w:p w14:paraId="0DC65637" w14:textId="756B580B" w:rsidR="00455768" w:rsidRPr="00072C4A" w:rsidRDefault="00455768" w:rsidP="00512483">
      <w:pPr>
        <w:widowControl w:val="0"/>
        <w:spacing w:line="276" w:lineRule="auto"/>
        <w:jc w:val="center"/>
        <w:rPr>
          <w:rFonts w:ascii="Arial" w:hAnsi="Arial" w:cs="Arial"/>
          <w:b/>
          <w:iCs/>
          <w:sz w:val="28"/>
          <w:szCs w:val="28"/>
        </w:rPr>
      </w:pPr>
      <w:r w:rsidRPr="00072C4A">
        <w:rPr>
          <w:rFonts w:ascii="Arial" w:hAnsi="Arial" w:cs="Arial"/>
          <w:b/>
          <w:iCs/>
          <w:sz w:val="28"/>
          <w:szCs w:val="28"/>
        </w:rPr>
        <w:t>Список використаних джерел</w:t>
      </w:r>
    </w:p>
    <w:p w14:paraId="0CE6359B" w14:textId="77BFF7D7" w:rsidR="00455768" w:rsidRPr="00512483" w:rsidRDefault="00455768" w:rsidP="00455768">
      <w:pPr>
        <w:widowControl w:val="0"/>
        <w:spacing w:line="276" w:lineRule="auto"/>
        <w:ind w:firstLine="567"/>
        <w:jc w:val="both"/>
        <w:rPr>
          <w:rFonts w:ascii="Arial" w:hAnsi="Arial" w:cs="Arial"/>
          <w:i/>
          <w:iCs/>
          <w:sz w:val="28"/>
          <w:szCs w:val="28"/>
        </w:rPr>
      </w:pPr>
      <w:r w:rsidRPr="00072C4A">
        <w:rPr>
          <w:rFonts w:ascii="Arial" w:hAnsi="Arial" w:cs="Arial"/>
          <w:sz w:val="28"/>
          <w:szCs w:val="28"/>
        </w:rPr>
        <w:t xml:space="preserve">1. Пояснювальна записка до </w:t>
      </w:r>
      <w:r w:rsidR="002B260F">
        <w:rPr>
          <w:rFonts w:ascii="Arial" w:hAnsi="Arial" w:cs="Arial"/>
          <w:sz w:val="28"/>
          <w:szCs w:val="28"/>
        </w:rPr>
        <w:t>проєкт</w:t>
      </w:r>
      <w:r w:rsidRPr="00072C4A">
        <w:rPr>
          <w:rFonts w:ascii="Arial" w:hAnsi="Arial" w:cs="Arial"/>
          <w:sz w:val="28"/>
          <w:szCs w:val="28"/>
        </w:rPr>
        <w:t>у Закону України «</w:t>
      </w:r>
      <w:r w:rsidR="002B260F">
        <w:rPr>
          <w:rFonts w:ascii="Arial" w:hAnsi="Arial" w:cs="Arial"/>
          <w:sz w:val="28"/>
          <w:szCs w:val="28"/>
        </w:rPr>
        <w:t>Проєкт</w:t>
      </w:r>
      <w:r w:rsidRPr="00072C4A">
        <w:rPr>
          <w:rFonts w:ascii="Arial" w:hAnsi="Arial" w:cs="Arial"/>
          <w:sz w:val="28"/>
          <w:szCs w:val="28"/>
        </w:rPr>
        <w:t xml:space="preserve"> Закону про внесення змін до Кримінального, Кримінального процесуального кодексів України та інших законодавчих актів України щодо удосконалення видів кримінальних покарань в умовах воєнного стану» №</w:t>
      </w:r>
      <w:r w:rsidR="00512483">
        <w:rPr>
          <w:rFonts w:ascii="Arial" w:hAnsi="Arial" w:cs="Arial"/>
          <w:sz w:val="28"/>
          <w:szCs w:val="28"/>
        </w:rPr>
        <w:t xml:space="preserve"> </w:t>
      </w:r>
      <w:r w:rsidRPr="00072C4A">
        <w:rPr>
          <w:rFonts w:ascii="Arial" w:hAnsi="Arial" w:cs="Arial"/>
          <w:sz w:val="28"/>
          <w:szCs w:val="28"/>
        </w:rPr>
        <w:t>9185 від 05.04.2023</w:t>
      </w:r>
      <w:r w:rsidR="00512483">
        <w:rPr>
          <w:rFonts w:ascii="Arial" w:hAnsi="Arial" w:cs="Arial"/>
          <w:sz w:val="28"/>
          <w:szCs w:val="28"/>
        </w:rPr>
        <w:t xml:space="preserve"> р</w:t>
      </w:r>
      <w:r w:rsidRPr="00072C4A">
        <w:rPr>
          <w:rFonts w:ascii="Arial" w:hAnsi="Arial" w:cs="Arial"/>
          <w:sz w:val="28"/>
          <w:szCs w:val="28"/>
        </w:rPr>
        <w:t xml:space="preserve">. URL:  </w:t>
      </w:r>
      <w:hyperlink r:id="rId28" w:history="1">
        <w:r w:rsidR="00512483" w:rsidRPr="00512483">
          <w:rPr>
            <w:rStyle w:val="af2"/>
            <w:rFonts w:ascii="Arial" w:hAnsi="Arial" w:cs="Arial"/>
            <w:i w:val="0"/>
            <w:iCs/>
            <w:caps w:val="0"/>
            <w:noProof w:val="0"/>
            <w:color w:val="auto"/>
            <w:sz w:val="28"/>
            <w:szCs w:val="28"/>
            <w:u w:val="none"/>
            <w:lang w:val="uk-UA"/>
          </w:rPr>
          <w:t>https://itd.rada.gov.ua/billinfo/bills/card/41692</w:t>
        </w:r>
      </w:hyperlink>
      <w:r w:rsidR="00512483" w:rsidRPr="00512483">
        <w:rPr>
          <w:rFonts w:ascii="Arial" w:hAnsi="Arial" w:cs="Arial"/>
          <w:i/>
          <w:iCs/>
          <w:sz w:val="28"/>
          <w:szCs w:val="28"/>
        </w:rPr>
        <w:t>.</w:t>
      </w:r>
    </w:p>
    <w:p w14:paraId="76A32291" w14:textId="77777777" w:rsidR="00455768" w:rsidRPr="00072C4A" w:rsidRDefault="00455768" w:rsidP="00455768">
      <w:pPr>
        <w:widowControl w:val="0"/>
        <w:spacing w:line="276" w:lineRule="auto"/>
        <w:ind w:firstLine="567"/>
        <w:jc w:val="right"/>
        <w:rPr>
          <w:rFonts w:ascii="Arial" w:hAnsi="Arial" w:cs="Arial"/>
          <w:b/>
          <w:bCs/>
          <w:i/>
          <w:iCs/>
          <w:sz w:val="28"/>
          <w:szCs w:val="28"/>
        </w:rPr>
      </w:pPr>
    </w:p>
    <w:p w14:paraId="38F56EEE" w14:textId="77777777" w:rsidR="00512483" w:rsidRDefault="00512483" w:rsidP="00455768">
      <w:pPr>
        <w:widowControl w:val="0"/>
        <w:spacing w:line="276" w:lineRule="auto"/>
        <w:ind w:firstLine="567"/>
        <w:jc w:val="right"/>
        <w:rPr>
          <w:rFonts w:ascii="Arial" w:hAnsi="Arial" w:cs="Arial"/>
          <w:b/>
          <w:bCs/>
          <w:i/>
          <w:iCs/>
          <w:sz w:val="28"/>
          <w:szCs w:val="28"/>
        </w:rPr>
      </w:pPr>
    </w:p>
    <w:p w14:paraId="6B721BC5" w14:textId="0ABA3E90" w:rsidR="00455768" w:rsidRPr="00072C4A" w:rsidRDefault="00455768" w:rsidP="00455768">
      <w:pPr>
        <w:widowControl w:val="0"/>
        <w:spacing w:line="276" w:lineRule="auto"/>
        <w:ind w:firstLine="567"/>
        <w:jc w:val="right"/>
        <w:rPr>
          <w:rFonts w:ascii="Arial" w:hAnsi="Arial" w:cs="Arial"/>
          <w:b/>
          <w:bCs/>
          <w:i/>
          <w:iCs/>
          <w:sz w:val="28"/>
          <w:szCs w:val="28"/>
        </w:rPr>
      </w:pPr>
      <w:r w:rsidRPr="00072C4A">
        <w:rPr>
          <w:rFonts w:ascii="Arial" w:hAnsi="Arial" w:cs="Arial"/>
          <w:b/>
          <w:bCs/>
          <w:i/>
          <w:iCs/>
          <w:sz w:val="28"/>
          <w:szCs w:val="28"/>
        </w:rPr>
        <w:t xml:space="preserve">СОЛОВЙОВА </w:t>
      </w:r>
      <w:r w:rsidR="00512483" w:rsidRPr="00072C4A">
        <w:rPr>
          <w:rFonts w:ascii="Arial" w:hAnsi="Arial" w:cs="Arial"/>
          <w:b/>
          <w:bCs/>
          <w:i/>
          <w:iCs/>
          <w:sz w:val="28"/>
          <w:szCs w:val="28"/>
        </w:rPr>
        <w:t>Ольга Миколаївна</w:t>
      </w:r>
      <w:r w:rsidR="00512483">
        <w:rPr>
          <w:rFonts w:ascii="Arial" w:hAnsi="Arial" w:cs="Arial"/>
          <w:b/>
          <w:bCs/>
          <w:i/>
          <w:iCs/>
          <w:sz w:val="28"/>
          <w:szCs w:val="28"/>
        </w:rPr>
        <w:t>,</w:t>
      </w:r>
    </w:p>
    <w:p w14:paraId="13A04197" w14:textId="3CA21F1D" w:rsidR="00455768" w:rsidRPr="00072C4A" w:rsidRDefault="005034A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канд. юрид. наук</w:t>
      </w:r>
      <w:r w:rsidR="00455768" w:rsidRPr="00072C4A">
        <w:rPr>
          <w:rFonts w:ascii="Arial" w:hAnsi="Arial" w:cs="Arial"/>
          <w:i/>
          <w:iCs/>
          <w:sz w:val="28"/>
          <w:szCs w:val="28"/>
        </w:rPr>
        <w:t>, доц</w:t>
      </w:r>
      <w:r w:rsidR="00512483">
        <w:rPr>
          <w:rFonts w:ascii="Arial" w:hAnsi="Arial" w:cs="Arial"/>
          <w:i/>
          <w:iCs/>
          <w:sz w:val="28"/>
          <w:szCs w:val="28"/>
        </w:rPr>
        <w:t>.</w:t>
      </w:r>
      <w:r w:rsidR="00455768" w:rsidRPr="00072C4A">
        <w:rPr>
          <w:rFonts w:ascii="Arial" w:hAnsi="Arial" w:cs="Arial"/>
          <w:i/>
          <w:iCs/>
          <w:sz w:val="28"/>
          <w:szCs w:val="28"/>
        </w:rPr>
        <w:t xml:space="preserve">, </w:t>
      </w:r>
    </w:p>
    <w:p w14:paraId="0600FC6D" w14:textId="6A781B1B"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доцент</w:t>
      </w:r>
      <w:r w:rsidR="00512483">
        <w:rPr>
          <w:rFonts w:ascii="Arial" w:hAnsi="Arial" w:cs="Arial"/>
          <w:i/>
          <w:iCs/>
          <w:sz w:val="28"/>
          <w:szCs w:val="28"/>
        </w:rPr>
        <w:t>ка</w:t>
      </w:r>
      <w:r w:rsidRPr="00072C4A">
        <w:rPr>
          <w:rFonts w:ascii="Arial" w:hAnsi="Arial" w:cs="Arial"/>
          <w:i/>
          <w:iCs/>
          <w:sz w:val="28"/>
          <w:szCs w:val="28"/>
        </w:rPr>
        <w:t xml:space="preserve"> кафедри адміністративного права</w:t>
      </w:r>
    </w:p>
    <w:p w14:paraId="6EE08868" w14:textId="77777777"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Національного юридичного університету</w:t>
      </w:r>
    </w:p>
    <w:p w14:paraId="36DE016E" w14:textId="77777777"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імені Ярослава Мудрого</w:t>
      </w:r>
    </w:p>
    <w:p w14:paraId="7DE9B857" w14:textId="77777777"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Україна, м. Харків</w:t>
      </w:r>
    </w:p>
    <w:p w14:paraId="0A51EA94" w14:textId="77777777" w:rsidR="00455768" w:rsidRPr="00072C4A" w:rsidRDefault="00455768" w:rsidP="00455768">
      <w:pPr>
        <w:widowControl w:val="0"/>
        <w:spacing w:line="276" w:lineRule="auto"/>
        <w:ind w:firstLine="567"/>
        <w:jc w:val="both"/>
        <w:rPr>
          <w:rFonts w:ascii="Arial" w:hAnsi="Arial" w:cs="Arial"/>
          <w:sz w:val="28"/>
          <w:szCs w:val="28"/>
        </w:rPr>
      </w:pPr>
    </w:p>
    <w:p w14:paraId="2C6416A2" w14:textId="77777777" w:rsidR="00512483" w:rsidRDefault="00455768" w:rsidP="00512483">
      <w:pPr>
        <w:widowControl w:val="0"/>
        <w:spacing w:line="276" w:lineRule="auto"/>
        <w:jc w:val="center"/>
        <w:rPr>
          <w:rFonts w:ascii="Arial" w:hAnsi="Arial" w:cs="Arial"/>
          <w:b/>
          <w:bCs/>
          <w:sz w:val="28"/>
          <w:szCs w:val="28"/>
        </w:rPr>
      </w:pPr>
      <w:r w:rsidRPr="00072C4A">
        <w:rPr>
          <w:rFonts w:ascii="Arial" w:hAnsi="Arial" w:cs="Arial"/>
          <w:b/>
          <w:bCs/>
          <w:sz w:val="28"/>
          <w:szCs w:val="28"/>
        </w:rPr>
        <w:t xml:space="preserve">ЙМОВІРНІ ПРОБЛЕМИ НА ПРАКТИЦІ: </w:t>
      </w:r>
    </w:p>
    <w:p w14:paraId="03A0E4BE" w14:textId="5E2AD617" w:rsidR="00455768" w:rsidRPr="00072C4A" w:rsidRDefault="00455768" w:rsidP="00512483">
      <w:pPr>
        <w:widowControl w:val="0"/>
        <w:spacing w:line="276" w:lineRule="auto"/>
        <w:jc w:val="center"/>
        <w:rPr>
          <w:rFonts w:ascii="Arial" w:hAnsi="Arial" w:cs="Arial"/>
          <w:b/>
          <w:bCs/>
          <w:sz w:val="28"/>
          <w:szCs w:val="28"/>
        </w:rPr>
      </w:pPr>
      <w:r w:rsidRPr="00072C4A">
        <w:rPr>
          <w:rFonts w:ascii="Arial" w:hAnsi="Arial" w:cs="Arial"/>
          <w:b/>
          <w:bCs/>
          <w:sz w:val="28"/>
          <w:szCs w:val="28"/>
        </w:rPr>
        <w:t>РОЗДУМИ ЗА РЕЗУЛЬТАТАМИ ЗАПРОПОНОВАНОГО ОНОВЛЕННЯ АДМІНІСТРАТИВНО</w:t>
      </w:r>
      <w:r w:rsidR="00283318" w:rsidRPr="00072C4A">
        <w:rPr>
          <w:rFonts w:ascii="Arial" w:hAnsi="Arial" w:cs="Arial"/>
          <w:b/>
          <w:bCs/>
          <w:sz w:val="28"/>
          <w:szCs w:val="28"/>
        </w:rPr>
        <w:t>-</w:t>
      </w:r>
      <w:r w:rsidRPr="00072C4A">
        <w:rPr>
          <w:rFonts w:ascii="Arial" w:hAnsi="Arial" w:cs="Arial"/>
          <w:b/>
          <w:bCs/>
          <w:sz w:val="28"/>
          <w:szCs w:val="28"/>
        </w:rPr>
        <w:t>ДЕЛІКТНОГО ЗАКОНОДАВСТВА</w:t>
      </w:r>
    </w:p>
    <w:p w14:paraId="4E74109C" w14:textId="77777777" w:rsidR="00455768" w:rsidRPr="00072C4A" w:rsidRDefault="00455768" w:rsidP="00455768">
      <w:pPr>
        <w:widowControl w:val="0"/>
        <w:spacing w:line="276" w:lineRule="auto"/>
        <w:ind w:firstLine="567"/>
        <w:jc w:val="both"/>
        <w:rPr>
          <w:rFonts w:ascii="Arial" w:hAnsi="Arial" w:cs="Arial"/>
          <w:sz w:val="28"/>
          <w:szCs w:val="28"/>
        </w:rPr>
      </w:pPr>
    </w:p>
    <w:p w14:paraId="55AE045E" w14:textId="61970D46"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Вивчення проблем адміністративної відповідальності завжди становили підвищений науковий інтерес, який не зменшується протягом багатьох років. Це мабуть один із небагатьох інститутів адміністративного права, який отримав детального дослідження та аналізу. Водночас, з огляду на давність прийняття Кодексу України про адміністративні правопорушення (далі – КУпАП) [1], питання оновлення адміністративного деліктного законодавства привертають особливої уваги з точки зору його удосконалення та адаптації до стандартів Європейського Союзу в частині дотримання та захисту прав особи. </w:t>
      </w:r>
    </w:p>
    <w:p w14:paraId="0FEA5FDF" w14:textId="2B8F4FC6" w:rsidR="00455768" w:rsidRPr="00BC6C34" w:rsidRDefault="00BC6C34" w:rsidP="00455768">
      <w:pPr>
        <w:widowControl w:val="0"/>
        <w:spacing w:line="276" w:lineRule="auto"/>
        <w:ind w:firstLine="567"/>
        <w:jc w:val="both"/>
        <w:rPr>
          <w:rStyle w:val="rvts0"/>
          <w:rFonts w:ascii="Arial" w:hAnsi="Arial" w:cs="Arial"/>
          <w:i w:val="0"/>
          <w:iCs/>
          <w:noProof w:val="0"/>
          <w:sz w:val="28"/>
          <w:szCs w:val="28"/>
          <w:lang w:val="uk-UA"/>
        </w:rPr>
      </w:pPr>
      <w:r>
        <w:rPr>
          <w:rStyle w:val="rvts0"/>
          <w:rFonts w:ascii="Arial" w:hAnsi="Arial" w:cs="Arial"/>
          <w:i w:val="0"/>
          <w:iCs/>
          <w:caps w:val="0"/>
          <w:noProof w:val="0"/>
          <w:sz w:val="28"/>
          <w:szCs w:val="28"/>
          <w:lang w:val="uk-UA"/>
        </w:rPr>
        <w:t>П</w:t>
      </w:r>
      <w:r w:rsidRPr="00BC6C34">
        <w:rPr>
          <w:rStyle w:val="rvts0"/>
          <w:rFonts w:ascii="Arial" w:hAnsi="Arial" w:cs="Arial"/>
          <w:i w:val="0"/>
          <w:iCs/>
          <w:caps w:val="0"/>
          <w:noProof w:val="0"/>
          <w:sz w:val="28"/>
          <w:szCs w:val="28"/>
          <w:lang w:val="uk-UA"/>
        </w:rPr>
        <w:t>редставлений 26 вересня 2023 р</w:t>
      </w:r>
      <w:r>
        <w:rPr>
          <w:rStyle w:val="rvts0"/>
          <w:rFonts w:ascii="Arial" w:hAnsi="Arial" w:cs="Arial"/>
          <w:i w:val="0"/>
          <w:iCs/>
          <w:caps w:val="0"/>
          <w:noProof w:val="0"/>
          <w:sz w:val="28"/>
          <w:szCs w:val="28"/>
          <w:lang w:val="uk-UA"/>
        </w:rPr>
        <w:t>.</w:t>
      </w:r>
      <w:r w:rsidRPr="00BC6C34">
        <w:rPr>
          <w:rStyle w:val="rvts0"/>
          <w:rFonts w:ascii="Arial" w:hAnsi="Arial" w:cs="Arial"/>
          <w:i w:val="0"/>
          <w:iCs/>
          <w:caps w:val="0"/>
          <w:noProof w:val="0"/>
          <w:sz w:val="28"/>
          <w:szCs w:val="28"/>
          <w:lang w:val="uk-UA"/>
        </w:rPr>
        <w:t xml:space="preserve"> в рамках VII Харківського міжнародного юридичного форуму на панельній дискусії «</w:t>
      </w:r>
      <w:r>
        <w:rPr>
          <w:rStyle w:val="rvts0"/>
          <w:rFonts w:ascii="Arial" w:hAnsi="Arial" w:cs="Arial"/>
          <w:i w:val="0"/>
          <w:iCs/>
          <w:caps w:val="0"/>
          <w:noProof w:val="0"/>
          <w:sz w:val="28"/>
          <w:szCs w:val="28"/>
          <w:lang w:val="uk-UA"/>
        </w:rPr>
        <w:t>О</w:t>
      </w:r>
      <w:r w:rsidRPr="00BC6C34">
        <w:rPr>
          <w:rStyle w:val="rvts0"/>
          <w:rFonts w:ascii="Arial" w:hAnsi="Arial" w:cs="Arial"/>
          <w:i w:val="0"/>
          <w:iCs/>
          <w:caps w:val="0"/>
          <w:noProof w:val="0"/>
          <w:sz w:val="28"/>
          <w:szCs w:val="28"/>
          <w:lang w:val="uk-UA"/>
        </w:rPr>
        <w:t xml:space="preserve">новлення адміністративно-деліктного законодавства в </w:t>
      </w:r>
      <w:r>
        <w:rPr>
          <w:rStyle w:val="rvts0"/>
          <w:rFonts w:ascii="Arial" w:hAnsi="Arial" w:cs="Arial"/>
          <w:i w:val="0"/>
          <w:iCs/>
          <w:caps w:val="0"/>
          <w:noProof w:val="0"/>
          <w:sz w:val="28"/>
          <w:szCs w:val="28"/>
          <w:lang w:val="uk-UA"/>
        </w:rPr>
        <w:t>У</w:t>
      </w:r>
      <w:r w:rsidRPr="00BC6C34">
        <w:rPr>
          <w:rStyle w:val="rvts0"/>
          <w:rFonts w:ascii="Arial" w:hAnsi="Arial" w:cs="Arial"/>
          <w:i w:val="0"/>
          <w:iCs/>
          <w:caps w:val="0"/>
          <w:noProof w:val="0"/>
          <w:sz w:val="28"/>
          <w:szCs w:val="28"/>
          <w:lang w:val="uk-UA"/>
        </w:rPr>
        <w:t>країні: акт</w:t>
      </w:r>
      <w:r>
        <w:rPr>
          <w:rStyle w:val="rvts0"/>
          <w:rFonts w:ascii="Arial" w:hAnsi="Arial" w:cs="Arial"/>
          <w:i w:val="0"/>
          <w:iCs/>
          <w:caps w:val="0"/>
          <w:noProof w:val="0"/>
          <w:sz w:val="28"/>
          <w:szCs w:val="28"/>
          <w:lang w:val="uk-UA"/>
        </w:rPr>
        <w:t>у</w:t>
      </w:r>
      <w:r w:rsidRPr="00BC6C34">
        <w:rPr>
          <w:rStyle w:val="rvts0"/>
          <w:rFonts w:ascii="Arial" w:hAnsi="Arial" w:cs="Arial"/>
          <w:i w:val="0"/>
          <w:iCs/>
          <w:caps w:val="0"/>
          <w:noProof w:val="0"/>
          <w:sz w:val="28"/>
          <w:szCs w:val="28"/>
          <w:lang w:val="uk-UA"/>
        </w:rPr>
        <w:t xml:space="preserve">альні ідеї та їх обговорення» проєкт Кодексу України про адміністративні проступки (далі – </w:t>
      </w:r>
      <w:r>
        <w:rPr>
          <w:rStyle w:val="rvts0"/>
          <w:rFonts w:ascii="Arial" w:hAnsi="Arial" w:cs="Arial"/>
          <w:i w:val="0"/>
          <w:iCs/>
          <w:caps w:val="0"/>
          <w:noProof w:val="0"/>
          <w:sz w:val="28"/>
          <w:szCs w:val="28"/>
          <w:lang w:val="uk-UA"/>
        </w:rPr>
        <w:t>К</w:t>
      </w:r>
      <w:r w:rsidRPr="00BC6C34">
        <w:rPr>
          <w:rStyle w:val="rvts0"/>
          <w:rFonts w:ascii="Arial" w:hAnsi="Arial" w:cs="Arial"/>
          <w:i w:val="0"/>
          <w:iCs/>
          <w:caps w:val="0"/>
          <w:noProof w:val="0"/>
          <w:sz w:val="28"/>
          <w:szCs w:val="28"/>
          <w:lang w:val="uk-UA"/>
        </w:rPr>
        <w:t xml:space="preserve">одекс) викликав жваву дискусію, як схвальні відгуки, так і справедливу критику. </w:t>
      </w:r>
      <w:r>
        <w:rPr>
          <w:rStyle w:val="rvts0"/>
          <w:rFonts w:ascii="Arial" w:hAnsi="Arial" w:cs="Arial"/>
          <w:i w:val="0"/>
          <w:iCs/>
          <w:caps w:val="0"/>
          <w:noProof w:val="0"/>
          <w:sz w:val="28"/>
          <w:szCs w:val="28"/>
          <w:lang w:val="uk-UA"/>
        </w:rPr>
        <w:t>К</w:t>
      </w:r>
      <w:r w:rsidRPr="00BC6C34">
        <w:rPr>
          <w:rStyle w:val="rvts0"/>
          <w:rFonts w:ascii="Arial" w:hAnsi="Arial" w:cs="Arial"/>
          <w:i w:val="0"/>
          <w:iCs/>
          <w:caps w:val="0"/>
          <w:noProof w:val="0"/>
          <w:sz w:val="28"/>
          <w:szCs w:val="28"/>
          <w:lang w:val="uk-UA"/>
        </w:rPr>
        <w:t>ардинально питання необхідності оновлення адміністративного деліктного законодавство постало зокрема і у зв’язку з набуттям чинності у грудні 2023 р</w:t>
      </w:r>
      <w:r>
        <w:rPr>
          <w:rStyle w:val="rvts0"/>
          <w:rFonts w:ascii="Arial" w:hAnsi="Arial" w:cs="Arial"/>
          <w:i w:val="0"/>
          <w:iCs/>
          <w:caps w:val="0"/>
          <w:noProof w:val="0"/>
          <w:sz w:val="28"/>
          <w:szCs w:val="28"/>
          <w:lang w:val="uk-UA"/>
        </w:rPr>
        <w:t>.</w:t>
      </w:r>
      <w:r w:rsidRPr="00BC6C34">
        <w:rPr>
          <w:rStyle w:val="rvts0"/>
          <w:rFonts w:ascii="Arial" w:hAnsi="Arial" w:cs="Arial"/>
          <w:i w:val="0"/>
          <w:iCs/>
          <w:caps w:val="0"/>
          <w:noProof w:val="0"/>
          <w:sz w:val="28"/>
          <w:szCs w:val="28"/>
          <w:lang w:val="uk-UA"/>
        </w:rPr>
        <w:t xml:space="preserve"> Закону України </w:t>
      </w:r>
      <w:r>
        <w:rPr>
          <w:rStyle w:val="rvts0"/>
          <w:rFonts w:ascii="Arial" w:hAnsi="Arial" w:cs="Arial"/>
          <w:i w:val="0"/>
          <w:iCs/>
          <w:caps w:val="0"/>
          <w:noProof w:val="0"/>
          <w:sz w:val="28"/>
          <w:szCs w:val="28"/>
          <w:lang w:val="uk-UA"/>
        </w:rPr>
        <w:t>«П</w:t>
      </w:r>
      <w:r w:rsidRPr="00BC6C34">
        <w:rPr>
          <w:rStyle w:val="rvts0"/>
          <w:rFonts w:ascii="Arial" w:hAnsi="Arial" w:cs="Arial"/>
          <w:i w:val="0"/>
          <w:iCs/>
          <w:caps w:val="0"/>
          <w:noProof w:val="0"/>
          <w:sz w:val="28"/>
          <w:szCs w:val="28"/>
          <w:lang w:val="uk-UA"/>
        </w:rPr>
        <w:t>ро адміністративну процедуру</w:t>
      </w:r>
      <w:r>
        <w:rPr>
          <w:rStyle w:val="rvts0"/>
          <w:rFonts w:ascii="Arial" w:hAnsi="Arial" w:cs="Arial"/>
          <w:i w:val="0"/>
          <w:iCs/>
          <w:caps w:val="0"/>
          <w:noProof w:val="0"/>
          <w:sz w:val="28"/>
          <w:szCs w:val="28"/>
          <w:lang w:val="uk-UA"/>
        </w:rPr>
        <w:t>»</w:t>
      </w:r>
      <w:r w:rsidRPr="00BC6C34">
        <w:rPr>
          <w:rStyle w:val="rvts0"/>
          <w:rFonts w:ascii="Arial" w:hAnsi="Arial" w:cs="Arial"/>
          <w:i w:val="0"/>
          <w:iCs/>
          <w:caps w:val="0"/>
          <w:noProof w:val="0"/>
          <w:sz w:val="28"/>
          <w:szCs w:val="28"/>
          <w:lang w:val="uk-UA"/>
        </w:rPr>
        <w:t xml:space="preserve">, норми якого вплинуть і на провадження у справах про адміністративні правопорушення.   </w:t>
      </w:r>
    </w:p>
    <w:p w14:paraId="2D6C99B2" w14:textId="4E94D944" w:rsidR="00455768" w:rsidRPr="00BC6C34" w:rsidRDefault="00BC6C34" w:rsidP="00824EAE">
      <w:pPr>
        <w:widowControl w:val="0"/>
        <w:tabs>
          <w:tab w:val="left" w:pos="851"/>
        </w:tabs>
        <w:spacing w:line="276" w:lineRule="auto"/>
        <w:ind w:firstLine="567"/>
        <w:jc w:val="both"/>
        <w:rPr>
          <w:rStyle w:val="rvts0"/>
          <w:rFonts w:ascii="Arial" w:hAnsi="Arial" w:cs="Arial"/>
          <w:i w:val="0"/>
          <w:iCs/>
          <w:noProof w:val="0"/>
          <w:sz w:val="28"/>
          <w:szCs w:val="28"/>
          <w:lang w:val="uk-UA"/>
        </w:rPr>
      </w:pPr>
      <w:r>
        <w:rPr>
          <w:rStyle w:val="rvts0"/>
          <w:rFonts w:ascii="Arial" w:hAnsi="Arial" w:cs="Arial"/>
          <w:i w:val="0"/>
          <w:iCs/>
          <w:caps w:val="0"/>
          <w:noProof w:val="0"/>
          <w:sz w:val="28"/>
          <w:szCs w:val="28"/>
          <w:lang w:val="uk-UA"/>
        </w:rPr>
        <w:t>С</w:t>
      </w:r>
      <w:r w:rsidRPr="00BC6C34">
        <w:rPr>
          <w:rStyle w:val="rvts0"/>
          <w:rFonts w:ascii="Arial" w:hAnsi="Arial" w:cs="Arial"/>
          <w:i w:val="0"/>
          <w:iCs/>
          <w:caps w:val="0"/>
          <w:noProof w:val="0"/>
          <w:sz w:val="28"/>
          <w:szCs w:val="28"/>
          <w:lang w:val="uk-UA"/>
        </w:rPr>
        <w:t xml:space="preserve">пробуємо спрогнозувати ймовірні проблеми на практиці у зв’язку з прийняття нового </w:t>
      </w:r>
      <w:r w:rsidR="00DF130E">
        <w:rPr>
          <w:rStyle w:val="rvts0"/>
          <w:rFonts w:ascii="Arial" w:hAnsi="Arial" w:cs="Arial"/>
          <w:i w:val="0"/>
          <w:iCs/>
          <w:caps w:val="0"/>
          <w:noProof w:val="0"/>
          <w:sz w:val="28"/>
          <w:szCs w:val="28"/>
          <w:lang w:val="uk-UA"/>
        </w:rPr>
        <w:t>К</w:t>
      </w:r>
      <w:r w:rsidRPr="00BC6C34">
        <w:rPr>
          <w:rStyle w:val="rvts0"/>
          <w:rFonts w:ascii="Arial" w:hAnsi="Arial" w:cs="Arial"/>
          <w:i w:val="0"/>
          <w:iCs/>
          <w:caps w:val="0"/>
          <w:noProof w:val="0"/>
          <w:sz w:val="28"/>
          <w:szCs w:val="28"/>
          <w:lang w:val="uk-UA"/>
        </w:rPr>
        <w:t xml:space="preserve">одексу. </w:t>
      </w:r>
    </w:p>
    <w:p w14:paraId="3A511788" w14:textId="76F6502C" w:rsidR="00455768" w:rsidRPr="00BC6C34" w:rsidRDefault="00DF130E" w:rsidP="00824EAE">
      <w:pPr>
        <w:pStyle w:val="afa"/>
        <w:widowControl w:val="0"/>
        <w:numPr>
          <w:ilvl w:val="0"/>
          <w:numId w:val="45"/>
        </w:numPr>
        <w:tabs>
          <w:tab w:val="left" w:pos="851"/>
        </w:tabs>
        <w:spacing w:line="276" w:lineRule="auto"/>
        <w:ind w:left="0" w:firstLine="567"/>
        <w:rPr>
          <w:rFonts w:ascii="Arial" w:hAnsi="Arial" w:cs="Arial"/>
          <w:i/>
          <w:iCs/>
        </w:rPr>
      </w:pPr>
      <w:r>
        <w:rPr>
          <w:rStyle w:val="rvts0"/>
          <w:rFonts w:ascii="Arial" w:hAnsi="Arial" w:cs="Arial"/>
          <w:i w:val="0"/>
          <w:iCs/>
          <w:caps w:val="0"/>
          <w:noProof w:val="0"/>
          <w:lang w:val="uk-UA"/>
        </w:rPr>
        <w:t>В</w:t>
      </w:r>
      <w:r w:rsidR="00BC6C34" w:rsidRPr="00BC6C34">
        <w:rPr>
          <w:rStyle w:val="rvts0"/>
          <w:rFonts w:ascii="Arial" w:hAnsi="Arial" w:cs="Arial"/>
          <w:i w:val="0"/>
          <w:iCs/>
          <w:caps w:val="0"/>
          <w:noProof w:val="0"/>
          <w:lang w:val="uk-UA"/>
        </w:rPr>
        <w:t xml:space="preserve">ідповідальність неповнолітніх. </w:t>
      </w:r>
      <w:r>
        <w:rPr>
          <w:rStyle w:val="rvts0"/>
          <w:rFonts w:ascii="Arial" w:hAnsi="Arial" w:cs="Arial"/>
          <w:i w:val="0"/>
          <w:iCs/>
          <w:caps w:val="0"/>
          <w:noProof w:val="0"/>
          <w:lang w:val="uk-UA"/>
        </w:rPr>
        <w:t>Я</w:t>
      </w:r>
      <w:r w:rsidR="00BC6C34" w:rsidRPr="00BC6C34">
        <w:rPr>
          <w:rStyle w:val="rvts0"/>
          <w:rFonts w:ascii="Arial" w:hAnsi="Arial" w:cs="Arial"/>
          <w:i w:val="0"/>
          <w:iCs/>
          <w:caps w:val="0"/>
          <w:noProof w:val="0"/>
          <w:lang w:val="uk-UA"/>
        </w:rPr>
        <w:t xml:space="preserve">к і в діючому </w:t>
      </w:r>
      <w:r w:rsidRPr="00BC6C34">
        <w:rPr>
          <w:rStyle w:val="rvts0"/>
          <w:rFonts w:ascii="Arial" w:hAnsi="Arial" w:cs="Arial"/>
          <w:i w:val="0"/>
          <w:iCs/>
          <w:caps w:val="0"/>
          <w:noProof w:val="0"/>
          <w:lang w:val="uk-UA"/>
        </w:rPr>
        <w:t>К</w:t>
      </w:r>
      <w:r>
        <w:rPr>
          <w:rStyle w:val="rvts0"/>
          <w:rFonts w:ascii="Arial" w:hAnsi="Arial" w:cs="Arial"/>
          <w:i w:val="0"/>
          <w:iCs/>
          <w:caps w:val="0"/>
          <w:noProof w:val="0"/>
          <w:lang w:val="uk-UA"/>
        </w:rPr>
        <w:t>У</w:t>
      </w:r>
      <w:r w:rsidRPr="00BC6C34">
        <w:rPr>
          <w:rStyle w:val="rvts0"/>
          <w:rFonts w:ascii="Arial" w:hAnsi="Arial" w:cs="Arial"/>
          <w:i w:val="0"/>
          <w:iCs/>
          <w:caps w:val="0"/>
          <w:noProof w:val="0"/>
          <w:lang w:val="uk-UA"/>
        </w:rPr>
        <w:t>пАП</w:t>
      </w:r>
      <w:r w:rsidR="00BC6C34" w:rsidRPr="00BC6C34">
        <w:rPr>
          <w:rStyle w:val="rvts0"/>
          <w:rFonts w:ascii="Arial" w:hAnsi="Arial" w:cs="Arial"/>
          <w:i w:val="0"/>
          <w:iCs/>
          <w:caps w:val="0"/>
          <w:noProof w:val="0"/>
          <w:lang w:val="uk-UA"/>
        </w:rPr>
        <w:t xml:space="preserve">, </w:t>
      </w:r>
      <w:r>
        <w:rPr>
          <w:rStyle w:val="rvts0"/>
          <w:rFonts w:ascii="Arial" w:hAnsi="Arial" w:cs="Arial"/>
          <w:i w:val="0"/>
          <w:iCs/>
          <w:caps w:val="0"/>
          <w:noProof w:val="0"/>
          <w:lang w:val="uk-UA"/>
        </w:rPr>
        <w:t>у</w:t>
      </w:r>
      <w:r w:rsidR="00BC6C34" w:rsidRPr="00BC6C34">
        <w:rPr>
          <w:rStyle w:val="rvts0"/>
          <w:rFonts w:ascii="Arial" w:hAnsi="Arial" w:cs="Arial"/>
          <w:i w:val="0"/>
          <w:iCs/>
          <w:caps w:val="0"/>
          <w:noProof w:val="0"/>
          <w:lang w:val="uk-UA"/>
        </w:rPr>
        <w:t xml:space="preserve"> </w:t>
      </w:r>
      <w:r>
        <w:rPr>
          <w:rStyle w:val="rvts0"/>
          <w:rFonts w:ascii="Arial" w:hAnsi="Arial" w:cs="Arial"/>
          <w:i w:val="0"/>
          <w:iCs/>
          <w:caps w:val="0"/>
          <w:noProof w:val="0"/>
          <w:lang w:val="uk-UA"/>
        </w:rPr>
        <w:t>К</w:t>
      </w:r>
      <w:r w:rsidR="00BC6C34" w:rsidRPr="00BC6C34">
        <w:rPr>
          <w:rStyle w:val="rvts0"/>
          <w:rFonts w:ascii="Arial" w:hAnsi="Arial" w:cs="Arial"/>
          <w:i w:val="0"/>
          <w:iCs/>
          <w:caps w:val="0"/>
          <w:noProof w:val="0"/>
          <w:lang w:val="uk-UA"/>
        </w:rPr>
        <w:t>одексі пропонується встановити адміністративну відповідальність з 16 років, з тією різницею, що такі особи будуть нести відповідальність лише на загальних засадах, тобто без можливості застосування спеціальних заходів впливу до неповнолітніх. вважаємо це цілком правильним підходом, адже</w:t>
      </w:r>
      <w:r>
        <w:rPr>
          <w:rStyle w:val="rvts0"/>
          <w:rFonts w:ascii="Arial" w:hAnsi="Arial" w:cs="Arial"/>
          <w:i w:val="0"/>
          <w:iCs/>
          <w:caps w:val="0"/>
          <w:noProof w:val="0"/>
          <w:lang w:val="uk-UA"/>
        </w:rPr>
        <w:t>,</w:t>
      </w:r>
      <w:r w:rsidR="00BC6C34" w:rsidRPr="00BC6C34">
        <w:rPr>
          <w:rStyle w:val="rvts0"/>
          <w:rFonts w:ascii="Arial" w:hAnsi="Arial" w:cs="Arial"/>
          <w:i w:val="0"/>
          <w:iCs/>
          <w:caps w:val="0"/>
          <w:noProof w:val="0"/>
          <w:lang w:val="uk-UA"/>
        </w:rPr>
        <w:t xml:space="preserve"> як показала практика, такі заходи є недієвими </w:t>
      </w:r>
      <w:r>
        <w:rPr>
          <w:rStyle w:val="rvts0"/>
          <w:rFonts w:ascii="Arial" w:hAnsi="Arial" w:cs="Arial"/>
          <w:i w:val="0"/>
          <w:iCs/>
          <w:caps w:val="0"/>
          <w:noProof w:val="0"/>
          <w:lang w:val="uk-UA"/>
        </w:rPr>
        <w:t>й</w:t>
      </w:r>
      <w:r w:rsidR="00BC6C34" w:rsidRPr="00BC6C34">
        <w:rPr>
          <w:rStyle w:val="rvts0"/>
          <w:rFonts w:ascii="Arial" w:hAnsi="Arial" w:cs="Arial"/>
          <w:i w:val="0"/>
          <w:iCs/>
          <w:caps w:val="0"/>
          <w:noProof w:val="0"/>
          <w:lang w:val="uk-UA"/>
        </w:rPr>
        <w:t xml:space="preserve"> малоефективними та не виконують </w:t>
      </w:r>
      <w:r w:rsidR="00BC6C34" w:rsidRPr="00DF130E">
        <w:rPr>
          <w:rFonts w:ascii="Arial" w:hAnsi="Arial" w:cs="Arial"/>
        </w:rPr>
        <w:t>свого виховного призначення.</w:t>
      </w:r>
      <w:r w:rsidR="00BC6C34" w:rsidRPr="00BC6C34">
        <w:rPr>
          <w:rFonts w:ascii="Arial" w:hAnsi="Arial" w:cs="Arial"/>
          <w:i/>
          <w:iCs/>
        </w:rPr>
        <w:t xml:space="preserve"> </w:t>
      </w:r>
    </w:p>
    <w:p w14:paraId="54009C63" w14:textId="17789F86" w:rsidR="00455768" w:rsidRPr="00072C4A" w:rsidRDefault="00DF130E" w:rsidP="00824EAE">
      <w:pPr>
        <w:widowControl w:val="0"/>
        <w:tabs>
          <w:tab w:val="left" w:pos="851"/>
        </w:tabs>
        <w:spacing w:line="276" w:lineRule="auto"/>
        <w:ind w:firstLine="567"/>
        <w:jc w:val="both"/>
        <w:rPr>
          <w:rFonts w:ascii="Arial" w:hAnsi="Arial" w:cs="Arial"/>
          <w:sz w:val="28"/>
          <w:szCs w:val="28"/>
        </w:rPr>
      </w:pPr>
      <w:r>
        <w:rPr>
          <w:rStyle w:val="rvts0"/>
          <w:rFonts w:ascii="Arial" w:hAnsi="Arial" w:cs="Arial"/>
          <w:i w:val="0"/>
          <w:iCs/>
          <w:caps w:val="0"/>
          <w:noProof w:val="0"/>
          <w:sz w:val="28"/>
          <w:szCs w:val="28"/>
          <w:lang w:val="uk-UA"/>
        </w:rPr>
        <w:t>С</w:t>
      </w:r>
      <w:r w:rsidR="00BC6C34" w:rsidRPr="00BC6C34">
        <w:rPr>
          <w:rStyle w:val="rvts0"/>
          <w:rFonts w:ascii="Arial" w:hAnsi="Arial" w:cs="Arial"/>
          <w:i w:val="0"/>
          <w:iCs/>
          <w:caps w:val="0"/>
          <w:noProof w:val="0"/>
          <w:sz w:val="28"/>
          <w:szCs w:val="28"/>
          <w:lang w:val="uk-UA"/>
        </w:rPr>
        <w:t xml:space="preserve">лід звернути увагу на ч. 2 ст. 15 </w:t>
      </w:r>
      <w:r>
        <w:rPr>
          <w:rStyle w:val="rvts0"/>
          <w:rFonts w:ascii="Arial" w:hAnsi="Arial" w:cs="Arial"/>
          <w:i w:val="0"/>
          <w:iCs/>
          <w:caps w:val="0"/>
          <w:noProof w:val="0"/>
          <w:sz w:val="28"/>
          <w:szCs w:val="28"/>
          <w:lang w:val="uk-UA"/>
        </w:rPr>
        <w:t>К</w:t>
      </w:r>
      <w:r w:rsidR="00BC6C34" w:rsidRPr="00BC6C34">
        <w:rPr>
          <w:rStyle w:val="rvts0"/>
          <w:rFonts w:ascii="Arial" w:hAnsi="Arial" w:cs="Arial"/>
          <w:i w:val="0"/>
          <w:iCs/>
          <w:caps w:val="0"/>
          <w:noProof w:val="0"/>
          <w:sz w:val="28"/>
          <w:szCs w:val="28"/>
          <w:lang w:val="uk-UA"/>
        </w:rPr>
        <w:t xml:space="preserve">одексу, в якій зазначається, що у разі вчинення адміністративного проступку фізичною особою, яка не досягла віку, з якого настає адміністративна відповідальність, така відповідальність настає у порядку, визначеному ст. 44 </w:t>
      </w:r>
      <w:r>
        <w:rPr>
          <w:rStyle w:val="rvts0"/>
          <w:rFonts w:ascii="Arial" w:hAnsi="Arial" w:cs="Arial"/>
          <w:i w:val="0"/>
          <w:iCs/>
          <w:caps w:val="0"/>
          <w:noProof w:val="0"/>
          <w:sz w:val="28"/>
          <w:szCs w:val="28"/>
          <w:lang w:val="uk-UA"/>
        </w:rPr>
        <w:t>К</w:t>
      </w:r>
      <w:r w:rsidR="00BC6C34" w:rsidRPr="00BC6C34">
        <w:rPr>
          <w:rStyle w:val="rvts0"/>
          <w:rFonts w:ascii="Arial" w:hAnsi="Arial" w:cs="Arial"/>
          <w:i w:val="0"/>
          <w:iCs/>
          <w:caps w:val="0"/>
          <w:noProof w:val="0"/>
          <w:sz w:val="28"/>
          <w:szCs w:val="28"/>
          <w:lang w:val="uk-UA"/>
        </w:rPr>
        <w:t xml:space="preserve">одексу. </w:t>
      </w:r>
      <w:r>
        <w:rPr>
          <w:rStyle w:val="rvts0"/>
          <w:rFonts w:ascii="Arial" w:hAnsi="Arial" w:cs="Arial"/>
          <w:i w:val="0"/>
          <w:iCs/>
          <w:caps w:val="0"/>
          <w:noProof w:val="0"/>
          <w:sz w:val="28"/>
          <w:szCs w:val="28"/>
          <w:lang w:val="uk-UA"/>
        </w:rPr>
        <w:t>П</w:t>
      </w:r>
      <w:r w:rsidR="00BC6C34" w:rsidRPr="00BC6C34">
        <w:rPr>
          <w:rStyle w:val="rvts0"/>
          <w:rFonts w:ascii="Arial" w:hAnsi="Arial" w:cs="Arial"/>
          <w:i w:val="0"/>
          <w:iCs/>
          <w:caps w:val="0"/>
          <w:noProof w:val="0"/>
          <w:sz w:val="28"/>
          <w:szCs w:val="28"/>
          <w:lang w:val="uk-UA"/>
        </w:rPr>
        <w:t xml:space="preserve">ри цьому ст. 44 присвячена відповідальності за адміністративний проступок, вчинений неповнолітньою особою. </w:t>
      </w:r>
      <w:r>
        <w:rPr>
          <w:rStyle w:val="rvts0"/>
          <w:rFonts w:ascii="Arial" w:hAnsi="Arial" w:cs="Arial"/>
          <w:i w:val="0"/>
          <w:iCs/>
          <w:caps w:val="0"/>
          <w:noProof w:val="0"/>
          <w:sz w:val="28"/>
          <w:szCs w:val="28"/>
          <w:lang w:val="uk-UA"/>
        </w:rPr>
        <w:t>Т</w:t>
      </w:r>
      <w:r w:rsidR="00BC6C34" w:rsidRPr="00BC6C34">
        <w:rPr>
          <w:rStyle w:val="rvts0"/>
          <w:rFonts w:ascii="Arial" w:hAnsi="Arial" w:cs="Arial"/>
          <w:i w:val="0"/>
          <w:iCs/>
          <w:caps w:val="0"/>
          <w:noProof w:val="0"/>
          <w:sz w:val="28"/>
          <w:szCs w:val="28"/>
          <w:lang w:val="uk-UA"/>
        </w:rPr>
        <w:t xml:space="preserve">обто виходить, що </w:t>
      </w:r>
      <w:r>
        <w:rPr>
          <w:rStyle w:val="rvts0"/>
          <w:rFonts w:ascii="Arial" w:hAnsi="Arial" w:cs="Arial"/>
          <w:i w:val="0"/>
          <w:iCs/>
          <w:caps w:val="0"/>
          <w:noProof w:val="0"/>
          <w:sz w:val="28"/>
          <w:szCs w:val="28"/>
          <w:lang w:val="uk-UA"/>
        </w:rPr>
        <w:t>К</w:t>
      </w:r>
      <w:r w:rsidR="00BC6C34" w:rsidRPr="00BC6C34">
        <w:rPr>
          <w:rStyle w:val="rvts0"/>
          <w:rFonts w:ascii="Arial" w:hAnsi="Arial" w:cs="Arial"/>
          <w:i w:val="0"/>
          <w:iCs/>
          <w:caps w:val="0"/>
          <w:noProof w:val="0"/>
          <w:sz w:val="28"/>
          <w:szCs w:val="28"/>
          <w:lang w:val="uk-UA"/>
        </w:rPr>
        <w:t xml:space="preserve">одекс </w:t>
      </w:r>
      <w:r w:rsidR="00BC6C34" w:rsidRPr="00BC6C34">
        <w:rPr>
          <w:rStyle w:val="rvts0"/>
          <w:rFonts w:ascii="Arial" w:hAnsi="Arial" w:cs="Arial"/>
          <w:i w:val="0"/>
          <w:iCs/>
          <w:caps w:val="0"/>
          <w:noProof w:val="0"/>
          <w:sz w:val="28"/>
          <w:szCs w:val="28"/>
          <w:lang w:val="uk-UA"/>
        </w:rPr>
        <w:lastRenderedPageBreak/>
        <w:t xml:space="preserve">передбачає відповідальність і в тих випадках, коли особі не виповнилось 16 років. адже відповідно до діючого законодавства особа від 14 до 18 років вважається неповнолітньою [2]. </w:t>
      </w:r>
      <w:r>
        <w:rPr>
          <w:rStyle w:val="rvts0"/>
          <w:rFonts w:ascii="Arial" w:hAnsi="Arial" w:cs="Arial"/>
          <w:i w:val="0"/>
          <w:iCs/>
          <w:caps w:val="0"/>
          <w:noProof w:val="0"/>
          <w:sz w:val="28"/>
          <w:szCs w:val="28"/>
          <w:lang w:val="uk-UA"/>
        </w:rPr>
        <w:t>І</w:t>
      </w:r>
      <w:r w:rsidR="00BC6C34" w:rsidRPr="00BC6C34">
        <w:rPr>
          <w:rStyle w:val="rvts0"/>
          <w:rFonts w:ascii="Arial" w:hAnsi="Arial" w:cs="Arial"/>
          <w:i w:val="0"/>
          <w:iCs/>
          <w:caps w:val="0"/>
          <w:noProof w:val="0"/>
          <w:sz w:val="28"/>
          <w:szCs w:val="28"/>
          <w:lang w:val="uk-UA"/>
        </w:rPr>
        <w:t xml:space="preserve"> це б було також цілком логічним, адже сьогодні чітко прослідковуються тенденції </w:t>
      </w:r>
      <w:r w:rsidR="00BC6C34" w:rsidRPr="00BC6C34">
        <w:rPr>
          <w:rFonts w:ascii="Arial" w:hAnsi="Arial" w:cs="Arial"/>
          <w:sz w:val="28"/>
          <w:szCs w:val="28"/>
        </w:rPr>
        <w:t>законодавця до</w:t>
      </w:r>
      <w:r w:rsidR="00BC6C34" w:rsidRPr="00072C4A">
        <w:rPr>
          <w:rFonts w:ascii="Arial" w:hAnsi="Arial" w:cs="Arial"/>
          <w:sz w:val="28"/>
          <w:szCs w:val="28"/>
        </w:rPr>
        <w:t xml:space="preserve"> </w:t>
      </w:r>
      <w:r w:rsidR="00455768" w:rsidRPr="00072C4A">
        <w:rPr>
          <w:rFonts w:ascii="Arial" w:hAnsi="Arial" w:cs="Arial"/>
          <w:sz w:val="28"/>
          <w:szCs w:val="28"/>
        </w:rPr>
        <w:t>зменшення віку, з настанням якого особа має можливість реалізовувати окремі права та виконувати обов</w:t>
      </w:r>
      <w:r w:rsidR="009C58EB">
        <w:rPr>
          <w:rFonts w:ascii="Arial" w:hAnsi="Arial" w:cs="Arial"/>
          <w:sz w:val="28"/>
          <w:szCs w:val="28"/>
        </w:rPr>
        <w:t>’</w:t>
      </w:r>
      <w:r w:rsidR="00455768" w:rsidRPr="00072C4A">
        <w:rPr>
          <w:rFonts w:ascii="Arial" w:hAnsi="Arial" w:cs="Arial"/>
          <w:sz w:val="28"/>
          <w:szCs w:val="28"/>
        </w:rPr>
        <w:t>язки. Приміром, право засновувати молодіжні та дитячі громадські організацій [3], обов</w:t>
      </w:r>
      <w:r w:rsidR="009C58EB">
        <w:rPr>
          <w:rFonts w:ascii="Arial" w:hAnsi="Arial" w:cs="Arial"/>
          <w:sz w:val="28"/>
          <w:szCs w:val="28"/>
        </w:rPr>
        <w:t>’</w:t>
      </w:r>
      <w:r w:rsidR="00455768" w:rsidRPr="00072C4A">
        <w:rPr>
          <w:rFonts w:ascii="Arial" w:hAnsi="Arial" w:cs="Arial"/>
          <w:sz w:val="28"/>
          <w:szCs w:val="28"/>
        </w:rPr>
        <w:t>язок отримати паспорт громадянина України [4], самостійно декларувати місце свого проживання [5] особа набуває з 14 років. Якщо законодавець вирішив знизити віковий ценз і в адміністративному деліктному законодавстві, то про цей вік необхідно прямо говорити, визначаючи суб</w:t>
      </w:r>
      <w:r w:rsidR="009C58EB">
        <w:rPr>
          <w:rFonts w:ascii="Arial" w:hAnsi="Arial" w:cs="Arial"/>
          <w:sz w:val="28"/>
          <w:szCs w:val="28"/>
        </w:rPr>
        <w:t>’</w:t>
      </w:r>
      <w:r w:rsidR="00455768" w:rsidRPr="00072C4A">
        <w:rPr>
          <w:rFonts w:ascii="Arial" w:hAnsi="Arial" w:cs="Arial"/>
          <w:sz w:val="28"/>
          <w:szCs w:val="28"/>
        </w:rPr>
        <w:t xml:space="preserve">єкта адміністративного проступку. А так, ст. 44 Кодексу набагато ширша за змістом, ніж  ст. 15, яка визначає вік адміністративної відповідальності.  </w:t>
      </w:r>
    </w:p>
    <w:p w14:paraId="367C75F4" w14:textId="33A5648A" w:rsidR="00455768" w:rsidRPr="00BC6C34" w:rsidRDefault="00DF130E" w:rsidP="00824EAE">
      <w:pPr>
        <w:pStyle w:val="afa"/>
        <w:widowControl w:val="0"/>
        <w:numPr>
          <w:ilvl w:val="0"/>
          <w:numId w:val="45"/>
        </w:numPr>
        <w:tabs>
          <w:tab w:val="left" w:pos="851"/>
        </w:tabs>
        <w:spacing w:line="276" w:lineRule="auto"/>
        <w:ind w:left="0" w:firstLine="567"/>
        <w:rPr>
          <w:rStyle w:val="rvts0"/>
          <w:rFonts w:ascii="Arial" w:hAnsi="Arial" w:cs="Arial"/>
          <w:i w:val="0"/>
          <w:iCs/>
          <w:noProof w:val="0"/>
          <w:lang w:val="uk-UA"/>
        </w:rPr>
      </w:pPr>
      <w:r>
        <w:rPr>
          <w:rStyle w:val="rvts0"/>
          <w:rFonts w:ascii="Arial" w:hAnsi="Arial" w:cs="Arial"/>
          <w:i w:val="0"/>
          <w:iCs/>
          <w:caps w:val="0"/>
          <w:noProof w:val="0"/>
          <w:lang w:val="uk-UA"/>
        </w:rPr>
        <w:t>Ю</w:t>
      </w:r>
      <w:r w:rsidR="00BC6C34" w:rsidRPr="00BC6C34">
        <w:rPr>
          <w:rStyle w:val="rvts0"/>
          <w:rFonts w:ascii="Arial" w:hAnsi="Arial" w:cs="Arial"/>
          <w:i w:val="0"/>
          <w:iCs/>
          <w:caps w:val="0"/>
          <w:noProof w:val="0"/>
          <w:lang w:val="uk-UA"/>
        </w:rPr>
        <w:t xml:space="preserve">ридична особа як суб’єкт адміністративного проступку та адміністративної відповідальності. зазначене питання не один рік обговорюється, як практиками так і науковцями. </w:t>
      </w:r>
      <w:r w:rsidR="00CF3112">
        <w:rPr>
          <w:rStyle w:val="rvts0"/>
          <w:rFonts w:ascii="Arial" w:hAnsi="Arial" w:cs="Arial"/>
          <w:i w:val="0"/>
          <w:iCs/>
          <w:caps w:val="0"/>
          <w:noProof w:val="0"/>
          <w:lang w:val="uk-UA"/>
        </w:rPr>
        <w:t>Попри</w:t>
      </w:r>
      <w:r w:rsidR="00BC6C34" w:rsidRPr="00BC6C34">
        <w:rPr>
          <w:rStyle w:val="rvts0"/>
          <w:rFonts w:ascii="Arial" w:hAnsi="Arial" w:cs="Arial"/>
          <w:i w:val="0"/>
          <w:iCs/>
          <w:caps w:val="0"/>
          <w:noProof w:val="0"/>
          <w:lang w:val="uk-UA"/>
        </w:rPr>
        <w:t xml:space="preserve"> те, що </w:t>
      </w:r>
      <w:r w:rsidR="00CF3112" w:rsidRPr="00BC6C34">
        <w:rPr>
          <w:rStyle w:val="rvts0"/>
          <w:rFonts w:ascii="Arial" w:hAnsi="Arial" w:cs="Arial"/>
          <w:i w:val="0"/>
          <w:iCs/>
          <w:caps w:val="0"/>
          <w:noProof w:val="0"/>
          <w:lang w:val="uk-UA"/>
        </w:rPr>
        <w:t>К</w:t>
      </w:r>
      <w:r w:rsidR="00CF3112">
        <w:rPr>
          <w:rStyle w:val="rvts0"/>
          <w:rFonts w:ascii="Arial" w:hAnsi="Arial" w:cs="Arial"/>
          <w:i w:val="0"/>
          <w:iCs/>
          <w:caps w:val="0"/>
          <w:noProof w:val="0"/>
          <w:lang w:val="uk-UA"/>
        </w:rPr>
        <w:t>У</w:t>
      </w:r>
      <w:r w:rsidR="00CF3112" w:rsidRPr="00BC6C34">
        <w:rPr>
          <w:rStyle w:val="rvts0"/>
          <w:rFonts w:ascii="Arial" w:hAnsi="Arial" w:cs="Arial"/>
          <w:i w:val="0"/>
          <w:iCs/>
          <w:caps w:val="0"/>
          <w:noProof w:val="0"/>
          <w:lang w:val="uk-UA"/>
        </w:rPr>
        <w:t xml:space="preserve">пАП </w:t>
      </w:r>
      <w:r w:rsidR="00BC6C34" w:rsidRPr="00BC6C34">
        <w:rPr>
          <w:rStyle w:val="rvts0"/>
          <w:rFonts w:ascii="Arial" w:hAnsi="Arial" w:cs="Arial"/>
          <w:i w:val="0"/>
          <w:iCs/>
          <w:caps w:val="0"/>
          <w:noProof w:val="0"/>
          <w:lang w:val="uk-UA"/>
        </w:rPr>
        <w:t xml:space="preserve">не поширює свою дію на порядок притягнення юридичних осіб до відповідальності [6], це не означає, що юридичні особи не несуть юридичної відповідальності публічного характеру на підставі інших нормативно-правових актів. </w:t>
      </w:r>
      <w:r w:rsidR="00CF3112">
        <w:rPr>
          <w:rStyle w:val="rvts0"/>
          <w:rFonts w:ascii="Arial" w:hAnsi="Arial" w:cs="Arial"/>
          <w:i w:val="0"/>
          <w:iCs/>
          <w:caps w:val="0"/>
          <w:noProof w:val="0"/>
          <w:lang w:val="uk-UA"/>
        </w:rPr>
        <w:t>У</w:t>
      </w:r>
      <w:r w:rsidR="00BC6C34" w:rsidRPr="00BC6C34">
        <w:rPr>
          <w:rStyle w:val="rvts0"/>
          <w:rFonts w:ascii="Arial" w:hAnsi="Arial" w:cs="Arial"/>
          <w:i w:val="0"/>
          <w:iCs/>
          <w:caps w:val="0"/>
          <w:noProof w:val="0"/>
          <w:lang w:val="uk-UA"/>
        </w:rPr>
        <w:t xml:space="preserve"> кодексі визначають вину юридичної особи,  якщо її посадова особа, фізична особа, яка перебуває з нею в трудових відносинах, а також інша фізична особа, яка хоч і не перебуває у трудових відносинах, але виконує певні дії від імені та в інтересах юридичної особи за договором, довіреністю, усвідомлювала або повинна була усвідомлювати протиправність свого діяння (дії або бездіяльності). </w:t>
      </w:r>
      <w:r w:rsidR="00CF3112">
        <w:rPr>
          <w:rStyle w:val="rvts0"/>
          <w:rFonts w:ascii="Arial" w:hAnsi="Arial" w:cs="Arial"/>
          <w:i w:val="0"/>
          <w:iCs/>
          <w:caps w:val="0"/>
          <w:noProof w:val="0"/>
          <w:lang w:val="uk-UA"/>
        </w:rPr>
        <w:t>Н</w:t>
      </w:r>
      <w:r w:rsidR="00BC6C34" w:rsidRPr="00BC6C34">
        <w:rPr>
          <w:rStyle w:val="rvts0"/>
          <w:rFonts w:ascii="Arial" w:hAnsi="Arial" w:cs="Arial"/>
          <w:i w:val="0"/>
          <w:iCs/>
          <w:caps w:val="0"/>
          <w:noProof w:val="0"/>
          <w:lang w:val="uk-UA"/>
        </w:rPr>
        <w:t xml:space="preserve">а практиці безумовно виникне питання, як виокремити та відмежувати проступок, який вчиняється фізичною особою, від проступку, що вчиняє юридична особа. </w:t>
      </w:r>
      <w:r w:rsidR="00CF3112">
        <w:rPr>
          <w:rStyle w:val="rvts0"/>
          <w:rFonts w:ascii="Arial" w:hAnsi="Arial" w:cs="Arial"/>
          <w:i w:val="0"/>
          <w:iCs/>
          <w:caps w:val="0"/>
          <w:noProof w:val="0"/>
          <w:lang w:val="uk-UA"/>
        </w:rPr>
        <w:t>Ч</w:t>
      </w:r>
      <w:r w:rsidR="00BC6C34" w:rsidRPr="00BC6C34">
        <w:rPr>
          <w:rStyle w:val="rvts0"/>
          <w:rFonts w:ascii="Arial" w:hAnsi="Arial" w:cs="Arial"/>
          <w:i w:val="0"/>
          <w:iCs/>
          <w:caps w:val="0"/>
          <w:noProof w:val="0"/>
          <w:lang w:val="uk-UA"/>
        </w:rPr>
        <w:t xml:space="preserve">и не станеться так, що вина працівника юридичної особи, буде охоплюватися виною юридичної особи. </w:t>
      </w:r>
      <w:r w:rsidR="00CF3112">
        <w:rPr>
          <w:rStyle w:val="rvts0"/>
          <w:rFonts w:ascii="Arial" w:hAnsi="Arial" w:cs="Arial"/>
          <w:i w:val="0"/>
          <w:iCs/>
          <w:caps w:val="0"/>
          <w:noProof w:val="0"/>
          <w:lang w:val="uk-UA"/>
        </w:rPr>
        <w:t>Т</w:t>
      </w:r>
      <w:r w:rsidR="00BC6C34" w:rsidRPr="00BC6C34">
        <w:rPr>
          <w:rStyle w:val="rvts0"/>
          <w:rFonts w:ascii="Arial" w:hAnsi="Arial" w:cs="Arial"/>
          <w:i w:val="0"/>
          <w:iCs/>
          <w:caps w:val="0"/>
          <w:noProof w:val="0"/>
          <w:lang w:val="uk-UA"/>
        </w:rPr>
        <w:t xml:space="preserve">им більше в проєкті нічого не говориться про те, дії якої посадової чи фізичної особи будуть охоплюватися виною юридичної особи. </w:t>
      </w:r>
      <w:r w:rsidR="00CF3112">
        <w:rPr>
          <w:rStyle w:val="rvts0"/>
          <w:rFonts w:ascii="Arial" w:hAnsi="Arial" w:cs="Arial"/>
          <w:i w:val="0"/>
          <w:iCs/>
          <w:caps w:val="0"/>
          <w:noProof w:val="0"/>
          <w:lang w:val="uk-UA"/>
        </w:rPr>
        <w:t>А</w:t>
      </w:r>
      <w:r w:rsidR="00BC6C34" w:rsidRPr="00BC6C34">
        <w:rPr>
          <w:rStyle w:val="rvts0"/>
          <w:rFonts w:ascii="Arial" w:hAnsi="Arial" w:cs="Arial"/>
          <w:i w:val="0"/>
          <w:iCs/>
          <w:caps w:val="0"/>
          <w:noProof w:val="0"/>
          <w:lang w:val="uk-UA"/>
        </w:rPr>
        <w:t xml:space="preserve"> якщо певні дії від імені юридичної особи вчинить посадова особа, яка не мала на те повноважень? </w:t>
      </w:r>
    </w:p>
    <w:p w14:paraId="5FC5F25F" w14:textId="14E0E15D" w:rsidR="00455768" w:rsidRPr="00BC6C34" w:rsidRDefault="00CF3112" w:rsidP="00824EAE">
      <w:pPr>
        <w:pStyle w:val="afa"/>
        <w:widowControl w:val="0"/>
        <w:tabs>
          <w:tab w:val="left" w:pos="851"/>
        </w:tabs>
        <w:spacing w:line="276" w:lineRule="auto"/>
        <w:ind w:left="0" w:firstLine="567"/>
        <w:rPr>
          <w:rStyle w:val="rvts0"/>
          <w:rFonts w:ascii="Arial" w:hAnsi="Arial" w:cs="Arial"/>
          <w:i w:val="0"/>
          <w:iCs/>
          <w:noProof w:val="0"/>
          <w:lang w:val="uk-UA"/>
        </w:rPr>
      </w:pPr>
      <w:r>
        <w:rPr>
          <w:rStyle w:val="rvts0"/>
          <w:rFonts w:ascii="Arial" w:hAnsi="Arial" w:cs="Arial"/>
          <w:i w:val="0"/>
          <w:iCs/>
          <w:caps w:val="0"/>
          <w:noProof w:val="0"/>
          <w:lang w:val="uk-UA"/>
        </w:rPr>
        <w:t>В</w:t>
      </w:r>
      <w:r w:rsidR="00BC6C34" w:rsidRPr="00BC6C34">
        <w:rPr>
          <w:rStyle w:val="rvts0"/>
          <w:rFonts w:ascii="Arial" w:hAnsi="Arial" w:cs="Arial"/>
          <w:i w:val="0"/>
          <w:iCs/>
          <w:caps w:val="0"/>
          <w:noProof w:val="0"/>
          <w:lang w:val="uk-UA"/>
        </w:rPr>
        <w:t xml:space="preserve">ідповідно до ст. 109 </w:t>
      </w:r>
      <w:r>
        <w:rPr>
          <w:rStyle w:val="rvts0"/>
          <w:rFonts w:ascii="Arial" w:hAnsi="Arial" w:cs="Arial"/>
          <w:i w:val="0"/>
          <w:iCs/>
          <w:caps w:val="0"/>
          <w:noProof w:val="0"/>
          <w:lang w:val="uk-UA"/>
        </w:rPr>
        <w:t>П</w:t>
      </w:r>
      <w:r w:rsidR="00BC6C34" w:rsidRPr="00BC6C34">
        <w:rPr>
          <w:rStyle w:val="rvts0"/>
          <w:rFonts w:ascii="Arial" w:hAnsi="Arial" w:cs="Arial"/>
          <w:i w:val="0"/>
          <w:iCs/>
          <w:caps w:val="0"/>
          <w:noProof w:val="0"/>
          <w:lang w:val="uk-UA"/>
        </w:rPr>
        <w:t xml:space="preserve">одаткового кодексу </w:t>
      </w:r>
      <w:r>
        <w:rPr>
          <w:rStyle w:val="rvts0"/>
          <w:rFonts w:ascii="Arial" w:hAnsi="Arial" w:cs="Arial"/>
          <w:i w:val="0"/>
          <w:iCs/>
          <w:caps w:val="0"/>
          <w:noProof w:val="0"/>
          <w:lang w:val="uk-UA"/>
        </w:rPr>
        <w:t>У</w:t>
      </w:r>
      <w:r w:rsidR="00BC6C34" w:rsidRPr="00BC6C34">
        <w:rPr>
          <w:rStyle w:val="rvts0"/>
          <w:rFonts w:ascii="Arial" w:hAnsi="Arial" w:cs="Arial"/>
          <w:i w:val="0"/>
          <w:iCs/>
          <w:caps w:val="0"/>
          <w:noProof w:val="0"/>
          <w:lang w:val="uk-UA"/>
        </w:rPr>
        <w:t xml:space="preserve">країни (далі – </w:t>
      </w:r>
      <w:r w:rsidRPr="00BC6C34">
        <w:rPr>
          <w:rStyle w:val="rvts0"/>
          <w:rFonts w:ascii="Arial" w:hAnsi="Arial" w:cs="Arial"/>
          <w:i w:val="0"/>
          <w:iCs/>
          <w:caps w:val="0"/>
          <w:noProof w:val="0"/>
          <w:lang w:val="uk-UA"/>
        </w:rPr>
        <w:t>ПК</w:t>
      </w:r>
      <w:r w:rsidR="00BC6C34" w:rsidRPr="00BC6C34">
        <w:rPr>
          <w:rStyle w:val="rvts0"/>
          <w:rFonts w:ascii="Arial" w:hAnsi="Arial" w:cs="Arial"/>
          <w:i w:val="0"/>
          <w:iCs/>
          <w:caps w:val="0"/>
          <w:noProof w:val="0"/>
          <w:lang w:val="uk-UA"/>
        </w:rPr>
        <w:t xml:space="preserve">) [7] податковим правопорушенням є протиправне, винне (у випадках, прямо передбачених цим кодексом) діяння (дія чи бездіяльність) платника податку (в тому числі осіб, прирівняних до нього), контролюючих органів та/або їх посадових (службових) осіб, інших суб’єктів у випадках, прямо передбачених цим кодексом. </w:t>
      </w:r>
      <w:r>
        <w:rPr>
          <w:rStyle w:val="rvts0"/>
          <w:rFonts w:ascii="Arial" w:hAnsi="Arial" w:cs="Arial"/>
          <w:i w:val="0"/>
          <w:iCs/>
          <w:caps w:val="0"/>
          <w:noProof w:val="0"/>
          <w:lang w:val="uk-UA"/>
        </w:rPr>
        <w:t>Т</w:t>
      </w:r>
      <w:r w:rsidR="00BC6C34" w:rsidRPr="00BC6C34">
        <w:rPr>
          <w:rStyle w:val="rvts0"/>
          <w:rFonts w:ascii="Arial" w:hAnsi="Arial" w:cs="Arial"/>
          <w:i w:val="0"/>
          <w:iCs/>
          <w:caps w:val="0"/>
          <w:noProof w:val="0"/>
          <w:lang w:val="uk-UA"/>
        </w:rPr>
        <w:t xml:space="preserve">обто діюче законодавство передбачає </w:t>
      </w:r>
      <w:r w:rsidR="00BC6C34" w:rsidRPr="00BC6C34">
        <w:rPr>
          <w:rStyle w:val="rvts0"/>
          <w:rFonts w:ascii="Arial" w:hAnsi="Arial" w:cs="Arial"/>
          <w:i w:val="0"/>
          <w:iCs/>
          <w:caps w:val="0"/>
          <w:noProof w:val="0"/>
          <w:lang w:val="uk-UA"/>
        </w:rPr>
        <w:lastRenderedPageBreak/>
        <w:t xml:space="preserve">притягнення до фінансової відповідальності, як на підставі встановлення вини юридичної особи, так і без неї. </w:t>
      </w:r>
      <w:r>
        <w:rPr>
          <w:rStyle w:val="rvts0"/>
          <w:rFonts w:ascii="Arial" w:hAnsi="Arial" w:cs="Arial"/>
          <w:i w:val="0"/>
          <w:iCs/>
          <w:caps w:val="0"/>
          <w:noProof w:val="0"/>
          <w:lang w:val="uk-UA"/>
        </w:rPr>
        <w:t>П</w:t>
      </w:r>
      <w:r w:rsidR="00BC6C34" w:rsidRPr="00BC6C34">
        <w:rPr>
          <w:rStyle w:val="rvts0"/>
          <w:rFonts w:ascii="Arial" w:hAnsi="Arial" w:cs="Arial"/>
          <w:i w:val="0"/>
          <w:iCs/>
          <w:caps w:val="0"/>
          <w:noProof w:val="0"/>
          <w:lang w:val="uk-UA"/>
        </w:rPr>
        <w:t xml:space="preserve">ри чому п. 111.3 ст. 111 </w:t>
      </w:r>
      <w:r w:rsidRPr="00BC6C34">
        <w:rPr>
          <w:rStyle w:val="rvts0"/>
          <w:rFonts w:ascii="Arial" w:hAnsi="Arial" w:cs="Arial"/>
          <w:i w:val="0"/>
          <w:iCs/>
          <w:caps w:val="0"/>
          <w:noProof w:val="0"/>
          <w:lang w:val="uk-UA"/>
        </w:rPr>
        <w:t xml:space="preserve">ПК </w:t>
      </w:r>
      <w:r w:rsidR="00BC6C34" w:rsidRPr="00BC6C34">
        <w:rPr>
          <w:rStyle w:val="rvts0"/>
          <w:rFonts w:ascii="Arial" w:hAnsi="Arial" w:cs="Arial"/>
          <w:i w:val="0"/>
          <w:iCs/>
          <w:caps w:val="0"/>
          <w:noProof w:val="0"/>
          <w:lang w:val="uk-UA"/>
        </w:rPr>
        <w:t>визначає, що притягнення фізичної або юридичної особи до фінансової відповідальності за податкове правопорушення, яке передбачає встановлення контролюючими органами вини особи, не передбачає презумпції наявності вини фізичної особи чи посадових (службових) осіб юридичної особи у випадках притягнення фізичної особи чи посадових (службових) осіб юридичної особи до юридичної відповідальності інших видів та не звільняє від обов’язку її доведення в порядку, передбаченому законом.</w:t>
      </w:r>
    </w:p>
    <w:p w14:paraId="47F01375" w14:textId="19FE9308" w:rsidR="00455768" w:rsidRPr="00BC6C34" w:rsidRDefault="00CF3112" w:rsidP="00824EAE">
      <w:pPr>
        <w:pStyle w:val="afa"/>
        <w:widowControl w:val="0"/>
        <w:tabs>
          <w:tab w:val="left" w:pos="851"/>
        </w:tabs>
        <w:spacing w:line="276" w:lineRule="auto"/>
        <w:ind w:left="0" w:firstLine="567"/>
        <w:rPr>
          <w:rStyle w:val="rvts0"/>
          <w:rFonts w:ascii="Arial" w:hAnsi="Arial" w:cs="Arial"/>
          <w:i w:val="0"/>
          <w:iCs/>
          <w:noProof w:val="0"/>
          <w:lang w:val="uk-UA"/>
        </w:rPr>
      </w:pPr>
      <w:r>
        <w:rPr>
          <w:rStyle w:val="rvts0"/>
          <w:rFonts w:ascii="Arial" w:hAnsi="Arial" w:cs="Arial"/>
          <w:i w:val="0"/>
          <w:iCs/>
          <w:caps w:val="0"/>
          <w:noProof w:val="0"/>
          <w:lang w:val="uk-UA"/>
        </w:rPr>
        <w:t>Н</w:t>
      </w:r>
      <w:r w:rsidR="00BC6C34" w:rsidRPr="00BC6C34">
        <w:rPr>
          <w:rStyle w:val="rvts0"/>
          <w:rFonts w:ascii="Arial" w:hAnsi="Arial" w:cs="Arial"/>
          <w:i w:val="0"/>
          <w:iCs/>
          <w:caps w:val="0"/>
          <w:noProof w:val="0"/>
          <w:lang w:val="uk-UA"/>
        </w:rPr>
        <w:t xml:space="preserve">а практиці вина юридичної особи доводиться недбалістю посадових осіб платника, яка полягає у відсутності контролю щодо збереження та чинності особистих ключів посадових осіб платника, що унеможливило своєчасне виконання обов’язку з реєстрації акцизних накладних. </w:t>
      </w:r>
      <w:r>
        <w:rPr>
          <w:rStyle w:val="rvts0"/>
          <w:rFonts w:ascii="Arial" w:hAnsi="Arial" w:cs="Arial"/>
          <w:i w:val="0"/>
          <w:iCs/>
          <w:caps w:val="0"/>
          <w:noProof w:val="0"/>
          <w:lang w:val="uk-UA"/>
        </w:rPr>
        <w:t>Д</w:t>
      </w:r>
      <w:r w:rsidR="00BC6C34" w:rsidRPr="00BC6C34">
        <w:rPr>
          <w:rStyle w:val="rvts0"/>
          <w:rFonts w:ascii="Arial" w:hAnsi="Arial" w:cs="Arial"/>
          <w:i w:val="0"/>
          <w:iCs/>
          <w:caps w:val="0"/>
          <w:noProof w:val="0"/>
          <w:lang w:val="uk-UA"/>
        </w:rPr>
        <w:t xml:space="preserve">оведеність складу податкового правопорушення тягне для платника встановлену законодавством відповідальність у вигляді штрафу [8]. </w:t>
      </w:r>
      <w:r>
        <w:rPr>
          <w:rStyle w:val="rvts0"/>
          <w:rFonts w:ascii="Arial" w:hAnsi="Arial" w:cs="Arial"/>
          <w:i w:val="0"/>
          <w:iCs/>
          <w:caps w:val="0"/>
          <w:noProof w:val="0"/>
          <w:lang w:val="uk-UA"/>
        </w:rPr>
        <w:t>Ч</w:t>
      </w:r>
      <w:r w:rsidR="00BC6C34" w:rsidRPr="00BC6C34">
        <w:rPr>
          <w:rStyle w:val="rvts0"/>
          <w:rFonts w:ascii="Arial" w:hAnsi="Arial" w:cs="Arial"/>
          <w:i w:val="0"/>
          <w:iCs/>
          <w:caps w:val="0"/>
          <w:noProof w:val="0"/>
          <w:lang w:val="uk-UA"/>
        </w:rPr>
        <w:t xml:space="preserve">инне податкове законодавство визначає вину як об’єктивну сторону податкових правопорушень. </w:t>
      </w:r>
      <w:r>
        <w:rPr>
          <w:rStyle w:val="rvts0"/>
          <w:rFonts w:ascii="Arial" w:hAnsi="Arial" w:cs="Arial"/>
          <w:i w:val="0"/>
          <w:iCs/>
          <w:caps w:val="0"/>
          <w:noProof w:val="0"/>
          <w:lang w:val="uk-UA"/>
        </w:rPr>
        <w:t>В</w:t>
      </w:r>
      <w:r w:rsidR="00BC6C34" w:rsidRPr="00BC6C34">
        <w:rPr>
          <w:rStyle w:val="rvts0"/>
          <w:rFonts w:ascii="Arial" w:hAnsi="Arial" w:cs="Arial"/>
          <w:i w:val="0"/>
          <w:iCs/>
          <w:caps w:val="0"/>
          <w:noProof w:val="0"/>
          <w:lang w:val="uk-UA"/>
        </w:rPr>
        <w:t xml:space="preserve">ід контролюючого органу вимагається не тільки довести відповідне ставлення платника податків до своїх протиправних дії/бездіяльності (усвідомлення, розуміння наслідків), а й те, що платник, вчиняючи дії/бездіяльність діяв нерозумно, недобросовісно та необачно [9]. </w:t>
      </w:r>
    </w:p>
    <w:p w14:paraId="60274D63" w14:textId="7A06E283" w:rsidR="00455768" w:rsidRPr="00BC6C34" w:rsidRDefault="00CF3112" w:rsidP="00824EAE">
      <w:pPr>
        <w:pStyle w:val="afa"/>
        <w:widowControl w:val="0"/>
        <w:tabs>
          <w:tab w:val="left" w:pos="851"/>
        </w:tabs>
        <w:spacing w:line="276" w:lineRule="auto"/>
        <w:ind w:left="0" w:firstLine="567"/>
        <w:rPr>
          <w:rStyle w:val="rvts0"/>
          <w:rFonts w:ascii="Arial" w:hAnsi="Arial" w:cs="Arial"/>
          <w:i w:val="0"/>
          <w:iCs/>
          <w:noProof w:val="0"/>
          <w:lang w:val="uk-UA"/>
        </w:rPr>
      </w:pPr>
      <w:r>
        <w:rPr>
          <w:rStyle w:val="rvts0"/>
          <w:rFonts w:ascii="Arial" w:hAnsi="Arial" w:cs="Arial"/>
          <w:i w:val="0"/>
          <w:iCs/>
          <w:caps w:val="0"/>
          <w:noProof w:val="0"/>
          <w:lang w:val="uk-UA"/>
        </w:rPr>
        <w:t>Я</w:t>
      </w:r>
      <w:r w:rsidR="00BC6C34" w:rsidRPr="00BC6C34">
        <w:rPr>
          <w:rStyle w:val="rvts0"/>
          <w:rFonts w:ascii="Arial" w:hAnsi="Arial" w:cs="Arial"/>
          <w:i w:val="0"/>
          <w:iCs/>
          <w:caps w:val="0"/>
          <w:noProof w:val="0"/>
          <w:lang w:val="uk-UA"/>
        </w:rPr>
        <w:t xml:space="preserve">кщо ж повернутись до теорії, то вина юридичної особи розглядається в суб’єктивному аспекті (ототожнюється з виною її працівників </w:t>
      </w:r>
      <w:r>
        <w:rPr>
          <w:rStyle w:val="rvts0"/>
          <w:rFonts w:ascii="Arial" w:hAnsi="Arial" w:cs="Arial"/>
          <w:i w:val="0"/>
          <w:iCs/>
          <w:caps w:val="0"/>
          <w:noProof w:val="0"/>
          <w:lang w:val="uk-UA"/>
        </w:rPr>
        <w:t>і</w:t>
      </w:r>
      <w:r w:rsidR="00BC6C34" w:rsidRPr="00BC6C34">
        <w:rPr>
          <w:rStyle w:val="rvts0"/>
          <w:rFonts w:ascii="Arial" w:hAnsi="Arial" w:cs="Arial"/>
          <w:i w:val="0"/>
          <w:iCs/>
          <w:caps w:val="0"/>
          <w:noProof w:val="0"/>
          <w:lang w:val="uk-UA"/>
        </w:rPr>
        <w:t xml:space="preserve"> представників) та об’єктивному (юридична особа вважається винною, коли вона мала можливість для дотримання законодавства, однак не здійснила всіх належних для цього заходів). </w:t>
      </w:r>
      <w:r>
        <w:rPr>
          <w:rStyle w:val="rvts0"/>
          <w:rFonts w:ascii="Arial" w:hAnsi="Arial" w:cs="Arial"/>
          <w:i w:val="0"/>
          <w:iCs/>
          <w:caps w:val="0"/>
          <w:noProof w:val="0"/>
          <w:lang w:val="uk-UA"/>
        </w:rPr>
        <w:t>У</w:t>
      </w:r>
      <w:r w:rsidR="00BC6C34" w:rsidRPr="00BC6C34">
        <w:rPr>
          <w:rStyle w:val="rvts0"/>
          <w:rFonts w:ascii="Arial" w:hAnsi="Arial" w:cs="Arial"/>
          <w:i w:val="0"/>
          <w:iCs/>
          <w:caps w:val="0"/>
          <w:noProof w:val="0"/>
          <w:lang w:val="uk-UA"/>
        </w:rPr>
        <w:t xml:space="preserve"> наведеній судовій практиці суди намагалися об’єднати ці два підходи. </w:t>
      </w:r>
    </w:p>
    <w:p w14:paraId="5ED0BFA8" w14:textId="6228CE55" w:rsidR="00455768" w:rsidRPr="00BC6C34" w:rsidRDefault="00CF3112" w:rsidP="00824EAE">
      <w:pPr>
        <w:pStyle w:val="afa"/>
        <w:widowControl w:val="0"/>
        <w:tabs>
          <w:tab w:val="left" w:pos="851"/>
        </w:tabs>
        <w:spacing w:line="276" w:lineRule="auto"/>
        <w:ind w:left="0" w:firstLine="567"/>
        <w:rPr>
          <w:rStyle w:val="rvts0"/>
          <w:rFonts w:ascii="Arial" w:hAnsi="Arial" w:cs="Arial"/>
          <w:i w:val="0"/>
          <w:iCs/>
          <w:noProof w:val="0"/>
          <w:lang w:val="uk-UA"/>
        </w:rPr>
      </w:pPr>
      <w:r>
        <w:rPr>
          <w:rStyle w:val="rvts0"/>
          <w:rFonts w:ascii="Arial" w:hAnsi="Arial" w:cs="Arial"/>
          <w:i w:val="0"/>
          <w:iCs/>
          <w:caps w:val="0"/>
          <w:noProof w:val="0"/>
          <w:lang w:val="uk-UA"/>
        </w:rPr>
        <w:t>Д</w:t>
      </w:r>
      <w:r w:rsidR="00BC6C34" w:rsidRPr="00BC6C34">
        <w:rPr>
          <w:rStyle w:val="rvts0"/>
          <w:rFonts w:ascii="Arial" w:hAnsi="Arial" w:cs="Arial"/>
          <w:i w:val="0"/>
          <w:iCs/>
          <w:caps w:val="0"/>
          <w:noProof w:val="0"/>
          <w:lang w:val="uk-UA"/>
        </w:rPr>
        <w:t xml:space="preserve">ля вирішення проблем, які виникатимуть на практиці під час встановлення вини юридичної особи, доцільно визначати чіткий нормативний орієнтир, який відсутній як в чинному законодавстві, так і не запропонований </w:t>
      </w:r>
      <w:r w:rsidR="00824EAE">
        <w:rPr>
          <w:rStyle w:val="rvts0"/>
          <w:rFonts w:ascii="Arial" w:hAnsi="Arial" w:cs="Arial"/>
          <w:i w:val="0"/>
          <w:iCs/>
          <w:caps w:val="0"/>
          <w:noProof w:val="0"/>
          <w:lang w:val="uk-UA"/>
        </w:rPr>
        <w:t>К</w:t>
      </w:r>
      <w:r w:rsidR="00BC6C34" w:rsidRPr="00BC6C34">
        <w:rPr>
          <w:rStyle w:val="rvts0"/>
          <w:rFonts w:ascii="Arial" w:hAnsi="Arial" w:cs="Arial"/>
          <w:i w:val="0"/>
          <w:iCs/>
          <w:caps w:val="0"/>
          <w:noProof w:val="0"/>
          <w:lang w:val="uk-UA"/>
        </w:rPr>
        <w:t xml:space="preserve">одексом. </w:t>
      </w:r>
    </w:p>
    <w:p w14:paraId="09557111" w14:textId="6C394E7C" w:rsidR="00455768" w:rsidRPr="00BC6C34" w:rsidRDefault="00CF3112" w:rsidP="00824EAE">
      <w:pPr>
        <w:pStyle w:val="afa"/>
        <w:widowControl w:val="0"/>
        <w:numPr>
          <w:ilvl w:val="0"/>
          <w:numId w:val="45"/>
        </w:numPr>
        <w:tabs>
          <w:tab w:val="left" w:pos="851"/>
        </w:tabs>
        <w:spacing w:line="276" w:lineRule="auto"/>
        <w:ind w:left="0" w:firstLine="567"/>
        <w:rPr>
          <w:rStyle w:val="rvts0"/>
          <w:rFonts w:ascii="Arial" w:hAnsi="Arial" w:cs="Arial"/>
          <w:i w:val="0"/>
          <w:iCs/>
          <w:noProof w:val="0"/>
          <w:lang w:val="uk-UA"/>
        </w:rPr>
      </w:pPr>
      <w:r>
        <w:rPr>
          <w:rStyle w:val="rvts0"/>
          <w:rFonts w:ascii="Arial" w:hAnsi="Arial" w:cs="Arial"/>
          <w:i w:val="0"/>
          <w:iCs/>
          <w:caps w:val="0"/>
          <w:noProof w:val="0"/>
          <w:lang w:val="uk-UA"/>
        </w:rPr>
        <w:t>В</w:t>
      </w:r>
      <w:r w:rsidR="00BC6C34" w:rsidRPr="00BC6C34">
        <w:rPr>
          <w:rStyle w:val="rvts0"/>
          <w:rFonts w:ascii="Arial" w:hAnsi="Arial" w:cs="Arial"/>
          <w:i w:val="0"/>
          <w:iCs/>
          <w:caps w:val="0"/>
          <w:noProof w:val="0"/>
          <w:lang w:val="uk-UA"/>
        </w:rPr>
        <w:t xml:space="preserve">иди адміністративних стягнень. аналіз стягнень, що запропоновані кодексом мало чим відрізняється від їх різновидів в </w:t>
      </w:r>
      <w:r w:rsidRPr="00BC6C34">
        <w:rPr>
          <w:rStyle w:val="rvts0"/>
          <w:rFonts w:ascii="Arial" w:hAnsi="Arial" w:cs="Arial"/>
          <w:i w:val="0"/>
          <w:iCs/>
          <w:caps w:val="0"/>
          <w:noProof w:val="0"/>
          <w:lang w:val="uk-UA"/>
        </w:rPr>
        <w:t>К</w:t>
      </w:r>
      <w:r>
        <w:rPr>
          <w:rStyle w:val="rvts0"/>
          <w:rFonts w:ascii="Arial" w:hAnsi="Arial" w:cs="Arial"/>
          <w:i w:val="0"/>
          <w:iCs/>
          <w:caps w:val="0"/>
          <w:noProof w:val="0"/>
          <w:lang w:val="uk-UA"/>
        </w:rPr>
        <w:t>У</w:t>
      </w:r>
      <w:r w:rsidRPr="00BC6C34">
        <w:rPr>
          <w:rStyle w:val="rvts0"/>
          <w:rFonts w:ascii="Arial" w:hAnsi="Arial" w:cs="Arial"/>
          <w:i w:val="0"/>
          <w:iCs/>
          <w:caps w:val="0"/>
          <w:noProof w:val="0"/>
          <w:lang w:val="uk-UA"/>
        </w:rPr>
        <w:t>пАП</w:t>
      </w:r>
      <w:r w:rsidR="00BC6C34" w:rsidRPr="00BC6C34">
        <w:rPr>
          <w:rStyle w:val="rvts0"/>
          <w:rFonts w:ascii="Arial" w:hAnsi="Arial" w:cs="Arial"/>
          <w:i w:val="0"/>
          <w:iCs/>
          <w:caps w:val="0"/>
          <w:noProof w:val="0"/>
          <w:lang w:val="uk-UA"/>
        </w:rPr>
        <w:t xml:space="preserve">. </w:t>
      </w:r>
      <w:r>
        <w:rPr>
          <w:rStyle w:val="rvts0"/>
          <w:rFonts w:ascii="Arial" w:hAnsi="Arial" w:cs="Arial"/>
          <w:i w:val="0"/>
          <w:iCs/>
          <w:caps w:val="0"/>
          <w:noProof w:val="0"/>
          <w:lang w:val="uk-UA"/>
        </w:rPr>
        <w:t>А</w:t>
      </w:r>
      <w:r w:rsidR="00BC6C34" w:rsidRPr="00BC6C34">
        <w:rPr>
          <w:rStyle w:val="rvts0"/>
          <w:rFonts w:ascii="Arial" w:hAnsi="Arial" w:cs="Arial"/>
          <w:i w:val="0"/>
          <w:iCs/>
          <w:caps w:val="0"/>
          <w:noProof w:val="0"/>
          <w:lang w:val="uk-UA"/>
        </w:rPr>
        <w:t xml:space="preserve">ле сучасна практика показує, що притягнення особи до адміністративної відповідальності не виконує свого призначення. особа і надалі продовжує свою протиправну поведінку. </w:t>
      </w:r>
      <w:r>
        <w:rPr>
          <w:rStyle w:val="rvts0"/>
          <w:rFonts w:ascii="Arial" w:hAnsi="Arial" w:cs="Arial"/>
          <w:i w:val="0"/>
          <w:iCs/>
          <w:caps w:val="0"/>
          <w:noProof w:val="0"/>
          <w:lang w:val="uk-UA"/>
        </w:rPr>
        <w:t>В</w:t>
      </w:r>
      <w:r w:rsidR="00BC6C34" w:rsidRPr="00BC6C34">
        <w:rPr>
          <w:rStyle w:val="rvts0"/>
          <w:rFonts w:ascii="Arial" w:hAnsi="Arial" w:cs="Arial"/>
          <w:i w:val="0"/>
          <w:iCs/>
          <w:caps w:val="0"/>
          <w:noProof w:val="0"/>
          <w:lang w:val="uk-UA"/>
        </w:rPr>
        <w:t xml:space="preserve">зяти хоча б керування транспортними засобами у стані сп’яніння. </w:t>
      </w:r>
      <w:r>
        <w:rPr>
          <w:rStyle w:val="rvts0"/>
          <w:rFonts w:ascii="Arial" w:hAnsi="Arial" w:cs="Arial"/>
          <w:i w:val="0"/>
          <w:iCs/>
          <w:caps w:val="0"/>
          <w:noProof w:val="0"/>
          <w:lang w:val="uk-UA"/>
        </w:rPr>
        <w:t>М</w:t>
      </w:r>
      <w:r w:rsidR="00BC6C34" w:rsidRPr="00BC6C34">
        <w:rPr>
          <w:rStyle w:val="rvts0"/>
          <w:rFonts w:ascii="Arial" w:hAnsi="Arial" w:cs="Arial"/>
          <w:i w:val="0"/>
          <w:iCs/>
          <w:caps w:val="0"/>
          <w:noProof w:val="0"/>
          <w:lang w:val="uk-UA"/>
        </w:rPr>
        <w:t xml:space="preserve">ожливість приєднувати до невідбутої частини стягнення у вигляді позбавлення права керування транспортними новий </w:t>
      </w:r>
      <w:r w:rsidR="00BC6C34" w:rsidRPr="00BC6C34">
        <w:rPr>
          <w:rStyle w:val="rvts0"/>
          <w:rFonts w:ascii="Arial" w:hAnsi="Arial" w:cs="Arial"/>
          <w:i w:val="0"/>
          <w:iCs/>
          <w:caps w:val="0"/>
          <w:noProof w:val="0"/>
          <w:lang w:val="uk-UA"/>
        </w:rPr>
        <w:lastRenderedPageBreak/>
        <w:t xml:space="preserve">строк, призводить до того, що є випадки, коли особу позбавляють права на 59 років. </w:t>
      </w:r>
      <w:r>
        <w:rPr>
          <w:rStyle w:val="rvts0"/>
          <w:rFonts w:ascii="Arial" w:hAnsi="Arial" w:cs="Arial"/>
          <w:i w:val="0"/>
          <w:iCs/>
          <w:caps w:val="0"/>
          <w:noProof w:val="0"/>
          <w:lang w:val="uk-UA"/>
        </w:rPr>
        <w:t>Ц</w:t>
      </w:r>
      <w:r w:rsidR="00BC6C34" w:rsidRPr="00BC6C34">
        <w:rPr>
          <w:rStyle w:val="rvts0"/>
          <w:rFonts w:ascii="Arial" w:hAnsi="Arial" w:cs="Arial"/>
          <w:i w:val="0"/>
          <w:iCs/>
          <w:caps w:val="0"/>
          <w:noProof w:val="0"/>
          <w:lang w:val="uk-UA"/>
        </w:rPr>
        <w:t xml:space="preserve">е однозначно приклад непрацюючих санкцій адміністративної відповідальності. </w:t>
      </w:r>
    </w:p>
    <w:p w14:paraId="2DDF5545" w14:textId="1889BB7C" w:rsidR="00455768" w:rsidRPr="00BC6C34" w:rsidRDefault="00CF3112" w:rsidP="00824EAE">
      <w:pPr>
        <w:widowControl w:val="0"/>
        <w:tabs>
          <w:tab w:val="left" w:pos="851"/>
        </w:tabs>
        <w:spacing w:line="276" w:lineRule="auto"/>
        <w:ind w:firstLine="567"/>
        <w:jc w:val="both"/>
        <w:rPr>
          <w:rStyle w:val="rvts0"/>
          <w:rFonts w:ascii="Arial" w:hAnsi="Arial" w:cs="Arial"/>
          <w:i w:val="0"/>
          <w:iCs/>
          <w:noProof w:val="0"/>
          <w:sz w:val="28"/>
          <w:szCs w:val="28"/>
          <w:lang w:val="uk-UA"/>
        </w:rPr>
      </w:pPr>
      <w:r>
        <w:rPr>
          <w:rStyle w:val="rvts0"/>
          <w:rFonts w:ascii="Arial" w:hAnsi="Arial" w:cs="Arial"/>
          <w:i w:val="0"/>
          <w:iCs/>
          <w:caps w:val="0"/>
          <w:noProof w:val="0"/>
          <w:sz w:val="28"/>
          <w:szCs w:val="28"/>
          <w:lang w:val="uk-UA"/>
        </w:rPr>
        <w:t>Ч</w:t>
      </w:r>
      <w:r w:rsidR="00BC6C34" w:rsidRPr="00BC6C34">
        <w:rPr>
          <w:rStyle w:val="rvts0"/>
          <w:rFonts w:ascii="Arial" w:hAnsi="Arial" w:cs="Arial"/>
          <w:i w:val="0"/>
          <w:iCs/>
          <w:caps w:val="0"/>
          <w:noProof w:val="0"/>
          <w:sz w:val="28"/>
          <w:szCs w:val="28"/>
          <w:lang w:val="uk-UA"/>
        </w:rPr>
        <w:t xml:space="preserve">астина адміністративних стягнень взагалі не виконуються, механізм примусового виконання не спрацьовує. </w:t>
      </w:r>
      <w:r w:rsidR="00824EAE">
        <w:rPr>
          <w:rStyle w:val="rvts0"/>
          <w:rFonts w:ascii="Arial" w:hAnsi="Arial" w:cs="Arial"/>
          <w:i w:val="0"/>
          <w:iCs/>
          <w:caps w:val="0"/>
          <w:noProof w:val="0"/>
          <w:sz w:val="28"/>
          <w:szCs w:val="28"/>
          <w:lang w:val="uk-UA"/>
        </w:rPr>
        <w:t>П</w:t>
      </w:r>
      <w:r w:rsidR="00BC6C34" w:rsidRPr="00BC6C34">
        <w:rPr>
          <w:rStyle w:val="rvts0"/>
          <w:rFonts w:ascii="Arial" w:hAnsi="Arial" w:cs="Arial"/>
          <w:i w:val="0"/>
          <w:iCs/>
          <w:caps w:val="0"/>
          <w:noProof w:val="0"/>
          <w:sz w:val="28"/>
          <w:szCs w:val="28"/>
          <w:lang w:val="uk-UA"/>
        </w:rPr>
        <w:t>риміром</w:t>
      </w:r>
      <w:r w:rsidR="00824EAE">
        <w:rPr>
          <w:rStyle w:val="rvts0"/>
          <w:rFonts w:ascii="Arial" w:hAnsi="Arial" w:cs="Arial"/>
          <w:i w:val="0"/>
          <w:iCs/>
          <w:caps w:val="0"/>
          <w:noProof w:val="0"/>
          <w:sz w:val="28"/>
          <w:szCs w:val="28"/>
          <w:lang w:val="uk-UA"/>
        </w:rPr>
        <w:t>,</w:t>
      </w:r>
      <w:r w:rsidR="00BC6C34" w:rsidRPr="00BC6C34">
        <w:rPr>
          <w:rStyle w:val="rvts0"/>
          <w:rFonts w:ascii="Arial" w:hAnsi="Arial" w:cs="Arial"/>
          <w:i w:val="0"/>
          <w:iCs/>
          <w:caps w:val="0"/>
          <w:noProof w:val="0"/>
          <w:sz w:val="28"/>
          <w:szCs w:val="28"/>
          <w:lang w:val="uk-UA"/>
        </w:rPr>
        <w:t xml:space="preserve"> виконання стягнення у вигляді громадських робіт здійснюється шляхом залучення порушників до суспільно корисної праці, види якої визначаються органами місцевого самоврядування (ч. 2 ст. 321-1 </w:t>
      </w:r>
      <w:r w:rsidRPr="00CF3112">
        <w:rPr>
          <w:rStyle w:val="rvts0"/>
          <w:rFonts w:ascii="Arial" w:hAnsi="Arial" w:cs="Arial"/>
          <w:i w:val="0"/>
          <w:iCs/>
          <w:caps w:val="0"/>
          <w:noProof w:val="0"/>
          <w:sz w:val="28"/>
          <w:szCs w:val="28"/>
          <w:lang w:val="uk-UA"/>
        </w:rPr>
        <w:t>КУпАП</w:t>
      </w:r>
      <w:r w:rsidR="00BC6C34" w:rsidRPr="00BC6C34">
        <w:rPr>
          <w:rStyle w:val="rvts0"/>
          <w:rFonts w:ascii="Arial" w:hAnsi="Arial" w:cs="Arial"/>
          <w:i w:val="0"/>
          <w:iCs/>
          <w:caps w:val="0"/>
          <w:noProof w:val="0"/>
          <w:sz w:val="28"/>
          <w:szCs w:val="28"/>
          <w:lang w:val="uk-UA"/>
        </w:rPr>
        <w:t xml:space="preserve">). </w:t>
      </w:r>
      <w:r w:rsidR="00824EAE">
        <w:rPr>
          <w:rStyle w:val="rvts0"/>
          <w:rFonts w:ascii="Arial" w:hAnsi="Arial" w:cs="Arial"/>
          <w:i w:val="0"/>
          <w:iCs/>
          <w:caps w:val="0"/>
          <w:noProof w:val="0"/>
          <w:sz w:val="28"/>
          <w:szCs w:val="28"/>
          <w:lang w:val="uk-UA"/>
        </w:rPr>
        <w:t>А</w:t>
      </w:r>
      <w:r w:rsidR="00BC6C34" w:rsidRPr="00BC6C34">
        <w:rPr>
          <w:rStyle w:val="rvts0"/>
          <w:rFonts w:ascii="Arial" w:hAnsi="Arial" w:cs="Arial"/>
          <w:i w:val="0"/>
          <w:iCs/>
          <w:caps w:val="0"/>
          <w:noProof w:val="0"/>
          <w:sz w:val="28"/>
          <w:szCs w:val="28"/>
          <w:lang w:val="uk-UA"/>
        </w:rPr>
        <w:t xml:space="preserve">ле таке залучення повинно відбуватися по волі самої особи, що притягається до адміністративної відповідальності. </w:t>
      </w:r>
      <w:r w:rsidR="00824EAE">
        <w:rPr>
          <w:rStyle w:val="rvts0"/>
          <w:rFonts w:ascii="Arial" w:hAnsi="Arial" w:cs="Arial"/>
          <w:i w:val="0"/>
          <w:iCs/>
          <w:caps w:val="0"/>
          <w:noProof w:val="0"/>
          <w:sz w:val="28"/>
          <w:szCs w:val="28"/>
          <w:lang w:val="uk-UA"/>
        </w:rPr>
        <w:t>З</w:t>
      </w:r>
      <w:r w:rsidR="00BC6C34" w:rsidRPr="00BC6C34">
        <w:rPr>
          <w:rStyle w:val="rvts0"/>
          <w:rFonts w:ascii="Arial" w:hAnsi="Arial" w:cs="Arial"/>
          <w:i w:val="0"/>
          <w:iCs/>
          <w:caps w:val="0"/>
          <w:noProof w:val="0"/>
          <w:sz w:val="28"/>
          <w:szCs w:val="28"/>
          <w:lang w:val="uk-UA"/>
        </w:rPr>
        <w:t xml:space="preserve">асобів для того, щоб примусити особу виконувати громадські роботи, ще не віднайшли. </w:t>
      </w:r>
      <w:r w:rsidR="00824EAE">
        <w:rPr>
          <w:rStyle w:val="rvts0"/>
          <w:rFonts w:ascii="Arial" w:hAnsi="Arial" w:cs="Arial"/>
          <w:i w:val="0"/>
          <w:iCs/>
          <w:caps w:val="0"/>
          <w:noProof w:val="0"/>
          <w:sz w:val="28"/>
          <w:szCs w:val="28"/>
          <w:lang w:val="uk-UA"/>
        </w:rPr>
        <w:t>Н</w:t>
      </w:r>
      <w:r w:rsidR="00BC6C34" w:rsidRPr="00BC6C34">
        <w:rPr>
          <w:rStyle w:val="rvts0"/>
          <w:rFonts w:ascii="Arial" w:hAnsi="Arial" w:cs="Arial"/>
          <w:i w:val="0"/>
          <w:iCs/>
          <w:caps w:val="0"/>
          <w:noProof w:val="0"/>
          <w:sz w:val="28"/>
          <w:szCs w:val="28"/>
          <w:lang w:val="uk-UA"/>
        </w:rPr>
        <w:t>а практиці [10; 11] досить багато випадків, коли особа, до якої застосовано такий вид стягнення</w:t>
      </w:r>
      <w:r w:rsidR="00824EAE">
        <w:rPr>
          <w:rStyle w:val="rvts0"/>
          <w:rFonts w:ascii="Arial" w:hAnsi="Arial" w:cs="Arial"/>
          <w:i w:val="0"/>
          <w:iCs/>
          <w:caps w:val="0"/>
          <w:noProof w:val="0"/>
          <w:sz w:val="28"/>
          <w:szCs w:val="28"/>
          <w:lang w:val="uk-UA"/>
        </w:rPr>
        <w:t>,</w:t>
      </w:r>
      <w:r w:rsidR="00BC6C34" w:rsidRPr="00BC6C34">
        <w:rPr>
          <w:rStyle w:val="rvts0"/>
          <w:rFonts w:ascii="Arial" w:hAnsi="Arial" w:cs="Arial"/>
          <w:i w:val="0"/>
          <w:iCs/>
          <w:caps w:val="0"/>
          <w:noProof w:val="0"/>
          <w:sz w:val="28"/>
          <w:szCs w:val="28"/>
          <w:lang w:val="uk-UA"/>
        </w:rPr>
        <w:t xml:space="preserve"> як громадські роботи, свідомо ухиляється від їх відбуття. </w:t>
      </w:r>
      <w:r w:rsidR="00824EAE">
        <w:rPr>
          <w:rStyle w:val="rvts0"/>
          <w:rFonts w:ascii="Arial" w:hAnsi="Arial" w:cs="Arial"/>
          <w:i w:val="0"/>
          <w:iCs/>
          <w:caps w:val="0"/>
          <w:noProof w:val="0"/>
          <w:sz w:val="28"/>
          <w:szCs w:val="28"/>
          <w:lang w:val="uk-UA"/>
        </w:rPr>
        <w:t>І</w:t>
      </w:r>
      <w:r w:rsidR="00BC6C34" w:rsidRPr="00BC6C34">
        <w:rPr>
          <w:rStyle w:val="rvts0"/>
          <w:rFonts w:ascii="Arial" w:hAnsi="Arial" w:cs="Arial"/>
          <w:i w:val="0"/>
          <w:iCs/>
          <w:caps w:val="0"/>
          <w:noProof w:val="0"/>
          <w:sz w:val="28"/>
          <w:szCs w:val="28"/>
          <w:lang w:val="uk-UA"/>
        </w:rPr>
        <w:t xml:space="preserve"> якщо </w:t>
      </w:r>
      <w:r w:rsidR="00824EAE" w:rsidRPr="00824EAE">
        <w:rPr>
          <w:rStyle w:val="rvts0"/>
          <w:rFonts w:ascii="Arial" w:hAnsi="Arial" w:cs="Arial"/>
          <w:i w:val="0"/>
          <w:iCs/>
          <w:caps w:val="0"/>
          <w:noProof w:val="0"/>
          <w:sz w:val="28"/>
          <w:szCs w:val="28"/>
          <w:lang w:val="uk-UA"/>
        </w:rPr>
        <w:t>КУпАП</w:t>
      </w:r>
      <w:r w:rsidR="00824EAE" w:rsidRPr="00BC6C34">
        <w:rPr>
          <w:rStyle w:val="rvts0"/>
          <w:rFonts w:ascii="Arial" w:hAnsi="Arial" w:cs="Arial"/>
          <w:i w:val="0"/>
          <w:iCs/>
          <w:caps w:val="0"/>
          <w:noProof w:val="0"/>
          <w:sz w:val="28"/>
          <w:szCs w:val="28"/>
          <w:lang w:val="uk-UA"/>
        </w:rPr>
        <w:t xml:space="preserve"> </w:t>
      </w:r>
      <w:r w:rsidR="00BC6C34" w:rsidRPr="00BC6C34">
        <w:rPr>
          <w:rStyle w:val="rvts0"/>
          <w:rFonts w:ascii="Arial" w:hAnsi="Arial" w:cs="Arial"/>
          <w:i w:val="0"/>
          <w:iCs/>
          <w:caps w:val="0"/>
          <w:noProof w:val="0"/>
          <w:sz w:val="28"/>
          <w:szCs w:val="28"/>
          <w:lang w:val="uk-UA"/>
        </w:rPr>
        <w:t xml:space="preserve">передбачав можливість застосувати інші стягнення у разі ухилення від відбування стягнення, то положення </w:t>
      </w:r>
      <w:r w:rsidR="004825FD">
        <w:rPr>
          <w:rStyle w:val="rvts0"/>
          <w:rFonts w:ascii="Arial" w:hAnsi="Arial" w:cs="Arial"/>
          <w:i w:val="0"/>
          <w:iCs/>
          <w:caps w:val="0"/>
          <w:noProof w:val="0"/>
          <w:sz w:val="28"/>
          <w:szCs w:val="28"/>
          <w:lang w:val="uk-UA"/>
        </w:rPr>
        <w:t>К</w:t>
      </w:r>
      <w:r w:rsidR="00BC6C34" w:rsidRPr="00BC6C34">
        <w:rPr>
          <w:rStyle w:val="rvts0"/>
          <w:rFonts w:ascii="Arial" w:hAnsi="Arial" w:cs="Arial"/>
          <w:i w:val="0"/>
          <w:iCs/>
          <w:caps w:val="0"/>
          <w:noProof w:val="0"/>
          <w:sz w:val="28"/>
          <w:szCs w:val="28"/>
          <w:lang w:val="uk-UA"/>
        </w:rPr>
        <w:t xml:space="preserve">одексу розраховані «на свідомих та сумлінних порушників правових норм». </w:t>
      </w:r>
    </w:p>
    <w:p w14:paraId="6BD70577" w14:textId="4E10BAD5" w:rsidR="00455768" w:rsidRPr="00BC6C34" w:rsidRDefault="004825FD" w:rsidP="00824EAE">
      <w:pPr>
        <w:widowControl w:val="0"/>
        <w:tabs>
          <w:tab w:val="left" w:pos="851"/>
        </w:tabs>
        <w:spacing w:line="276" w:lineRule="auto"/>
        <w:ind w:firstLine="567"/>
        <w:jc w:val="both"/>
        <w:rPr>
          <w:rStyle w:val="rvts0"/>
          <w:rFonts w:ascii="Arial" w:hAnsi="Arial" w:cs="Arial"/>
          <w:b/>
          <w:i w:val="0"/>
          <w:iCs/>
          <w:noProof w:val="0"/>
          <w:sz w:val="28"/>
          <w:szCs w:val="28"/>
          <w:lang w:val="uk-UA"/>
        </w:rPr>
      </w:pPr>
      <w:r>
        <w:rPr>
          <w:rStyle w:val="rvts0"/>
          <w:rFonts w:ascii="Arial" w:hAnsi="Arial" w:cs="Arial"/>
          <w:i w:val="0"/>
          <w:iCs/>
          <w:caps w:val="0"/>
          <w:noProof w:val="0"/>
          <w:sz w:val="28"/>
          <w:szCs w:val="28"/>
          <w:lang w:val="uk-UA"/>
        </w:rPr>
        <w:t>З</w:t>
      </w:r>
      <w:r w:rsidR="00BC6C34" w:rsidRPr="00BC6C34">
        <w:rPr>
          <w:rStyle w:val="rvts0"/>
          <w:rFonts w:ascii="Arial" w:hAnsi="Arial" w:cs="Arial"/>
          <w:i w:val="0"/>
          <w:iCs/>
          <w:caps w:val="0"/>
          <w:noProof w:val="0"/>
          <w:sz w:val="28"/>
          <w:szCs w:val="28"/>
          <w:lang w:val="uk-UA"/>
        </w:rPr>
        <w:t xml:space="preserve">розуміло, це лише частина певних недоліків проєкту </w:t>
      </w:r>
      <w:r>
        <w:rPr>
          <w:rStyle w:val="rvts0"/>
          <w:rFonts w:ascii="Arial" w:hAnsi="Arial" w:cs="Arial"/>
          <w:i w:val="0"/>
          <w:iCs/>
          <w:caps w:val="0"/>
          <w:noProof w:val="0"/>
          <w:sz w:val="28"/>
          <w:szCs w:val="28"/>
          <w:lang w:val="uk-UA"/>
        </w:rPr>
        <w:t>К</w:t>
      </w:r>
      <w:r w:rsidR="00BC6C34" w:rsidRPr="00BC6C34">
        <w:rPr>
          <w:rStyle w:val="rvts0"/>
          <w:rFonts w:ascii="Arial" w:hAnsi="Arial" w:cs="Arial"/>
          <w:i w:val="0"/>
          <w:iCs/>
          <w:caps w:val="0"/>
          <w:noProof w:val="0"/>
          <w:sz w:val="28"/>
          <w:szCs w:val="28"/>
          <w:lang w:val="uk-UA"/>
        </w:rPr>
        <w:t xml:space="preserve">одексу, що не заперечує важливості та необхідності оновлення адміністративного деліктного законодавства </w:t>
      </w:r>
      <w:r>
        <w:rPr>
          <w:rStyle w:val="rvts0"/>
          <w:rFonts w:ascii="Arial" w:hAnsi="Arial" w:cs="Arial"/>
          <w:i w:val="0"/>
          <w:iCs/>
          <w:caps w:val="0"/>
          <w:noProof w:val="0"/>
          <w:sz w:val="28"/>
          <w:szCs w:val="28"/>
          <w:lang w:val="uk-UA"/>
        </w:rPr>
        <w:t>У</w:t>
      </w:r>
      <w:r w:rsidR="00BC6C34" w:rsidRPr="00BC6C34">
        <w:rPr>
          <w:rStyle w:val="rvts0"/>
          <w:rFonts w:ascii="Arial" w:hAnsi="Arial" w:cs="Arial"/>
          <w:i w:val="0"/>
          <w:iCs/>
          <w:caps w:val="0"/>
          <w:noProof w:val="0"/>
          <w:sz w:val="28"/>
          <w:szCs w:val="28"/>
          <w:lang w:val="uk-UA"/>
        </w:rPr>
        <w:t xml:space="preserve">країни. </w:t>
      </w:r>
    </w:p>
    <w:p w14:paraId="0DAE271E" w14:textId="77777777" w:rsidR="004825FD" w:rsidRDefault="004825FD" w:rsidP="00455768">
      <w:pPr>
        <w:widowControl w:val="0"/>
        <w:spacing w:line="276" w:lineRule="auto"/>
        <w:ind w:firstLine="567"/>
        <w:jc w:val="center"/>
        <w:rPr>
          <w:rStyle w:val="rvts0"/>
          <w:rFonts w:ascii="Arial" w:hAnsi="Arial" w:cs="Arial"/>
          <w:b/>
          <w:i w:val="0"/>
          <w:iCs/>
          <w:caps w:val="0"/>
          <w:noProof w:val="0"/>
          <w:sz w:val="28"/>
          <w:szCs w:val="28"/>
          <w:lang w:val="uk-UA"/>
        </w:rPr>
      </w:pPr>
    </w:p>
    <w:p w14:paraId="32F9986C" w14:textId="4F12CFA7" w:rsidR="00455768" w:rsidRPr="00BC6C34" w:rsidRDefault="004825FD" w:rsidP="004825FD">
      <w:pPr>
        <w:widowControl w:val="0"/>
        <w:spacing w:line="276" w:lineRule="auto"/>
        <w:jc w:val="center"/>
        <w:rPr>
          <w:rStyle w:val="rvts0"/>
          <w:rFonts w:ascii="Arial" w:hAnsi="Arial" w:cs="Arial"/>
          <w:b/>
          <w:i w:val="0"/>
          <w:iCs/>
          <w:noProof w:val="0"/>
          <w:sz w:val="28"/>
          <w:szCs w:val="28"/>
          <w:lang w:val="uk-UA"/>
        </w:rPr>
      </w:pPr>
      <w:r>
        <w:rPr>
          <w:rStyle w:val="rvts0"/>
          <w:rFonts w:ascii="Arial" w:hAnsi="Arial" w:cs="Arial"/>
          <w:b/>
          <w:i w:val="0"/>
          <w:iCs/>
          <w:caps w:val="0"/>
          <w:noProof w:val="0"/>
          <w:sz w:val="28"/>
          <w:szCs w:val="28"/>
          <w:lang w:val="uk-UA"/>
        </w:rPr>
        <w:t>С</w:t>
      </w:r>
      <w:r w:rsidR="00BC6C34" w:rsidRPr="00BC6C34">
        <w:rPr>
          <w:rStyle w:val="rvts0"/>
          <w:rFonts w:ascii="Arial" w:hAnsi="Arial" w:cs="Arial"/>
          <w:b/>
          <w:i w:val="0"/>
          <w:iCs/>
          <w:caps w:val="0"/>
          <w:noProof w:val="0"/>
          <w:sz w:val="28"/>
          <w:szCs w:val="28"/>
          <w:lang w:val="uk-UA"/>
        </w:rPr>
        <w:t>писок використаних джерел</w:t>
      </w:r>
    </w:p>
    <w:p w14:paraId="2C593A2E" w14:textId="11A45339" w:rsidR="00455768" w:rsidRPr="00BC6C34" w:rsidRDefault="00BC6C34" w:rsidP="004825FD">
      <w:pPr>
        <w:widowControl w:val="0"/>
        <w:spacing w:line="276" w:lineRule="auto"/>
        <w:ind w:firstLine="567"/>
        <w:jc w:val="both"/>
        <w:rPr>
          <w:rStyle w:val="rvts0"/>
          <w:rFonts w:ascii="Arial" w:hAnsi="Arial" w:cs="Arial"/>
          <w:i w:val="0"/>
          <w:iCs/>
          <w:noProof w:val="0"/>
          <w:sz w:val="28"/>
          <w:szCs w:val="28"/>
          <w:lang w:val="uk-UA"/>
        </w:rPr>
      </w:pPr>
      <w:r w:rsidRPr="00BC6C34">
        <w:rPr>
          <w:rStyle w:val="rvts0"/>
          <w:rFonts w:ascii="Arial" w:hAnsi="Arial" w:cs="Arial"/>
          <w:i w:val="0"/>
          <w:iCs/>
          <w:caps w:val="0"/>
          <w:noProof w:val="0"/>
          <w:sz w:val="28"/>
          <w:szCs w:val="28"/>
          <w:lang w:val="uk-UA"/>
        </w:rPr>
        <w:t xml:space="preserve">1. </w:t>
      </w:r>
      <w:r w:rsidR="004825FD" w:rsidRPr="00BC6C34">
        <w:rPr>
          <w:rStyle w:val="rvts0"/>
          <w:rFonts w:ascii="Arial" w:hAnsi="Arial" w:cs="Arial"/>
          <w:i w:val="0"/>
          <w:iCs/>
          <w:caps w:val="0"/>
          <w:noProof w:val="0"/>
          <w:sz w:val="28"/>
          <w:szCs w:val="28"/>
          <w:lang w:val="uk-UA"/>
        </w:rPr>
        <w:t xml:space="preserve">Кодекс України </w:t>
      </w:r>
      <w:r w:rsidRPr="00BC6C34">
        <w:rPr>
          <w:rStyle w:val="rvts0"/>
          <w:rFonts w:ascii="Arial" w:hAnsi="Arial" w:cs="Arial"/>
          <w:i w:val="0"/>
          <w:iCs/>
          <w:caps w:val="0"/>
          <w:noProof w:val="0"/>
          <w:sz w:val="28"/>
          <w:szCs w:val="28"/>
          <w:lang w:val="uk-UA"/>
        </w:rPr>
        <w:t>про адміністративні правопорушення від 07.12.1984</w:t>
      </w:r>
      <w:r w:rsidR="004825FD">
        <w:rPr>
          <w:rStyle w:val="rvts0"/>
          <w:rFonts w:ascii="Arial" w:hAnsi="Arial" w:cs="Arial"/>
          <w:i w:val="0"/>
          <w:iCs/>
          <w:caps w:val="0"/>
          <w:noProof w:val="0"/>
          <w:sz w:val="28"/>
          <w:szCs w:val="28"/>
          <w:lang w:val="uk-UA"/>
        </w:rPr>
        <w:t xml:space="preserve"> р. </w:t>
      </w:r>
      <w:r w:rsidRPr="00BC6C34">
        <w:rPr>
          <w:rStyle w:val="rvts0"/>
          <w:rFonts w:ascii="Arial" w:hAnsi="Arial" w:cs="Arial"/>
          <w:i w:val="0"/>
          <w:iCs/>
          <w:caps w:val="0"/>
          <w:noProof w:val="0"/>
          <w:sz w:val="28"/>
          <w:szCs w:val="28"/>
          <w:lang w:val="uk-UA"/>
        </w:rPr>
        <w:t>№ 8073-</w:t>
      </w:r>
      <w:r w:rsidRPr="004825FD">
        <w:rPr>
          <w:rStyle w:val="rvts0"/>
          <w:rFonts w:ascii="Arial" w:hAnsi="Arial" w:cs="Arial"/>
          <w:i w:val="0"/>
          <w:iCs/>
          <w:caps w:val="0"/>
          <w:noProof w:val="0"/>
          <w:sz w:val="28"/>
          <w:szCs w:val="28"/>
          <w:lang w:val="uk-UA"/>
        </w:rPr>
        <w:t xml:space="preserve">x. </w:t>
      </w:r>
      <w:r w:rsidR="004825FD" w:rsidRPr="004825FD">
        <w:rPr>
          <w:rStyle w:val="rvts0"/>
          <w:rFonts w:ascii="Arial" w:hAnsi="Arial" w:cs="Arial"/>
          <w:i w:val="0"/>
          <w:iCs/>
          <w:caps w:val="0"/>
          <w:noProof w:val="0"/>
          <w:sz w:val="28"/>
          <w:szCs w:val="28"/>
          <w:lang w:val="uk-UA"/>
        </w:rPr>
        <w:t>URL</w:t>
      </w:r>
      <w:r w:rsidRPr="004825FD">
        <w:rPr>
          <w:rStyle w:val="rvts0"/>
          <w:rFonts w:ascii="Arial" w:hAnsi="Arial" w:cs="Arial"/>
          <w:i w:val="0"/>
          <w:iCs/>
          <w:caps w:val="0"/>
          <w:noProof w:val="0"/>
          <w:sz w:val="28"/>
          <w:szCs w:val="28"/>
          <w:lang w:val="uk-UA"/>
        </w:rPr>
        <w:t xml:space="preserve">: </w:t>
      </w:r>
      <w:hyperlink r:id="rId29" w:anchor="Text" w:history="1">
        <w:r w:rsidRPr="004825FD">
          <w:rPr>
            <w:rStyle w:val="af2"/>
            <w:rFonts w:ascii="Arial" w:hAnsi="Arial" w:cs="Arial"/>
            <w:i w:val="0"/>
            <w:iCs/>
            <w:caps w:val="0"/>
            <w:noProof w:val="0"/>
            <w:color w:val="auto"/>
            <w:sz w:val="28"/>
            <w:szCs w:val="28"/>
            <w:u w:val="none"/>
            <w:lang w:val="uk-UA"/>
          </w:rPr>
          <w:t>https://zakon.rada.gov.ua/laws/show/80731-10#text</w:t>
        </w:r>
      </w:hyperlink>
      <w:r w:rsidRPr="004825FD">
        <w:rPr>
          <w:rStyle w:val="rvts0"/>
          <w:rFonts w:ascii="Arial" w:hAnsi="Arial" w:cs="Arial"/>
          <w:i w:val="0"/>
          <w:iCs/>
          <w:caps w:val="0"/>
          <w:noProof w:val="0"/>
          <w:sz w:val="28"/>
          <w:szCs w:val="28"/>
          <w:lang w:val="uk-UA"/>
        </w:rPr>
        <w:t xml:space="preserve">. </w:t>
      </w:r>
    </w:p>
    <w:p w14:paraId="7619D378" w14:textId="4C5248B5" w:rsidR="00455768" w:rsidRPr="00BC6C34" w:rsidRDefault="00BC6C34" w:rsidP="004825FD">
      <w:pPr>
        <w:widowControl w:val="0"/>
        <w:spacing w:line="276" w:lineRule="auto"/>
        <w:ind w:firstLine="567"/>
        <w:jc w:val="both"/>
        <w:rPr>
          <w:rStyle w:val="rvts0"/>
          <w:rFonts w:ascii="Arial" w:hAnsi="Arial" w:cs="Arial"/>
          <w:i w:val="0"/>
          <w:iCs/>
          <w:noProof w:val="0"/>
          <w:sz w:val="28"/>
          <w:szCs w:val="28"/>
          <w:lang w:val="uk-UA"/>
        </w:rPr>
      </w:pPr>
      <w:r w:rsidRPr="00BC6C34">
        <w:rPr>
          <w:rStyle w:val="rvts0"/>
          <w:rFonts w:ascii="Arial" w:hAnsi="Arial" w:cs="Arial"/>
          <w:i w:val="0"/>
          <w:iCs/>
          <w:caps w:val="0"/>
          <w:noProof w:val="0"/>
          <w:sz w:val="28"/>
          <w:szCs w:val="28"/>
          <w:lang w:val="uk-UA"/>
        </w:rPr>
        <w:t xml:space="preserve">2. </w:t>
      </w:r>
      <w:r w:rsidR="004825FD" w:rsidRPr="00BC6C34">
        <w:rPr>
          <w:rStyle w:val="rvts0"/>
          <w:rFonts w:ascii="Arial" w:hAnsi="Arial" w:cs="Arial"/>
          <w:i w:val="0"/>
          <w:iCs/>
          <w:caps w:val="0"/>
          <w:noProof w:val="0"/>
          <w:sz w:val="28"/>
          <w:szCs w:val="28"/>
          <w:lang w:val="uk-UA"/>
        </w:rPr>
        <w:t xml:space="preserve">Цивільний </w:t>
      </w:r>
      <w:r w:rsidRPr="00BC6C34">
        <w:rPr>
          <w:rStyle w:val="rvts0"/>
          <w:rFonts w:ascii="Arial" w:hAnsi="Arial" w:cs="Arial"/>
          <w:i w:val="0"/>
          <w:iCs/>
          <w:caps w:val="0"/>
          <w:noProof w:val="0"/>
          <w:sz w:val="28"/>
          <w:szCs w:val="28"/>
          <w:lang w:val="uk-UA"/>
        </w:rPr>
        <w:t xml:space="preserve">кодекс від 16.01.2003 </w:t>
      </w:r>
      <w:r w:rsidR="004825FD">
        <w:rPr>
          <w:rStyle w:val="rvts0"/>
          <w:rFonts w:ascii="Arial" w:hAnsi="Arial" w:cs="Arial"/>
          <w:i w:val="0"/>
          <w:iCs/>
          <w:caps w:val="0"/>
          <w:noProof w:val="0"/>
          <w:sz w:val="28"/>
          <w:szCs w:val="28"/>
          <w:lang w:val="uk-UA"/>
        </w:rPr>
        <w:t xml:space="preserve">р. </w:t>
      </w:r>
      <w:r w:rsidRPr="00BC6C34">
        <w:rPr>
          <w:rStyle w:val="rvts0"/>
          <w:rFonts w:ascii="Arial" w:hAnsi="Arial" w:cs="Arial"/>
          <w:i w:val="0"/>
          <w:iCs/>
          <w:caps w:val="0"/>
          <w:noProof w:val="0"/>
          <w:sz w:val="28"/>
          <w:szCs w:val="28"/>
          <w:lang w:val="uk-UA"/>
        </w:rPr>
        <w:t>№ 435-</w:t>
      </w:r>
      <w:r w:rsidR="004825FD" w:rsidRPr="00BC6C34">
        <w:rPr>
          <w:rStyle w:val="rvts0"/>
          <w:rFonts w:ascii="Arial" w:hAnsi="Arial" w:cs="Arial"/>
          <w:i w:val="0"/>
          <w:iCs/>
          <w:caps w:val="0"/>
          <w:noProof w:val="0"/>
          <w:sz w:val="28"/>
          <w:szCs w:val="28"/>
          <w:lang w:val="uk-UA"/>
        </w:rPr>
        <w:t>IV</w:t>
      </w:r>
      <w:r w:rsidRPr="00BC6C34">
        <w:rPr>
          <w:rStyle w:val="rvts0"/>
          <w:rFonts w:ascii="Arial" w:hAnsi="Arial" w:cs="Arial"/>
          <w:i w:val="0"/>
          <w:iCs/>
          <w:caps w:val="0"/>
          <w:noProof w:val="0"/>
          <w:sz w:val="28"/>
          <w:szCs w:val="28"/>
          <w:lang w:val="uk-UA"/>
        </w:rPr>
        <w:t xml:space="preserve">. </w:t>
      </w:r>
      <w:r w:rsidR="004825FD" w:rsidRPr="00BC6C34">
        <w:rPr>
          <w:rStyle w:val="rvts0"/>
          <w:rFonts w:ascii="Arial" w:hAnsi="Arial" w:cs="Arial"/>
          <w:i w:val="0"/>
          <w:iCs/>
          <w:caps w:val="0"/>
          <w:noProof w:val="0"/>
          <w:sz w:val="28"/>
          <w:szCs w:val="28"/>
          <w:lang w:val="uk-UA"/>
        </w:rPr>
        <w:t>URL</w:t>
      </w:r>
      <w:r w:rsidRPr="00BC6C34">
        <w:rPr>
          <w:rStyle w:val="rvts0"/>
          <w:rFonts w:ascii="Arial" w:hAnsi="Arial" w:cs="Arial"/>
          <w:i w:val="0"/>
          <w:iCs/>
          <w:caps w:val="0"/>
          <w:noProof w:val="0"/>
          <w:sz w:val="28"/>
          <w:szCs w:val="28"/>
          <w:lang w:val="uk-UA"/>
        </w:rPr>
        <w:t>: https://zakon.rada.gov.ua/laws/show/435-15#text.</w:t>
      </w:r>
    </w:p>
    <w:p w14:paraId="57D29DDA" w14:textId="38FC806C" w:rsidR="00455768" w:rsidRPr="00BC6C34" w:rsidRDefault="00BC6C34" w:rsidP="004825FD">
      <w:pPr>
        <w:widowControl w:val="0"/>
        <w:spacing w:line="276" w:lineRule="auto"/>
        <w:ind w:firstLine="567"/>
        <w:jc w:val="both"/>
        <w:rPr>
          <w:rStyle w:val="rvts0"/>
          <w:rFonts w:ascii="Arial" w:hAnsi="Arial" w:cs="Arial"/>
          <w:i w:val="0"/>
          <w:iCs/>
          <w:noProof w:val="0"/>
          <w:sz w:val="28"/>
          <w:szCs w:val="28"/>
          <w:lang w:val="uk-UA"/>
        </w:rPr>
      </w:pPr>
      <w:r w:rsidRPr="00BC6C34">
        <w:rPr>
          <w:rStyle w:val="rvts0"/>
          <w:rFonts w:ascii="Arial" w:hAnsi="Arial" w:cs="Arial"/>
          <w:i w:val="0"/>
          <w:iCs/>
          <w:caps w:val="0"/>
          <w:noProof w:val="0"/>
          <w:sz w:val="28"/>
          <w:szCs w:val="28"/>
          <w:lang w:val="uk-UA"/>
        </w:rPr>
        <w:t xml:space="preserve">3. </w:t>
      </w:r>
      <w:r w:rsidR="004825FD" w:rsidRPr="00BC6C34">
        <w:rPr>
          <w:rStyle w:val="rvts0"/>
          <w:rFonts w:ascii="Arial" w:hAnsi="Arial" w:cs="Arial"/>
          <w:i w:val="0"/>
          <w:iCs/>
          <w:caps w:val="0"/>
          <w:noProof w:val="0"/>
          <w:sz w:val="28"/>
          <w:szCs w:val="28"/>
          <w:lang w:val="uk-UA"/>
        </w:rPr>
        <w:t xml:space="preserve">Про </w:t>
      </w:r>
      <w:r w:rsidRPr="00BC6C34">
        <w:rPr>
          <w:rStyle w:val="rvts0"/>
          <w:rFonts w:ascii="Arial" w:hAnsi="Arial" w:cs="Arial"/>
          <w:i w:val="0"/>
          <w:iCs/>
          <w:caps w:val="0"/>
          <w:noProof w:val="0"/>
          <w:sz w:val="28"/>
          <w:szCs w:val="28"/>
          <w:lang w:val="uk-UA"/>
        </w:rPr>
        <w:t>основні засади молодіжної політики</w:t>
      </w:r>
      <w:r w:rsidR="004825FD">
        <w:rPr>
          <w:rStyle w:val="rvts0"/>
          <w:rFonts w:ascii="Arial" w:hAnsi="Arial" w:cs="Arial"/>
          <w:i w:val="0"/>
          <w:iCs/>
          <w:caps w:val="0"/>
          <w:noProof w:val="0"/>
          <w:sz w:val="28"/>
          <w:szCs w:val="28"/>
          <w:lang w:val="uk-UA"/>
        </w:rPr>
        <w:t xml:space="preserve"> </w:t>
      </w:r>
      <w:r w:rsidRPr="00BC6C34">
        <w:rPr>
          <w:rStyle w:val="rvts0"/>
          <w:rFonts w:ascii="Arial" w:hAnsi="Arial" w:cs="Arial"/>
          <w:i w:val="0"/>
          <w:iCs/>
          <w:caps w:val="0"/>
          <w:noProof w:val="0"/>
          <w:sz w:val="28"/>
          <w:szCs w:val="28"/>
          <w:lang w:val="uk-UA"/>
        </w:rPr>
        <w:t xml:space="preserve">: </w:t>
      </w:r>
      <w:r w:rsidR="004825FD">
        <w:rPr>
          <w:rStyle w:val="rvts0"/>
          <w:rFonts w:ascii="Arial" w:hAnsi="Arial" w:cs="Arial"/>
          <w:i w:val="0"/>
          <w:iCs/>
          <w:caps w:val="0"/>
          <w:noProof w:val="0"/>
          <w:sz w:val="28"/>
          <w:szCs w:val="28"/>
          <w:lang w:val="uk-UA"/>
        </w:rPr>
        <w:t>З</w:t>
      </w:r>
      <w:r w:rsidRPr="00BC6C34">
        <w:rPr>
          <w:rStyle w:val="rvts0"/>
          <w:rFonts w:ascii="Arial" w:hAnsi="Arial" w:cs="Arial"/>
          <w:i w:val="0"/>
          <w:iCs/>
          <w:caps w:val="0"/>
          <w:noProof w:val="0"/>
          <w:sz w:val="28"/>
          <w:szCs w:val="28"/>
          <w:lang w:val="uk-UA"/>
        </w:rPr>
        <w:t xml:space="preserve">акон </w:t>
      </w:r>
      <w:r w:rsidR="004825FD">
        <w:rPr>
          <w:rStyle w:val="rvts0"/>
          <w:rFonts w:ascii="Arial" w:hAnsi="Arial" w:cs="Arial"/>
          <w:i w:val="0"/>
          <w:iCs/>
          <w:caps w:val="0"/>
          <w:noProof w:val="0"/>
          <w:sz w:val="28"/>
          <w:szCs w:val="28"/>
          <w:lang w:val="uk-UA"/>
        </w:rPr>
        <w:t>У</w:t>
      </w:r>
      <w:r w:rsidRPr="00BC6C34">
        <w:rPr>
          <w:rStyle w:val="rvts0"/>
          <w:rFonts w:ascii="Arial" w:hAnsi="Arial" w:cs="Arial"/>
          <w:i w:val="0"/>
          <w:iCs/>
          <w:caps w:val="0"/>
          <w:noProof w:val="0"/>
          <w:sz w:val="28"/>
          <w:szCs w:val="28"/>
          <w:lang w:val="uk-UA"/>
        </w:rPr>
        <w:t xml:space="preserve">країни від 27.04.2021 </w:t>
      </w:r>
      <w:r w:rsidR="004825FD">
        <w:rPr>
          <w:rStyle w:val="rvts0"/>
          <w:rFonts w:ascii="Arial" w:hAnsi="Arial" w:cs="Arial"/>
          <w:i w:val="0"/>
          <w:iCs/>
          <w:caps w:val="0"/>
          <w:noProof w:val="0"/>
          <w:sz w:val="28"/>
          <w:szCs w:val="28"/>
          <w:lang w:val="uk-UA"/>
        </w:rPr>
        <w:t xml:space="preserve">р. </w:t>
      </w:r>
      <w:r w:rsidRPr="00BC6C34">
        <w:rPr>
          <w:rStyle w:val="rvts0"/>
          <w:rFonts w:ascii="Arial" w:hAnsi="Arial" w:cs="Arial"/>
          <w:i w:val="0"/>
          <w:iCs/>
          <w:caps w:val="0"/>
          <w:noProof w:val="0"/>
          <w:sz w:val="28"/>
          <w:szCs w:val="28"/>
          <w:lang w:val="uk-UA"/>
        </w:rPr>
        <w:t>№ 1414-</w:t>
      </w:r>
      <w:r w:rsidR="004825FD" w:rsidRPr="00BC6C34">
        <w:rPr>
          <w:rStyle w:val="rvts0"/>
          <w:rFonts w:ascii="Arial" w:hAnsi="Arial" w:cs="Arial"/>
          <w:i w:val="0"/>
          <w:iCs/>
          <w:caps w:val="0"/>
          <w:noProof w:val="0"/>
          <w:sz w:val="28"/>
          <w:szCs w:val="28"/>
          <w:lang w:val="uk-UA"/>
        </w:rPr>
        <w:t>IX</w:t>
      </w:r>
      <w:r w:rsidRPr="00BC6C34">
        <w:rPr>
          <w:rStyle w:val="rvts0"/>
          <w:rFonts w:ascii="Arial" w:hAnsi="Arial" w:cs="Arial"/>
          <w:i w:val="0"/>
          <w:iCs/>
          <w:caps w:val="0"/>
          <w:noProof w:val="0"/>
          <w:sz w:val="28"/>
          <w:szCs w:val="28"/>
          <w:lang w:val="uk-UA"/>
        </w:rPr>
        <w:t xml:space="preserve">. </w:t>
      </w:r>
      <w:r w:rsidR="004825FD" w:rsidRPr="004825FD">
        <w:rPr>
          <w:rStyle w:val="rvts0"/>
          <w:rFonts w:ascii="Arial" w:hAnsi="Arial" w:cs="Arial"/>
          <w:caps w:val="0"/>
          <w:noProof w:val="0"/>
          <w:sz w:val="28"/>
          <w:szCs w:val="28"/>
          <w:lang w:val="uk-UA"/>
        </w:rPr>
        <w:t>Відомості Верховної Ради України</w:t>
      </w:r>
      <w:r w:rsidRPr="00BC6C34">
        <w:rPr>
          <w:rStyle w:val="rvts0"/>
          <w:rFonts w:ascii="Arial" w:hAnsi="Arial" w:cs="Arial"/>
          <w:i w:val="0"/>
          <w:iCs/>
          <w:caps w:val="0"/>
          <w:noProof w:val="0"/>
          <w:sz w:val="28"/>
          <w:szCs w:val="28"/>
          <w:lang w:val="uk-UA"/>
        </w:rPr>
        <w:t xml:space="preserve">. 2021. № 28. </w:t>
      </w:r>
      <w:r w:rsidR="004825FD" w:rsidRPr="00BC6C34">
        <w:rPr>
          <w:rStyle w:val="rvts0"/>
          <w:rFonts w:ascii="Arial" w:hAnsi="Arial" w:cs="Arial"/>
          <w:i w:val="0"/>
          <w:iCs/>
          <w:caps w:val="0"/>
          <w:noProof w:val="0"/>
          <w:sz w:val="28"/>
          <w:szCs w:val="28"/>
          <w:lang w:val="uk-UA"/>
        </w:rPr>
        <w:t>Ст</w:t>
      </w:r>
      <w:r w:rsidRPr="00BC6C34">
        <w:rPr>
          <w:rStyle w:val="rvts0"/>
          <w:rFonts w:ascii="Arial" w:hAnsi="Arial" w:cs="Arial"/>
          <w:i w:val="0"/>
          <w:iCs/>
          <w:caps w:val="0"/>
          <w:noProof w:val="0"/>
          <w:sz w:val="28"/>
          <w:szCs w:val="28"/>
          <w:lang w:val="uk-UA"/>
        </w:rPr>
        <w:t>.</w:t>
      </w:r>
      <w:r w:rsidR="004825FD">
        <w:rPr>
          <w:rStyle w:val="rvts0"/>
          <w:rFonts w:ascii="Arial" w:hAnsi="Arial" w:cs="Arial"/>
          <w:i w:val="0"/>
          <w:iCs/>
          <w:caps w:val="0"/>
          <w:noProof w:val="0"/>
          <w:sz w:val="28"/>
          <w:szCs w:val="28"/>
          <w:lang w:val="uk-UA"/>
        </w:rPr>
        <w:t xml:space="preserve"> </w:t>
      </w:r>
      <w:r w:rsidRPr="00BC6C34">
        <w:rPr>
          <w:rStyle w:val="rvts0"/>
          <w:rFonts w:ascii="Arial" w:hAnsi="Arial" w:cs="Arial"/>
          <w:i w:val="0"/>
          <w:iCs/>
          <w:caps w:val="0"/>
          <w:noProof w:val="0"/>
          <w:sz w:val="28"/>
          <w:szCs w:val="28"/>
          <w:lang w:val="uk-UA"/>
        </w:rPr>
        <w:t>233.</w:t>
      </w:r>
    </w:p>
    <w:p w14:paraId="45FE8664" w14:textId="4F68EFE6" w:rsidR="00455768" w:rsidRPr="00BC6C34" w:rsidRDefault="00BC6C34" w:rsidP="004825FD">
      <w:pPr>
        <w:widowControl w:val="0"/>
        <w:spacing w:line="276" w:lineRule="auto"/>
        <w:ind w:firstLine="567"/>
        <w:jc w:val="both"/>
        <w:rPr>
          <w:rStyle w:val="rvts0"/>
          <w:rFonts w:ascii="Arial" w:hAnsi="Arial" w:cs="Arial"/>
          <w:i w:val="0"/>
          <w:iCs/>
          <w:noProof w:val="0"/>
          <w:sz w:val="28"/>
          <w:szCs w:val="28"/>
          <w:lang w:val="uk-UA"/>
        </w:rPr>
      </w:pPr>
      <w:r w:rsidRPr="00BC6C34">
        <w:rPr>
          <w:rStyle w:val="rvts0"/>
          <w:rFonts w:ascii="Arial" w:hAnsi="Arial" w:cs="Arial"/>
          <w:i w:val="0"/>
          <w:iCs/>
          <w:caps w:val="0"/>
          <w:noProof w:val="0"/>
          <w:sz w:val="28"/>
          <w:szCs w:val="28"/>
          <w:lang w:val="uk-UA"/>
        </w:rPr>
        <w:t xml:space="preserve">4. </w:t>
      </w:r>
      <w:r w:rsidR="004825FD" w:rsidRPr="00BC6C34">
        <w:rPr>
          <w:rStyle w:val="rvts0"/>
          <w:rFonts w:ascii="Arial" w:hAnsi="Arial" w:cs="Arial"/>
          <w:i w:val="0"/>
          <w:iCs/>
          <w:caps w:val="0"/>
          <w:noProof w:val="0"/>
          <w:sz w:val="28"/>
          <w:szCs w:val="28"/>
          <w:lang w:val="uk-UA"/>
        </w:rPr>
        <w:t xml:space="preserve">Про </w:t>
      </w:r>
      <w:r w:rsidRPr="00BC6C34">
        <w:rPr>
          <w:rStyle w:val="rvts0"/>
          <w:rFonts w:ascii="Arial" w:hAnsi="Arial" w:cs="Arial"/>
          <w:i w:val="0"/>
          <w:iCs/>
          <w:caps w:val="0"/>
          <w:noProof w:val="0"/>
          <w:sz w:val="28"/>
          <w:szCs w:val="28"/>
          <w:lang w:val="uk-UA"/>
        </w:rPr>
        <w:t xml:space="preserve">єдиний державний демографічний реєстр та документи, що підтверджують громадянство </w:t>
      </w:r>
      <w:r w:rsidR="004825FD">
        <w:rPr>
          <w:rStyle w:val="rvts0"/>
          <w:rFonts w:ascii="Arial" w:hAnsi="Arial" w:cs="Arial"/>
          <w:i w:val="0"/>
          <w:iCs/>
          <w:caps w:val="0"/>
          <w:noProof w:val="0"/>
          <w:sz w:val="28"/>
          <w:szCs w:val="28"/>
          <w:lang w:val="uk-UA"/>
        </w:rPr>
        <w:t>У</w:t>
      </w:r>
      <w:r w:rsidRPr="00BC6C34">
        <w:rPr>
          <w:rStyle w:val="rvts0"/>
          <w:rFonts w:ascii="Arial" w:hAnsi="Arial" w:cs="Arial"/>
          <w:i w:val="0"/>
          <w:iCs/>
          <w:caps w:val="0"/>
          <w:noProof w:val="0"/>
          <w:sz w:val="28"/>
          <w:szCs w:val="28"/>
          <w:lang w:val="uk-UA"/>
        </w:rPr>
        <w:t>країни, посвідчують особу чи її спеціальний статус</w:t>
      </w:r>
      <w:r w:rsidR="004825FD">
        <w:rPr>
          <w:rStyle w:val="rvts0"/>
          <w:rFonts w:ascii="Arial" w:hAnsi="Arial" w:cs="Arial"/>
          <w:i w:val="0"/>
          <w:iCs/>
          <w:caps w:val="0"/>
          <w:noProof w:val="0"/>
          <w:sz w:val="28"/>
          <w:szCs w:val="28"/>
          <w:lang w:val="uk-UA"/>
        </w:rPr>
        <w:t xml:space="preserve"> </w:t>
      </w:r>
      <w:r w:rsidRPr="00BC6C34">
        <w:rPr>
          <w:rStyle w:val="rvts0"/>
          <w:rFonts w:ascii="Arial" w:hAnsi="Arial" w:cs="Arial"/>
          <w:i w:val="0"/>
          <w:iCs/>
          <w:caps w:val="0"/>
          <w:noProof w:val="0"/>
          <w:sz w:val="28"/>
          <w:szCs w:val="28"/>
          <w:lang w:val="uk-UA"/>
        </w:rPr>
        <w:t xml:space="preserve">: </w:t>
      </w:r>
      <w:r w:rsidR="004825FD" w:rsidRPr="00BC6C34">
        <w:rPr>
          <w:rStyle w:val="rvts0"/>
          <w:rFonts w:ascii="Arial" w:hAnsi="Arial" w:cs="Arial"/>
          <w:i w:val="0"/>
          <w:iCs/>
          <w:caps w:val="0"/>
          <w:noProof w:val="0"/>
          <w:sz w:val="28"/>
          <w:szCs w:val="28"/>
          <w:lang w:val="uk-UA"/>
        </w:rPr>
        <w:t xml:space="preserve">Закон України </w:t>
      </w:r>
      <w:r w:rsidRPr="00BC6C34">
        <w:rPr>
          <w:rStyle w:val="rvts0"/>
          <w:rFonts w:ascii="Arial" w:hAnsi="Arial" w:cs="Arial"/>
          <w:i w:val="0"/>
          <w:iCs/>
          <w:caps w:val="0"/>
          <w:noProof w:val="0"/>
          <w:sz w:val="28"/>
          <w:szCs w:val="28"/>
          <w:lang w:val="uk-UA"/>
        </w:rPr>
        <w:t xml:space="preserve">від 20.11.2012 </w:t>
      </w:r>
      <w:r w:rsidR="004825FD">
        <w:rPr>
          <w:rStyle w:val="rvts0"/>
          <w:rFonts w:ascii="Arial" w:hAnsi="Arial" w:cs="Arial"/>
          <w:i w:val="0"/>
          <w:iCs/>
          <w:caps w:val="0"/>
          <w:noProof w:val="0"/>
          <w:sz w:val="28"/>
          <w:szCs w:val="28"/>
          <w:lang w:val="uk-UA"/>
        </w:rPr>
        <w:t xml:space="preserve">р. </w:t>
      </w:r>
      <w:r w:rsidRPr="00BC6C34">
        <w:rPr>
          <w:rStyle w:val="rvts0"/>
          <w:rFonts w:ascii="Arial" w:hAnsi="Arial" w:cs="Arial"/>
          <w:i w:val="0"/>
          <w:iCs/>
          <w:caps w:val="0"/>
          <w:noProof w:val="0"/>
          <w:sz w:val="28"/>
          <w:szCs w:val="28"/>
          <w:lang w:val="uk-UA"/>
        </w:rPr>
        <w:t>№ 5492-</w:t>
      </w:r>
      <w:r w:rsidR="004825FD" w:rsidRPr="00BC6C34">
        <w:rPr>
          <w:rStyle w:val="rvts0"/>
          <w:rFonts w:ascii="Arial" w:hAnsi="Arial" w:cs="Arial"/>
          <w:i w:val="0"/>
          <w:iCs/>
          <w:caps w:val="0"/>
          <w:noProof w:val="0"/>
          <w:sz w:val="28"/>
          <w:szCs w:val="28"/>
          <w:lang w:val="uk-UA"/>
        </w:rPr>
        <w:t>VI</w:t>
      </w:r>
      <w:r w:rsidRPr="00BC6C34">
        <w:rPr>
          <w:rStyle w:val="rvts0"/>
          <w:rFonts w:ascii="Arial" w:hAnsi="Arial" w:cs="Arial"/>
          <w:i w:val="0"/>
          <w:iCs/>
          <w:caps w:val="0"/>
          <w:noProof w:val="0"/>
          <w:sz w:val="28"/>
          <w:szCs w:val="28"/>
          <w:lang w:val="uk-UA"/>
        </w:rPr>
        <w:t xml:space="preserve">. </w:t>
      </w:r>
      <w:r w:rsidR="004825FD" w:rsidRPr="004825FD">
        <w:rPr>
          <w:rStyle w:val="rvts0"/>
          <w:rFonts w:ascii="Arial" w:hAnsi="Arial" w:cs="Arial"/>
          <w:caps w:val="0"/>
          <w:noProof w:val="0"/>
          <w:sz w:val="28"/>
          <w:szCs w:val="28"/>
          <w:lang w:val="uk-UA"/>
        </w:rPr>
        <w:t>Відомості Верховної Ради України</w:t>
      </w:r>
      <w:r w:rsidRPr="00BC6C34">
        <w:rPr>
          <w:rStyle w:val="rvts0"/>
          <w:rFonts w:ascii="Arial" w:hAnsi="Arial" w:cs="Arial"/>
          <w:i w:val="0"/>
          <w:iCs/>
          <w:caps w:val="0"/>
          <w:noProof w:val="0"/>
          <w:sz w:val="28"/>
          <w:szCs w:val="28"/>
          <w:lang w:val="uk-UA"/>
        </w:rPr>
        <w:t xml:space="preserve">. 2013. № 51. </w:t>
      </w:r>
      <w:r w:rsidR="004825FD" w:rsidRPr="00BC6C34">
        <w:rPr>
          <w:rStyle w:val="rvts0"/>
          <w:rFonts w:ascii="Arial" w:hAnsi="Arial" w:cs="Arial"/>
          <w:i w:val="0"/>
          <w:iCs/>
          <w:caps w:val="0"/>
          <w:noProof w:val="0"/>
          <w:sz w:val="28"/>
          <w:szCs w:val="28"/>
          <w:lang w:val="uk-UA"/>
        </w:rPr>
        <w:t>Ст</w:t>
      </w:r>
      <w:r w:rsidRPr="00BC6C34">
        <w:rPr>
          <w:rStyle w:val="rvts0"/>
          <w:rFonts w:ascii="Arial" w:hAnsi="Arial" w:cs="Arial"/>
          <w:i w:val="0"/>
          <w:iCs/>
          <w:caps w:val="0"/>
          <w:noProof w:val="0"/>
          <w:sz w:val="28"/>
          <w:szCs w:val="28"/>
          <w:lang w:val="uk-UA"/>
        </w:rPr>
        <w:t xml:space="preserve">. 716. </w:t>
      </w:r>
    </w:p>
    <w:p w14:paraId="50768E22" w14:textId="5692576E" w:rsidR="00455768" w:rsidRPr="00BC6C34" w:rsidRDefault="00BC6C34" w:rsidP="004825FD">
      <w:pPr>
        <w:widowControl w:val="0"/>
        <w:spacing w:line="276" w:lineRule="auto"/>
        <w:ind w:firstLine="567"/>
        <w:jc w:val="both"/>
        <w:rPr>
          <w:rStyle w:val="rvts0"/>
          <w:rFonts w:ascii="Arial" w:hAnsi="Arial" w:cs="Arial"/>
          <w:i w:val="0"/>
          <w:iCs/>
          <w:noProof w:val="0"/>
          <w:sz w:val="28"/>
          <w:szCs w:val="28"/>
          <w:lang w:val="uk-UA"/>
        </w:rPr>
      </w:pPr>
      <w:r w:rsidRPr="00BC6C34">
        <w:rPr>
          <w:rStyle w:val="rvts0"/>
          <w:rFonts w:ascii="Arial" w:hAnsi="Arial" w:cs="Arial"/>
          <w:i w:val="0"/>
          <w:iCs/>
          <w:caps w:val="0"/>
          <w:noProof w:val="0"/>
          <w:sz w:val="28"/>
          <w:szCs w:val="28"/>
          <w:lang w:val="uk-UA"/>
        </w:rPr>
        <w:t xml:space="preserve">5. </w:t>
      </w:r>
      <w:r w:rsidR="004825FD" w:rsidRPr="00BC6C34">
        <w:rPr>
          <w:rStyle w:val="rvts0"/>
          <w:rFonts w:ascii="Arial" w:hAnsi="Arial" w:cs="Arial"/>
          <w:i w:val="0"/>
          <w:iCs/>
          <w:caps w:val="0"/>
          <w:noProof w:val="0"/>
          <w:sz w:val="28"/>
          <w:szCs w:val="28"/>
          <w:lang w:val="uk-UA"/>
        </w:rPr>
        <w:t xml:space="preserve">Про </w:t>
      </w:r>
      <w:r w:rsidRPr="00BC6C34">
        <w:rPr>
          <w:rStyle w:val="rvts0"/>
          <w:rFonts w:ascii="Arial" w:hAnsi="Arial" w:cs="Arial"/>
          <w:i w:val="0"/>
          <w:iCs/>
          <w:caps w:val="0"/>
          <w:noProof w:val="0"/>
          <w:sz w:val="28"/>
          <w:szCs w:val="28"/>
          <w:lang w:val="uk-UA"/>
        </w:rPr>
        <w:t xml:space="preserve">надання публічних (електронних публічних) послуг щодо декларування та реєстрації місця проживання в </w:t>
      </w:r>
      <w:r w:rsidR="004825FD">
        <w:rPr>
          <w:rStyle w:val="rvts0"/>
          <w:rFonts w:ascii="Arial" w:hAnsi="Arial" w:cs="Arial"/>
          <w:i w:val="0"/>
          <w:iCs/>
          <w:caps w:val="0"/>
          <w:noProof w:val="0"/>
          <w:sz w:val="28"/>
          <w:szCs w:val="28"/>
          <w:lang w:val="uk-UA"/>
        </w:rPr>
        <w:t>У</w:t>
      </w:r>
      <w:r w:rsidRPr="00BC6C34">
        <w:rPr>
          <w:rStyle w:val="rvts0"/>
          <w:rFonts w:ascii="Arial" w:hAnsi="Arial" w:cs="Arial"/>
          <w:i w:val="0"/>
          <w:iCs/>
          <w:caps w:val="0"/>
          <w:noProof w:val="0"/>
          <w:sz w:val="28"/>
          <w:szCs w:val="28"/>
          <w:lang w:val="uk-UA"/>
        </w:rPr>
        <w:t>країні</w:t>
      </w:r>
      <w:r w:rsidR="004825FD">
        <w:rPr>
          <w:rStyle w:val="rvts0"/>
          <w:rFonts w:ascii="Arial" w:hAnsi="Arial" w:cs="Arial"/>
          <w:i w:val="0"/>
          <w:iCs/>
          <w:caps w:val="0"/>
          <w:noProof w:val="0"/>
          <w:sz w:val="28"/>
          <w:szCs w:val="28"/>
          <w:lang w:val="uk-UA"/>
        </w:rPr>
        <w:t xml:space="preserve"> </w:t>
      </w:r>
      <w:r w:rsidRPr="00BC6C34">
        <w:rPr>
          <w:rStyle w:val="rvts0"/>
          <w:rFonts w:ascii="Arial" w:hAnsi="Arial" w:cs="Arial"/>
          <w:i w:val="0"/>
          <w:iCs/>
          <w:caps w:val="0"/>
          <w:noProof w:val="0"/>
          <w:sz w:val="28"/>
          <w:szCs w:val="28"/>
          <w:lang w:val="uk-UA"/>
        </w:rPr>
        <w:t xml:space="preserve">: </w:t>
      </w:r>
      <w:r w:rsidR="004825FD" w:rsidRPr="00BC6C34">
        <w:rPr>
          <w:rStyle w:val="rvts0"/>
          <w:rFonts w:ascii="Arial" w:hAnsi="Arial" w:cs="Arial"/>
          <w:i w:val="0"/>
          <w:iCs/>
          <w:caps w:val="0"/>
          <w:noProof w:val="0"/>
          <w:sz w:val="28"/>
          <w:szCs w:val="28"/>
          <w:lang w:val="uk-UA"/>
        </w:rPr>
        <w:t xml:space="preserve">Закон України </w:t>
      </w:r>
      <w:r w:rsidRPr="00BC6C34">
        <w:rPr>
          <w:rStyle w:val="rvts0"/>
          <w:rFonts w:ascii="Arial" w:hAnsi="Arial" w:cs="Arial"/>
          <w:i w:val="0"/>
          <w:iCs/>
          <w:caps w:val="0"/>
          <w:noProof w:val="0"/>
          <w:sz w:val="28"/>
          <w:szCs w:val="28"/>
          <w:lang w:val="uk-UA"/>
        </w:rPr>
        <w:t xml:space="preserve">від 05.11.2021 </w:t>
      </w:r>
      <w:r w:rsidR="004825FD">
        <w:rPr>
          <w:rStyle w:val="rvts0"/>
          <w:rFonts w:ascii="Arial" w:hAnsi="Arial" w:cs="Arial"/>
          <w:i w:val="0"/>
          <w:iCs/>
          <w:caps w:val="0"/>
          <w:noProof w:val="0"/>
          <w:sz w:val="28"/>
          <w:szCs w:val="28"/>
          <w:lang w:val="uk-UA"/>
        </w:rPr>
        <w:t xml:space="preserve">р. </w:t>
      </w:r>
      <w:r w:rsidRPr="00BC6C34">
        <w:rPr>
          <w:rStyle w:val="rvts0"/>
          <w:rFonts w:ascii="Arial" w:hAnsi="Arial" w:cs="Arial"/>
          <w:i w:val="0"/>
          <w:iCs/>
          <w:caps w:val="0"/>
          <w:noProof w:val="0"/>
          <w:sz w:val="28"/>
          <w:szCs w:val="28"/>
          <w:lang w:val="uk-UA"/>
        </w:rPr>
        <w:t>№ 1871-</w:t>
      </w:r>
      <w:r w:rsidR="004825FD" w:rsidRPr="00BC6C34">
        <w:rPr>
          <w:rStyle w:val="rvts0"/>
          <w:rFonts w:ascii="Arial" w:hAnsi="Arial" w:cs="Arial"/>
          <w:i w:val="0"/>
          <w:iCs/>
          <w:caps w:val="0"/>
          <w:noProof w:val="0"/>
          <w:sz w:val="28"/>
          <w:szCs w:val="28"/>
          <w:lang w:val="uk-UA"/>
        </w:rPr>
        <w:t>IX</w:t>
      </w:r>
      <w:r w:rsidRPr="00BC6C34">
        <w:rPr>
          <w:rStyle w:val="rvts0"/>
          <w:rFonts w:ascii="Arial" w:hAnsi="Arial" w:cs="Arial"/>
          <w:i w:val="0"/>
          <w:iCs/>
          <w:caps w:val="0"/>
          <w:noProof w:val="0"/>
          <w:sz w:val="28"/>
          <w:szCs w:val="28"/>
          <w:lang w:val="uk-UA"/>
        </w:rPr>
        <w:t xml:space="preserve">. </w:t>
      </w:r>
      <w:r w:rsidR="004825FD" w:rsidRPr="004825FD">
        <w:rPr>
          <w:rStyle w:val="rvts0"/>
          <w:rFonts w:ascii="Arial" w:hAnsi="Arial" w:cs="Arial"/>
          <w:caps w:val="0"/>
          <w:noProof w:val="0"/>
          <w:sz w:val="28"/>
          <w:szCs w:val="28"/>
          <w:lang w:val="uk-UA"/>
        </w:rPr>
        <w:t xml:space="preserve">Офіційний </w:t>
      </w:r>
      <w:r w:rsidRPr="004825FD">
        <w:rPr>
          <w:rStyle w:val="rvts0"/>
          <w:rFonts w:ascii="Arial" w:hAnsi="Arial" w:cs="Arial"/>
          <w:caps w:val="0"/>
          <w:noProof w:val="0"/>
          <w:sz w:val="28"/>
          <w:szCs w:val="28"/>
          <w:lang w:val="uk-UA"/>
        </w:rPr>
        <w:t xml:space="preserve">вісник </w:t>
      </w:r>
      <w:r w:rsidR="004825FD" w:rsidRPr="004825FD">
        <w:rPr>
          <w:rStyle w:val="rvts0"/>
          <w:rFonts w:ascii="Arial" w:hAnsi="Arial" w:cs="Arial"/>
          <w:caps w:val="0"/>
          <w:noProof w:val="0"/>
          <w:sz w:val="28"/>
          <w:szCs w:val="28"/>
          <w:lang w:val="uk-UA"/>
        </w:rPr>
        <w:t>У</w:t>
      </w:r>
      <w:r w:rsidRPr="004825FD">
        <w:rPr>
          <w:rStyle w:val="rvts0"/>
          <w:rFonts w:ascii="Arial" w:hAnsi="Arial" w:cs="Arial"/>
          <w:caps w:val="0"/>
          <w:noProof w:val="0"/>
          <w:sz w:val="28"/>
          <w:szCs w:val="28"/>
          <w:lang w:val="uk-UA"/>
        </w:rPr>
        <w:t>країни.</w:t>
      </w:r>
      <w:r w:rsidRPr="00BC6C34">
        <w:rPr>
          <w:rStyle w:val="rvts0"/>
          <w:rFonts w:ascii="Arial" w:hAnsi="Arial" w:cs="Arial"/>
          <w:i w:val="0"/>
          <w:iCs/>
          <w:caps w:val="0"/>
          <w:noProof w:val="0"/>
          <w:sz w:val="28"/>
          <w:szCs w:val="28"/>
          <w:lang w:val="uk-UA"/>
        </w:rPr>
        <w:t xml:space="preserve"> 2021. № 94. </w:t>
      </w:r>
      <w:r w:rsidR="004825FD" w:rsidRPr="00BC6C34">
        <w:rPr>
          <w:rStyle w:val="rvts0"/>
          <w:rFonts w:ascii="Arial" w:hAnsi="Arial" w:cs="Arial"/>
          <w:i w:val="0"/>
          <w:iCs/>
          <w:caps w:val="0"/>
          <w:noProof w:val="0"/>
          <w:sz w:val="28"/>
          <w:szCs w:val="28"/>
          <w:lang w:val="uk-UA"/>
        </w:rPr>
        <w:t>Ст</w:t>
      </w:r>
      <w:r w:rsidRPr="00BC6C34">
        <w:rPr>
          <w:rStyle w:val="rvts0"/>
          <w:rFonts w:ascii="Arial" w:hAnsi="Arial" w:cs="Arial"/>
          <w:i w:val="0"/>
          <w:iCs/>
          <w:caps w:val="0"/>
          <w:noProof w:val="0"/>
          <w:sz w:val="28"/>
          <w:szCs w:val="28"/>
          <w:lang w:val="uk-UA"/>
        </w:rPr>
        <w:t xml:space="preserve">. 6047. </w:t>
      </w:r>
    </w:p>
    <w:p w14:paraId="6F378617" w14:textId="2761C58C" w:rsidR="00455768" w:rsidRPr="004825FD" w:rsidRDefault="00BC6C34" w:rsidP="004825FD">
      <w:pPr>
        <w:widowControl w:val="0"/>
        <w:spacing w:line="276" w:lineRule="auto"/>
        <w:ind w:firstLine="567"/>
        <w:jc w:val="both"/>
        <w:rPr>
          <w:rStyle w:val="rvts0"/>
          <w:rFonts w:ascii="Arial" w:hAnsi="Arial" w:cs="Arial"/>
          <w:i w:val="0"/>
          <w:iCs/>
          <w:noProof w:val="0"/>
          <w:sz w:val="28"/>
          <w:szCs w:val="28"/>
          <w:lang w:val="uk-UA"/>
        </w:rPr>
      </w:pPr>
      <w:r w:rsidRPr="00BC6C34">
        <w:rPr>
          <w:rStyle w:val="rvts0"/>
          <w:rFonts w:ascii="Arial" w:hAnsi="Arial" w:cs="Arial"/>
          <w:i w:val="0"/>
          <w:iCs/>
          <w:caps w:val="0"/>
          <w:noProof w:val="0"/>
          <w:sz w:val="28"/>
          <w:szCs w:val="28"/>
          <w:lang w:val="uk-UA"/>
        </w:rPr>
        <w:t xml:space="preserve">6. </w:t>
      </w:r>
      <w:r w:rsidR="004825FD" w:rsidRPr="00BC6C34">
        <w:rPr>
          <w:rStyle w:val="rvts0"/>
          <w:rFonts w:ascii="Arial" w:hAnsi="Arial" w:cs="Arial"/>
          <w:i w:val="0"/>
          <w:iCs/>
          <w:caps w:val="0"/>
          <w:noProof w:val="0"/>
          <w:sz w:val="28"/>
          <w:szCs w:val="28"/>
          <w:lang w:val="uk-UA"/>
        </w:rPr>
        <w:t xml:space="preserve">У </w:t>
      </w:r>
      <w:r w:rsidRPr="00BC6C34">
        <w:rPr>
          <w:rStyle w:val="rvts0"/>
          <w:rFonts w:ascii="Arial" w:hAnsi="Arial" w:cs="Arial"/>
          <w:i w:val="0"/>
          <w:iCs/>
          <w:caps w:val="0"/>
          <w:noProof w:val="0"/>
          <w:sz w:val="28"/>
          <w:szCs w:val="28"/>
          <w:lang w:val="uk-UA"/>
        </w:rPr>
        <w:t xml:space="preserve">справі за конституційним зверненням відкритого </w:t>
      </w:r>
      <w:r w:rsidR="004825FD">
        <w:rPr>
          <w:rStyle w:val="rvts0"/>
          <w:rFonts w:ascii="Arial" w:hAnsi="Arial" w:cs="Arial"/>
          <w:i w:val="0"/>
          <w:iCs/>
          <w:caps w:val="0"/>
          <w:noProof w:val="0"/>
          <w:sz w:val="28"/>
          <w:szCs w:val="28"/>
          <w:lang w:val="uk-UA"/>
        </w:rPr>
        <w:t>А</w:t>
      </w:r>
      <w:r w:rsidRPr="00BC6C34">
        <w:rPr>
          <w:rStyle w:val="rvts0"/>
          <w:rFonts w:ascii="Arial" w:hAnsi="Arial" w:cs="Arial"/>
          <w:i w:val="0"/>
          <w:iCs/>
          <w:caps w:val="0"/>
          <w:noProof w:val="0"/>
          <w:sz w:val="28"/>
          <w:szCs w:val="28"/>
          <w:lang w:val="uk-UA"/>
        </w:rPr>
        <w:t>кціонерного товариства «</w:t>
      </w:r>
      <w:r w:rsidR="004825FD">
        <w:rPr>
          <w:rStyle w:val="rvts0"/>
          <w:rFonts w:ascii="Arial" w:hAnsi="Arial" w:cs="Arial"/>
          <w:i w:val="0"/>
          <w:iCs/>
          <w:caps w:val="0"/>
          <w:noProof w:val="0"/>
          <w:sz w:val="28"/>
          <w:szCs w:val="28"/>
          <w:lang w:val="uk-UA"/>
        </w:rPr>
        <w:t>В</w:t>
      </w:r>
      <w:r w:rsidRPr="00BC6C34">
        <w:rPr>
          <w:rStyle w:val="rvts0"/>
          <w:rFonts w:ascii="Arial" w:hAnsi="Arial" w:cs="Arial"/>
          <w:i w:val="0"/>
          <w:iCs/>
          <w:caps w:val="0"/>
          <w:noProof w:val="0"/>
          <w:sz w:val="28"/>
          <w:szCs w:val="28"/>
          <w:lang w:val="uk-UA"/>
        </w:rPr>
        <w:t xml:space="preserve">сеукраїнський акціонерний банк» щодо офіційного тлумачення положень пункту 22 частини першої статті 92 </w:t>
      </w:r>
      <w:r w:rsidR="004825FD">
        <w:rPr>
          <w:rStyle w:val="rvts0"/>
          <w:rFonts w:ascii="Arial" w:hAnsi="Arial" w:cs="Arial"/>
          <w:i w:val="0"/>
          <w:iCs/>
          <w:caps w:val="0"/>
          <w:noProof w:val="0"/>
          <w:sz w:val="28"/>
          <w:szCs w:val="28"/>
          <w:lang w:val="uk-UA"/>
        </w:rPr>
        <w:t>К</w:t>
      </w:r>
      <w:r w:rsidRPr="00BC6C34">
        <w:rPr>
          <w:rStyle w:val="rvts0"/>
          <w:rFonts w:ascii="Arial" w:hAnsi="Arial" w:cs="Arial"/>
          <w:i w:val="0"/>
          <w:iCs/>
          <w:caps w:val="0"/>
          <w:noProof w:val="0"/>
          <w:sz w:val="28"/>
          <w:szCs w:val="28"/>
          <w:lang w:val="uk-UA"/>
        </w:rPr>
        <w:t xml:space="preserve">онституції </w:t>
      </w:r>
      <w:r w:rsidR="004825FD">
        <w:rPr>
          <w:rStyle w:val="rvts0"/>
          <w:rFonts w:ascii="Arial" w:hAnsi="Arial" w:cs="Arial"/>
          <w:i w:val="0"/>
          <w:iCs/>
          <w:caps w:val="0"/>
          <w:noProof w:val="0"/>
          <w:sz w:val="28"/>
          <w:szCs w:val="28"/>
          <w:lang w:val="uk-UA"/>
        </w:rPr>
        <w:lastRenderedPageBreak/>
        <w:t>У</w:t>
      </w:r>
      <w:r w:rsidRPr="00BC6C34">
        <w:rPr>
          <w:rStyle w:val="rvts0"/>
          <w:rFonts w:ascii="Arial" w:hAnsi="Arial" w:cs="Arial"/>
          <w:i w:val="0"/>
          <w:iCs/>
          <w:caps w:val="0"/>
          <w:noProof w:val="0"/>
          <w:sz w:val="28"/>
          <w:szCs w:val="28"/>
          <w:lang w:val="uk-UA"/>
        </w:rPr>
        <w:t xml:space="preserve">країни, частин першої, третьої статті 2, частини першої статті 38 </w:t>
      </w:r>
      <w:r w:rsidR="004825FD" w:rsidRPr="00BC6C34">
        <w:rPr>
          <w:rStyle w:val="rvts0"/>
          <w:rFonts w:ascii="Arial" w:hAnsi="Arial" w:cs="Arial"/>
          <w:i w:val="0"/>
          <w:iCs/>
          <w:caps w:val="0"/>
          <w:noProof w:val="0"/>
          <w:sz w:val="28"/>
          <w:szCs w:val="28"/>
          <w:lang w:val="uk-UA"/>
        </w:rPr>
        <w:t>Кодексу України</w:t>
      </w:r>
      <w:r w:rsidRPr="00BC6C34">
        <w:rPr>
          <w:rStyle w:val="rvts0"/>
          <w:rFonts w:ascii="Arial" w:hAnsi="Arial" w:cs="Arial"/>
          <w:i w:val="0"/>
          <w:iCs/>
          <w:caps w:val="0"/>
          <w:noProof w:val="0"/>
          <w:sz w:val="28"/>
          <w:szCs w:val="28"/>
          <w:lang w:val="uk-UA"/>
        </w:rPr>
        <w:t xml:space="preserve"> про адміністративні правопорушення (справа про відповідальність юридичних осіб)</w:t>
      </w:r>
      <w:r w:rsidR="004825FD">
        <w:rPr>
          <w:rStyle w:val="rvts0"/>
          <w:rFonts w:ascii="Arial" w:hAnsi="Arial" w:cs="Arial"/>
          <w:i w:val="0"/>
          <w:iCs/>
          <w:caps w:val="0"/>
          <w:noProof w:val="0"/>
          <w:sz w:val="28"/>
          <w:szCs w:val="28"/>
          <w:lang w:val="uk-UA"/>
        </w:rPr>
        <w:t xml:space="preserve"> </w:t>
      </w:r>
      <w:r w:rsidRPr="00BC6C34">
        <w:rPr>
          <w:rStyle w:val="rvts0"/>
          <w:rFonts w:ascii="Arial" w:hAnsi="Arial" w:cs="Arial"/>
          <w:i w:val="0"/>
          <w:iCs/>
          <w:caps w:val="0"/>
          <w:noProof w:val="0"/>
          <w:sz w:val="28"/>
          <w:szCs w:val="28"/>
          <w:lang w:val="uk-UA"/>
        </w:rPr>
        <w:t xml:space="preserve">: рішення </w:t>
      </w:r>
      <w:r w:rsidR="004825FD" w:rsidRPr="00BC6C34">
        <w:rPr>
          <w:rStyle w:val="rvts0"/>
          <w:rFonts w:ascii="Arial" w:hAnsi="Arial" w:cs="Arial"/>
          <w:i w:val="0"/>
          <w:iCs/>
          <w:caps w:val="0"/>
          <w:noProof w:val="0"/>
          <w:sz w:val="28"/>
          <w:szCs w:val="28"/>
          <w:lang w:val="uk-UA"/>
        </w:rPr>
        <w:t xml:space="preserve">Конституційного Суду України </w:t>
      </w:r>
      <w:r w:rsidRPr="00BC6C34">
        <w:rPr>
          <w:rStyle w:val="rvts0"/>
          <w:rFonts w:ascii="Arial" w:hAnsi="Arial" w:cs="Arial"/>
          <w:i w:val="0"/>
          <w:iCs/>
          <w:caps w:val="0"/>
          <w:noProof w:val="0"/>
          <w:sz w:val="28"/>
          <w:szCs w:val="28"/>
          <w:lang w:val="uk-UA"/>
        </w:rPr>
        <w:t xml:space="preserve">від 30.05.2001 </w:t>
      </w:r>
      <w:r w:rsidR="004825FD">
        <w:rPr>
          <w:rStyle w:val="rvts0"/>
          <w:rFonts w:ascii="Arial" w:hAnsi="Arial" w:cs="Arial"/>
          <w:i w:val="0"/>
          <w:iCs/>
          <w:caps w:val="0"/>
          <w:noProof w:val="0"/>
          <w:sz w:val="28"/>
          <w:szCs w:val="28"/>
          <w:lang w:val="uk-UA"/>
        </w:rPr>
        <w:t xml:space="preserve">р. </w:t>
      </w:r>
      <w:r w:rsidRPr="00BC6C34">
        <w:rPr>
          <w:rStyle w:val="rvts0"/>
          <w:rFonts w:ascii="Arial" w:hAnsi="Arial" w:cs="Arial"/>
          <w:i w:val="0"/>
          <w:iCs/>
          <w:caps w:val="0"/>
          <w:noProof w:val="0"/>
          <w:sz w:val="28"/>
          <w:szCs w:val="28"/>
          <w:lang w:val="uk-UA"/>
        </w:rPr>
        <w:t xml:space="preserve">№ 7-рп/2001. </w:t>
      </w:r>
      <w:r w:rsidR="004825FD" w:rsidRPr="00BC6C34">
        <w:rPr>
          <w:rStyle w:val="rvts0"/>
          <w:rFonts w:ascii="Arial" w:hAnsi="Arial" w:cs="Arial"/>
          <w:i w:val="0"/>
          <w:iCs/>
          <w:caps w:val="0"/>
          <w:noProof w:val="0"/>
          <w:sz w:val="28"/>
          <w:szCs w:val="28"/>
          <w:lang w:val="uk-UA"/>
        </w:rPr>
        <w:t>URL</w:t>
      </w:r>
      <w:r w:rsidRPr="00BC6C34">
        <w:rPr>
          <w:rStyle w:val="rvts0"/>
          <w:rFonts w:ascii="Arial" w:hAnsi="Arial" w:cs="Arial"/>
          <w:i w:val="0"/>
          <w:iCs/>
          <w:caps w:val="0"/>
          <w:noProof w:val="0"/>
          <w:sz w:val="28"/>
          <w:szCs w:val="28"/>
          <w:lang w:val="uk-UA"/>
        </w:rPr>
        <w:t xml:space="preserve">: </w:t>
      </w:r>
      <w:hyperlink r:id="rId30" w:anchor="Text" w:history="1">
        <w:r w:rsidRPr="004825FD">
          <w:rPr>
            <w:rStyle w:val="af2"/>
            <w:rFonts w:ascii="Arial" w:hAnsi="Arial" w:cs="Arial"/>
            <w:i w:val="0"/>
            <w:iCs/>
            <w:caps w:val="0"/>
            <w:noProof w:val="0"/>
            <w:color w:val="auto"/>
            <w:sz w:val="28"/>
            <w:szCs w:val="28"/>
            <w:u w:val="none"/>
            <w:lang w:val="uk-UA"/>
          </w:rPr>
          <w:t>https://zakon.rada.gov.ua/laws/show/v007p710-01#text</w:t>
        </w:r>
      </w:hyperlink>
      <w:r w:rsidRPr="004825FD">
        <w:rPr>
          <w:rStyle w:val="rvts0"/>
          <w:rFonts w:ascii="Arial" w:hAnsi="Arial" w:cs="Arial"/>
          <w:i w:val="0"/>
          <w:iCs/>
          <w:caps w:val="0"/>
          <w:noProof w:val="0"/>
          <w:sz w:val="28"/>
          <w:szCs w:val="28"/>
          <w:lang w:val="uk-UA"/>
        </w:rPr>
        <w:t xml:space="preserve">. </w:t>
      </w:r>
    </w:p>
    <w:p w14:paraId="40201518" w14:textId="3C00287E" w:rsidR="00455768" w:rsidRPr="00BC6C34" w:rsidRDefault="00BC6C34" w:rsidP="004825FD">
      <w:pPr>
        <w:widowControl w:val="0"/>
        <w:spacing w:line="276" w:lineRule="auto"/>
        <w:ind w:firstLine="567"/>
        <w:jc w:val="both"/>
        <w:rPr>
          <w:rStyle w:val="rvts0"/>
          <w:rFonts w:ascii="Arial" w:hAnsi="Arial" w:cs="Arial"/>
          <w:i w:val="0"/>
          <w:iCs/>
          <w:noProof w:val="0"/>
          <w:sz w:val="28"/>
          <w:szCs w:val="28"/>
          <w:lang w:val="uk-UA"/>
        </w:rPr>
      </w:pPr>
      <w:r w:rsidRPr="00BC6C34">
        <w:rPr>
          <w:rStyle w:val="rvts0"/>
          <w:rFonts w:ascii="Arial" w:hAnsi="Arial" w:cs="Arial"/>
          <w:i w:val="0"/>
          <w:iCs/>
          <w:caps w:val="0"/>
          <w:noProof w:val="0"/>
          <w:sz w:val="28"/>
          <w:szCs w:val="28"/>
          <w:lang w:val="uk-UA"/>
        </w:rPr>
        <w:t xml:space="preserve">7. </w:t>
      </w:r>
      <w:r w:rsidR="004825FD" w:rsidRPr="00BC6C34">
        <w:rPr>
          <w:rStyle w:val="rvts0"/>
          <w:rFonts w:ascii="Arial" w:hAnsi="Arial" w:cs="Arial"/>
          <w:i w:val="0"/>
          <w:iCs/>
          <w:caps w:val="0"/>
          <w:noProof w:val="0"/>
          <w:sz w:val="28"/>
          <w:szCs w:val="28"/>
          <w:lang w:val="uk-UA"/>
        </w:rPr>
        <w:t xml:space="preserve">Податковий </w:t>
      </w:r>
      <w:r w:rsidRPr="00BC6C34">
        <w:rPr>
          <w:rStyle w:val="rvts0"/>
          <w:rFonts w:ascii="Arial" w:hAnsi="Arial" w:cs="Arial"/>
          <w:i w:val="0"/>
          <w:iCs/>
          <w:caps w:val="0"/>
          <w:noProof w:val="0"/>
          <w:sz w:val="28"/>
          <w:szCs w:val="28"/>
          <w:lang w:val="uk-UA"/>
        </w:rPr>
        <w:t xml:space="preserve">кодекс </w:t>
      </w:r>
      <w:r w:rsidR="004825FD">
        <w:rPr>
          <w:rStyle w:val="rvts0"/>
          <w:rFonts w:ascii="Arial" w:hAnsi="Arial" w:cs="Arial"/>
          <w:i w:val="0"/>
          <w:iCs/>
          <w:caps w:val="0"/>
          <w:noProof w:val="0"/>
          <w:sz w:val="28"/>
          <w:szCs w:val="28"/>
          <w:lang w:val="uk-UA"/>
        </w:rPr>
        <w:t>У</w:t>
      </w:r>
      <w:r w:rsidRPr="00BC6C34">
        <w:rPr>
          <w:rStyle w:val="rvts0"/>
          <w:rFonts w:ascii="Arial" w:hAnsi="Arial" w:cs="Arial"/>
          <w:i w:val="0"/>
          <w:iCs/>
          <w:caps w:val="0"/>
          <w:noProof w:val="0"/>
          <w:sz w:val="28"/>
          <w:szCs w:val="28"/>
          <w:lang w:val="uk-UA"/>
        </w:rPr>
        <w:t xml:space="preserve">країни від 02.12.2010 </w:t>
      </w:r>
      <w:r w:rsidR="004825FD">
        <w:rPr>
          <w:rStyle w:val="rvts0"/>
          <w:rFonts w:ascii="Arial" w:hAnsi="Arial" w:cs="Arial"/>
          <w:i w:val="0"/>
          <w:iCs/>
          <w:caps w:val="0"/>
          <w:noProof w:val="0"/>
          <w:sz w:val="28"/>
          <w:szCs w:val="28"/>
          <w:lang w:val="uk-UA"/>
        </w:rPr>
        <w:t xml:space="preserve">р. </w:t>
      </w:r>
      <w:r w:rsidRPr="00BC6C34">
        <w:rPr>
          <w:rStyle w:val="rvts0"/>
          <w:rFonts w:ascii="Arial" w:hAnsi="Arial" w:cs="Arial"/>
          <w:i w:val="0"/>
          <w:iCs/>
          <w:caps w:val="0"/>
          <w:noProof w:val="0"/>
          <w:sz w:val="28"/>
          <w:szCs w:val="28"/>
          <w:lang w:val="uk-UA"/>
        </w:rPr>
        <w:t>№ 2755-</w:t>
      </w:r>
      <w:r w:rsidR="004825FD" w:rsidRPr="00BC6C34">
        <w:rPr>
          <w:rStyle w:val="rvts0"/>
          <w:rFonts w:ascii="Arial" w:hAnsi="Arial" w:cs="Arial"/>
          <w:i w:val="0"/>
          <w:iCs/>
          <w:caps w:val="0"/>
          <w:noProof w:val="0"/>
          <w:sz w:val="28"/>
          <w:szCs w:val="28"/>
          <w:lang w:val="uk-UA"/>
        </w:rPr>
        <w:t>VI</w:t>
      </w:r>
      <w:r w:rsidRPr="00BC6C34">
        <w:rPr>
          <w:rStyle w:val="rvts0"/>
          <w:rFonts w:ascii="Arial" w:hAnsi="Arial" w:cs="Arial"/>
          <w:i w:val="0"/>
          <w:iCs/>
          <w:caps w:val="0"/>
          <w:noProof w:val="0"/>
          <w:sz w:val="28"/>
          <w:szCs w:val="28"/>
          <w:lang w:val="uk-UA"/>
        </w:rPr>
        <w:t xml:space="preserve">. </w:t>
      </w:r>
      <w:r w:rsidR="004825FD" w:rsidRPr="00BC6C34">
        <w:rPr>
          <w:rStyle w:val="rvts0"/>
          <w:rFonts w:ascii="Arial" w:hAnsi="Arial" w:cs="Arial"/>
          <w:i w:val="0"/>
          <w:iCs/>
          <w:caps w:val="0"/>
          <w:noProof w:val="0"/>
          <w:sz w:val="28"/>
          <w:szCs w:val="28"/>
          <w:lang w:val="uk-UA"/>
        </w:rPr>
        <w:t>URL</w:t>
      </w:r>
      <w:r w:rsidRPr="00BC6C34">
        <w:rPr>
          <w:rStyle w:val="rvts0"/>
          <w:rFonts w:ascii="Arial" w:hAnsi="Arial" w:cs="Arial"/>
          <w:i w:val="0"/>
          <w:iCs/>
          <w:caps w:val="0"/>
          <w:noProof w:val="0"/>
          <w:sz w:val="28"/>
          <w:szCs w:val="28"/>
          <w:lang w:val="uk-UA"/>
        </w:rPr>
        <w:t>: https://zakon.rada.gov.ua/laws/show/2755-17#text.</w:t>
      </w:r>
    </w:p>
    <w:p w14:paraId="29D6138F" w14:textId="36A2E8A3" w:rsidR="00455768" w:rsidRPr="00BC6C34" w:rsidRDefault="00BC6C34" w:rsidP="004825FD">
      <w:pPr>
        <w:widowControl w:val="0"/>
        <w:spacing w:line="276" w:lineRule="auto"/>
        <w:ind w:firstLine="567"/>
        <w:jc w:val="both"/>
        <w:rPr>
          <w:rStyle w:val="rvts0"/>
          <w:rFonts w:ascii="Arial" w:hAnsi="Arial" w:cs="Arial"/>
          <w:i w:val="0"/>
          <w:iCs/>
          <w:noProof w:val="0"/>
          <w:sz w:val="28"/>
          <w:szCs w:val="28"/>
          <w:lang w:val="uk-UA"/>
        </w:rPr>
      </w:pPr>
      <w:r w:rsidRPr="00BC6C34">
        <w:rPr>
          <w:rStyle w:val="rvts0"/>
          <w:rFonts w:ascii="Arial" w:hAnsi="Arial" w:cs="Arial"/>
          <w:i w:val="0"/>
          <w:iCs/>
          <w:caps w:val="0"/>
          <w:noProof w:val="0"/>
          <w:sz w:val="28"/>
          <w:szCs w:val="28"/>
          <w:lang w:val="uk-UA"/>
        </w:rPr>
        <w:t xml:space="preserve">8. </w:t>
      </w:r>
      <w:r w:rsidR="004825FD" w:rsidRPr="00BC6C34">
        <w:rPr>
          <w:rStyle w:val="rvts0"/>
          <w:rFonts w:ascii="Arial" w:hAnsi="Arial" w:cs="Arial"/>
          <w:i w:val="0"/>
          <w:iCs/>
          <w:caps w:val="0"/>
          <w:noProof w:val="0"/>
          <w:sz w:val="28"/>
          <w:szCs w:val="28"/>
          <w:lang w:val="uk-UA"/>
        </w:rPr>
        <w:t xml:space="preserve">Постанова </w:t>
      </w:r>
      <w:r w:rsidR="004825FD">
        <w:rPr>
          <w:rStyle w:val="rvts0"/>
          <w:rFonts w:ascii="Arial" w:hAnsi="Arial" w:cs="Arial"/>
          <w:i w:val="0"/>
          <w:iCs/>
          <w:caps w:val="0"/>
          <w:noProof w:val="0"/>
          <w:sz w:val="28"/>
          <w:szCs w:val="28"/>
          <w:lang w:val="uk-UA"/>
        </w:rPr>
        <w:t>В</w:t>
      </w:r>
      <w:r w:rsidRPr="00BC6C34">
        <w:rPr>
          <w:rStyle w:val="rvts0"/>
          <w:rFonts w:ascii="Arial" w:hAnsi="Arial" w:cs="Arial"/>
          <w:i w:val="0"/>
          <w:iCs/>
          <w:caps w:val="0"/>
          <w:noProof w:val="0"/>
          <w:sz w:val="28"/>
          <w:szCs w:val="28"/>
          <w:lang w:val="uk-UA"/>
        </w:rPr>
        <w:t xml:space="preserve">ерховного </w:t>
      </w:r>
      <w:r w:rsidR="004825FD">
        <w:rPr>
          <w:rStyle w:val="rvts0"/>
          <w:rFonts w:ascii="Arial" w:hAnsi="Arial" w:cs="Arial"/>
          <w:i w:val="0"/>
          <w:iCs/>
          <w:caps w:val="0"/>
          <w:noProof w:val="0"/>
          <w:sz w:val="28"/>
          <w:szCs w:val="28"/>
          <w:lang w:val="uk-UA"/>
        </w:rPr>
        <w:t>С</w:t>
      </w:r>
      <w:r w:rsidRPr="00BC6C34">
        <w:rPr>
          <w:rStyle w:val="rvts0"/>
          <w:rFonts w:ascii="Arial" w:hAnsi="Arial" w:cs="Arial"/>
          <w:i w:val="0"/>
          <w:iCs/>
          <w:caps w:val="0"/>
          <w:noProof w:val="0"/>
          <w:sz w:val="28"/>
          <w:szCs w:val="28"/>
          <w:lang w:val="uk-UA"/>
        </w:rPr>
        <w:t xml:space="preserve">уду у складі колегії суддів </w:t>
      </w:r>
      <w:r w:rsidR="004825FD">
        <w:rPr>
          <w:rStyle w:val="rvts0"/>
          <w:rFonts w:ascii="Arial" w:hAnsi="Arial" w:cs="Arial"/>
          <w:i w:val="0"/>
          <w:iCs/>
          <w:caps w:val="0"/>
          <w:noProof w:val="0"/>
          <w:sz w:val="28"/>
          <w:szCs w:val="28"/>
          <w:lang w:val="uk-UA"/>
        </w:rPr>
        <w:t>К</w:t>
      </w:r>
      <w:r w:rsidRPr="00BC6C34">
        <w:rPr>
          <w:rStyle w:val="rvts0"/>
          <w:rFonts w:ascii="Arial" w:hAnsi="Arial" w:cs="Arial"/>
          <w:i w:val="0"/>
          <w:iCs/>
          <w:caps w:val="0"/>
          <w:noProof w:val="0"/>
          <w:sz w:val="28"/>
          <w:szCs w:val="28"/>
          <w:lang w:val="uk-UA"/>
        </w:rPr>
        <w:t>асаційного адміністративного суду від 27.04.2017 у справі №</w:t>
      </w:r>
      <w:r w:rsidR="004825FD">
        <w:rPr>
          <w:rStyle w:val="rvts0"/>
          <w:rFonts w:ascii="Arial" w:hAnsi="Arial" w:cs="Arial"/>
          <w:i w:val="0"/>
          <w:iCs/>
          <w:caps w:val="0"/>
          <w:noProof w:val="0"/>
          <w:sz w:val="28"/>
          <w:szCs w:val="28"/>
          <w:lang w:val="uk-UA"/>
        </w:rPr>
        <w:t xml:space="preserve"> </w:t>
      </w:r>
      <w:r w:rsidRPr="00BC6C34">
        <w:rPr>
          <w:rStyle w:val="rvts0"/>
          <w:rFonts w:ascii="Arial" w:hAnsi="Arial" w:cs="Arial"/>
          <w:i w:val="0"/>
          <w:iCs/>
          <w:caps w:val="0"/>
          <w:noProof w:val="0"/>
          <w:sz w:val="28"/>
          <w:szCs w:val="28"/>
          <w:lang w:val="uk-UA"/>
        </w:rPr>
        <w:t>820/4064/17.</w:t>
      </w:r>
      <w:r w:rsidR="004825FD">
        <w:rPr>
          <w:rStyle w:val="rvts0"/>
          <w:rFonts w:ascii="Arial" w:hAnsi="Arial" w:cs="Arial"/>
          <w:i w:val="0"/>
          <w:iCs/>
          <w:caps w:val="0"/>
          <w:noProof w:val="0"/>
          <w:sz w:val="28"/>
          <w:szCs w:val="28"/>
          <w:lang w:val="uk-UA"/>
        </w:rPr>
        <w:t xml:space="preserve"> </w:t>
      </w:r>
      <w:r w:rsidR="004825FD" w:rsidRPr="00BC6C34">
        <w:rPr>
          <w:rStyle w:val="rvts0"/>
          <w:rFonts w:ascii="Arial" w:hAnsi="Arial" w:cs="Arial"/>
          <w:i w:val="0"/>
          <w:iCs/>
          <w:caps w:val="0"/>
          <w:noProof w:val="0"/>
          <w:sz w:val="28"/>
          <w:szCs w:val="28"/>
          <w:lang w:val="uk-UA"/>
        </w:rPr>
        <w:t>URL</w:t>
      </w:r>
      <w:r w:rsidRPr="00BC6C34">
        <w:rPr>
          <w:rStyle w:val="rvts0"/>
          <w:rFonts w:ascii="Arial" w:hAnsi="Arial" w:cs="Arial"/>
          <w:i w:val="0"/>
          <w:iCs/>
          <w:caps w:val="0"/>
          <w:noProof w:val="0"/>
          <w:sz w:val="28"/>
          <w:szCs w:val="28"/>
          <w:lang w:val="uk-UA"/>
        </w:rPr>
        <w:t>: https://reyestr.court.gov.ua/review/73700692.</w:t>
      </w:r>
    </w:p>
    <w:p w14:paraId="14B926A0" w14:textId="3AA3C930" w:rsidR="00455768" w:rsidRPr="004825FD" w:rsidRDefault="00BC6C34" w:rsidP="004825FD">
      <w:pPr>
        <w:widowControl w:val="0"/>
        <w:spacing w:line="276" w:lineRule="auto"/>
        <w:ind w:firstLine="567"/>
        <w:jc w:val="both"/>
        <w:rPr>
          <w:rStyle w:val="rvts0"/>
          <w:rFonts w:ascii="Arial" w:hAnsi="Arial" w:cs="Arial"/>
          <w:i w:val="0"/>
          <w:iCs/>
          <w:noProof w:val="0"/>
          <w:sz w:val="28"/>
          <w:szCs w:val="28"/>
          <w:lang w:val="uk-UA"/>
        </w:rPr>
      </w:pPr>
      <w:r w:rsidRPr="00BC6C34">
        <w:rPr>
          <w:rStyle w:val="rvts0"/>
          <w:rFonts w:ascii="Arial" w:hAnsi="Arial" w:cs="Arial"/>
          <w:i w:val="0"/>
          <w:iCs/>
          <w:caps w:val="0"/>
          <w:noProof w:val="0"/>
          <w:sz w:val="28"/>
          <w:szCs w:val="28"/>
          <w:lang w:val="uk-UA"/>
        </w:rPr>
        <w:t xml:space="preserve">9. </w:t>
      </w:r>
      <w:r w:rsidR="004825FD" w:rsidRPr="00BC6C34">
        <w:rPr>
          <w:rStyle w:val="rvts0"/>
          <w:rFonts w:ascii="Arial" w:hAnsi="Arial" w:cs="Arial"/>
          <w:i w:val="0"/>
          <w:iCs/>
          <w:caps w:val="0"/>
          <w:noProof w:val="0"/>
          <w:sz w:val="28"/>
          <w:szCs w:val="28"/>
          <w:lang w:val="uk-UA"/>
        </w:rPr>
        <w:t xml:space="preserve">Постанова </w:t>
      </w:r>
      <w:r w:rsidR="004825FD">
        <w:rPr>
          <w:rStyle w:val="rvts0"/>
          <w:rFonts w:ascii="Arial" w:hAnsi="Arial" w:cs="Arial"/>
          <w:i w:val="0"/>
          <w:iCs/>
          <w:caps w:val="0"/>
          <w:noProof w:val="0"/>
          <w:sz w:val="28"/>
          <w:szCs w:val="28"/>
          <w:lang w:val="uk-UA"/>
        </w:rPr>
        <w:t>В</w:t>
      </w:r>
      <w:r w:rsidRPr="00BC6C34">
        <w:rPr>
          <w:rStyle w:val="rvts0"/>
          <w:rFonts w:ascii="Arial" w:hAnsi="Arial" w:cs="Arial"/>
          <w:i w:val="0"/>
          <w:iCs/>
          <w:caps w:val="0"/>
          <w:noProof w:val="0"/>
          <w:sz w:val="28"/>
          <w:szCs w:val="28"/>
          <w:lang w:val="uk-UA"/>
        </w:rPr>
        <w:t xml:space="preserve">ерховного </w:t>
      </w:r>
      <w:r w:rsidR="004825FD">
        <w:rPr>
          <w:rStyle w:val="rvts0"/>
          <w:rFonts w:ascii="Arial" w:hAnsi="Arial" w:cs="Arial"/>
          <w:i w:val="0"/>
          <w:iCs/>
          <w:caps w:val="0"/>
          <w:noProof w:val="0"/>
          <w:sz w:val="28"/>
          <w:szCs w:val="28"/>
          <w:lang w:val="uk-UA"/>
        </w:rPr>
        <w:t>С</w:t>
      </w:r>
      <w:r w:rsidRPr="00BC6C34">
        <w:rPr>
          <w:rStyle w:val="rvts0"/>
          <w:rFonts w:ascii="Arial" w:hAnsi="Arial" w:cs="Arial"/>
          <w:i w:val="0"/>
          <w:iCs/>
          <w:caps w:val="0"/>
          <w:noProof w:val="0"/>
          <w:sz w:val="28"/>
          <w:szCs w:val="28"/>
          <w:lang w:val="uk-UA"/>
        </w:rPr>
        <w:t xml:space="preserve">уду у складі колегії суддів </w:t>
      </w:r>
      <w:r w:rsidR="004825FD">
        <w:rPr>
          <w:rStyle w:val="rvts0"/>
          <w:rFonts w:ascii="Arial" w:hAnsi="Arial" w:cs="Arial"/>
          <w:i w:val="0"/>
          <w:iCs/>
          <w:caps w:val="0"/>
          <w:noProof w:val="0"/>
          <w:sz w:val="28"/>
          <w:szCs w:val="28"/>
          <w:lang w:val="uk-UA"/>
        </w:rPr>
        <w:t>К</w:t>
      </w:r>
      <w:r w:rsidRPr="00BC6C34">
        <w:rPr>
          <w:rStyle w:val="rvts0"/>
          <w:rFonts w:ascii="Arial" w:hAnsi="Arial" w:cs="Arial"/>
          <w:i w:val="0"/>
          <w:iCs/>
          <w:caps w:val="0"/>
          <w:noProof w:val="0"/>
          <w:sz w:val="28"/>
          <w:szCs w:val="28"/>
          <w:lang w:val="uk-UA"/>
        </w:rPr>
        <w:t xml:space="preserve">асаційного адміністративного суду від 08.12.2022 у справі № 520/9294/21. </w:t>
      </w:r>
      <w:r w:rsidR="004825FD" w:rsidRPr="00BC6C34">
        <w:rPr>
          <w:rStyle w:val="rvts0"/>
          <w:rFonts w:ascii="Arial" w:hAnsi="Arial" w:cs="Arial"/>
          <w:i w:val="0"/>
          <w:iCs/>
          <w:caps w:val="0"/>
          <w:noProof w:val="0"/>
          <w:sz w:val="28"/>
          <w:szCs w:val="28"/>
          <w:lang w:val="uk-UA"/>
        </w:rPr>
        <w:t>URL</w:t>
      </w:r>
      <w:r w:rsidRPr="00BC6C34">
        <w:rPr>
          <w:rStyle w:val="rvts0"/>
          <w:rFonts w:ascii="Arial" w:hAnsi="Arial" w:cs="Arial"/>
          <w:i w:val="0"/>
          <w:iCs/>
          <w:caps w:val="0"/>
          <w:noProof w:val="0"/>
          <w:sz w:val="28"/>
          <w:szCs w:val="28"/>
          <w:lang w:val="uk-UA"/>
        </w:rPr>
        <w:t xml:space="preserve">: </w:t>
      </w:r>
      <w:hyperlink r:id="rId31" w:history="1">
        <w:r w:rsidRPr="004825FD">
          <w:rPr>
            <w:rStyle w:val="af2"/>
            <w:rFonts w:ascii="Arial" w:hAnsi="Arial" w:cs="Arial"/>
            <w:i w:val="0"/>
            <w:iCs/>
            <w:caps w:val="0"/>
            <w:noProof w:val="0"/>
            <w:color w:val="auto"/>
            <w:sz w:val="28"/>
            <w:szCs w:val="28"/>
            <w:u w:val="none"/>
            <w:lang w:val="uk-UA"/>
          </w:rPr>
          <w:t>https://reyestr.court.gov.ua/review/107759911</w:t>
        </w:r>
      </w:hyperlink>
      <w:r w:rsidRPr="004825FD">
        <w:rPr>
          <w:rStyle w:val="rvts0"/>
          <w:rFonts w:ascii="Arial" w:hAnsi="Arial" w:cs="Arial"/>
          <w:i w:val="0"/>
          <w:iCs/>
          <w:caps w:val="0"/>
          <w:noProof w:val="0"/>
          <w:sz w:val="28"/>
          <w:szCs w:val="28"/>
          <w:lang w:val="uk-UA"/>
        </w:rPr>
        <w:t>.</w:t>
      </w:r>
    </w:p>
    <w:p w14:paraId="1E0B7B27" w14:textId="1642F6AA" w:rsidR="00455768" w:rsidRPr="00BC6C34" w:rsidRDefault="00BC6C34" w:rsidP="004825FD">
      <w:pPr>
        <w:widowControl w:val="0"/>
        <w:spacing w:line="276" w:lineRule="auto"/>
        <w:ind w:firstLine="567"/>
        <w:jc w:val="both"/>
        <w:rPr>
          <w:rStyle w:val="rvts0"/>
          <w:rFonts w:ascii="Arial" w:hAnsi="Arial" w:cs="Arial"/>
          <w:i w:val="0"/>
          <w:iCs/>
          <w:noProof w:val="0"/>
          <w:sz w:val="28"/>
          <w:szCs w:val="28"/>
          <w:lang w:val="uk-UA"/>
        </w:rPr>
      </w:pPr>
      <w:r w:rsidRPr="00BC6C34">
        <w:rPr>
          <w:rStyle w:val="rvts0"/>
          <w:rFonts w:ascii="Arial" w:hAnsi="Arial" w:cs="Arial"/>
          <w:i w:val="0"/>
          <w:iCs/>
          <w:caps w:val="0"/>
          <w:noProof w:val="0"/>
          <w:sz w:val="28"/>
          <w:szCs w:val="28"/>
          <w:lang w:val="uk-UA"/>
        </w:rPr>
        <w:t xml:space="preserve">10. </w:t>
      </w:r>
      <w:r w:rsidR="004825FD" w:rsidRPr="00BC6C34">
        <w:rPr>
          <w:rStyle w:val="rvts0"/>
          <w:rFonts w:ascii="Arial" w:hAnsi="Arial" w:cs="Arial"/>
          <w:i w:val="0"/>
          <w:iCs/>
          <w:caps w:val="0"/>
          <w:noProof w:val="0"/>
          <w:sz w:val="28"/>
          <w:szCs w:val="28"/>
          <w:lang w:val="uk-UA"/>
        </w:rPr>
        <w:t xml:space="preserve">Постанова </w:t>
      </w:r>
      <w:r w:rsidR="004825FD">
        <w:rPr>
          <w:rStyle w:val="rvts0"/>
          <w:rFonts w:ascii="Arial" w:hAnsi="Arial" w:cs="Arial"/>
          <w:i w:val="0"/>
          <w:iCs/>
          <w:caps w:val="0"/>
          <w:noProof w:val="0"/>
          <w:sz w:val="28"/>
          <w:szCs w:val="28"/>
          <w:lang w:val="uk-UA"/>
        </w:rPr>
        <w:t>Б</w:t>
      </w:r>
      <w:r w:rsidRPr="00BC6C34">
        <w:rPr>
          <w:rStyle w:val="rvts0"/>
          <w:rFonts w:ascii="Arial" w:hAnsi="Arial" w:cs="Arial"/>
          <w:i w:val="0"/>
          <w:iCs/>
          <w:caps w:val="0"/>
          <w:noProof w:val="0"/>
          <w:sz w:val="28"/>
          <w:szCs w:val="28"/>
          <w:lang w:val="uk-UA"/>
        </w:rPr>
        <w:t xml:space="preserve">ерезівського районного суду </w:t>
      </w:r>
      <w:r w:rsidR="004825FD">
        <w:rPr>
          <w:rStyle w:val="rvts0"/>
          <w:rFonts w:ascii="Arial" w:hAnsi="Arial" w:cs="Arial"/>
          <w:i w:val="0"/>
          <w:iCs/>
          <w:caps w:val="0"/>
          <w:noProof w:val="0"/>
          <w:sz w:val="28"/>
          <w:szCs w:val="28"/>
          <w:lang w:val="uk-UA"/>
        </w:rPr>
        <w:t>О</w:t>
      </w:r>
      <w:r w:rsidRPr="00BC6C34">
        <w:rPr>
          <w:rStyle w:val="rvts0"/>
          <w:rFonts w:ascii="Arial" w:hAnsi="Arial" w:cs="Arial"/>
          <w:i w:val="0"/>
          <w:iCs/>
          <w:caps w:val="0"/>
          <w:noProof w:val="0"/>
          <w:sz w:val="28"/>
          <w:szCs w:val="28"/>
          <w:lang w:val="uk-UA"/>
        </w:rPr>
        <w:t xml:space="preserve">деської області від 06.04.2023 у справі № 494/320/23. </w:t>
      </w:r>
      <w:r w:rsidR="004825FD" w:rsidRPr="00BC6C34">
        <w:rPr>
          <w:rStyle w:val="rvts0"/>
          <w:rFonts w:ascii="Arial" w:hAnsi="Arial" w:cs="Arial"/>
          <w:i w:val="0"/>
          <w:iCs/>
          <w:caps w:val="0"/>
          <w:noProof w:val="0"/>
          <w:sz w:val="28"/>
          <w:szCs w:val="28"/>
          <w:lang w:val="uk-UA"/>
        </w:rPr>
        <w:t>URL</w:t>
      </w:r>
      <w:r w:rsidRPr="00BC6C34">
        <w:rPr>
          <w:rStyle w:val="rvts0"/>
          <w:rFonts w:ascii="Arial" w:hAnsi="Arial" w:cs="Arial"/>
          <w:i w:val="0"/>
          <w:iCs/>
          <w:caps w:val="0"/>
          <w:noProof w:val="0"/>
          <w:sz w:val="28"/>
          <w:szCs w:val="28"/>
          <w:lang w:val="uk-UA"/>
        </w:rPr>
        <w:t xml:space="preserve">: https://reyestr.court.gov.ua/review/110040373. </w:t>
      </w:r>
    </w:p>
    <w:p w14:paraId="39805565" w14:textId="6E06697A" w:rsidR="00455768" w:rsidRPr="004825FD" w:rsidRDefault="00BC6C34" w:rsidP="004825FD">
      <w:pPr>
        <w:widowControl w:val="0"/>
        <w:spacing w:line="276" w:lineRule="auto"/>
        <w:ind w:firstLine="567"/>
        <w:jc w:val="both"/>
        <w:rPr>
          <w:rStyle w:val="rvts0"/>
          <w:rFonts w:ascii="Arial" w:hAnsi="Arial" w:cs="Arial"/>
          <w:i w:val="0"/>
          <w:iCs/>
          <w:noProof w:val="0"/>
          <w:sz w:val="28"/>
          <w:szCs w:val="28"/>
          <w:lang w:val="uk-UA"/>
        </w:rPr>
      </w:pPr>
      <w:r w:rsidRPr="00BC6C34">
        <w:rPr>
          <w:rStyle w:val="rvts0"/>
          <w:rFonts w:ascii="Arial" w:hAnsi="Arial" w:cs="Arial"/>
          <w:i w:val="0"/>
          <w:iCs/>
          <w:caps w:val="0"/>
          <w:noProof w:val="0"/>
          <w:sz w:val="28"/>
          <w:szCs w:val="28"/>
          <w:lang w:val="uk-UA"/>
        </w:rPr>
        <w:t xml:space="preserve">11. </w:t>
      </w:r>
      <w:r w:rsidR="004825FD" w:rsidRPr="00BC6C34">
        <w:rPr>
          <w:rStyle w:val="rvts0"/>
          <w:rFonts w:ascii="Arial" w:hAnsi="Arial" w:cs="Arial"/>
          <w:i w:val="0"/>
          <w:iCs/>
          <w:caps w:val="0"/>
          <w:noProof w:val="0"/>
          <w:sz w:val="28"/>
          <w:szCs w:val="28"/>
          <w:lang w:val="uk-UA"/>
        </w:rPr>
        <w:t xml:space="preserve">Постанова </w:t>
      </w:r>
      <w:r w:rsidR="004825FD">
        <w:rPr>
          <w:rStyle w:val="rvts0"/>
          <w:rFonts w:ascii="Arial" w:hAnsi="Arial" w:cs="Arial"/>
          <w:i w:val="0"/>
          <w:iCs/>
          <w:caps w:val="0"/>
          <w:noProof w:val="0"/>
          <w:sz w:val="28"/>
          <w:szCs w:val="28"/>
          <w:lang w:val="uk-UA"/>
        </w:rPr>
        <w:t>Ц</w:t>
      </w:r>
      <w:r w:rsidRPr="00BC6C34">
        <w:rPr>
          <w:rStyle w:val="rvts0"/>
          <w:rFonts w:ascii="Arial" w:hAnsi="Arial" w:cs="Arial"/>
          <w:i w:val="0"/>
          <w:iCs/>
          <w:caps w:val="0"/>
          <w:noProof w:val="0"/>
          <w:sz w:val="28"/>
          <w:szCs w:val="28"/>
          <w:lang w:val="uk-UA"/>
        </w:rPr>
        <w:t xml:space="preserve">аричанського районного суду </w:t>
      </w:r>
      <w:r w:rsidR="004825FD">
        <w:rPr>
          <w:rStyle w:val="rvts0"/>
          <w:rFonts w:ascii="Arial" w:hAnsi="Arial" w:cs="Arial"/>
          <w:i w:val="0"/>
          <w:iCs/>
          <w:caps w:val="0"/>
          <w:noProof w:val="0"/>
          <w:sz w:val="28"/>
          <w:szCs w:val="28"/>
          <w:lang w:val="uk-UA"/>
        </w:rPr>
        <w:t>Д</w:t>
      </w:r>
      <w:r w:rsidRPr="00BC6C34">
        <w:rPr>
          <w:rStyle w:val="rvts0"/>
          <w:rFonts w:ascii="Arial" w:hAnsi="Arial" w:cs="Arial"/>
          <w:i w:val="0"/>
          <w:iCs/>
          <w:caps w:val="0"/>
          <w:noProof w:val="0"/>
          <w:sz w:val="28"/>
          <w:szCs w:val="28"/>
          <w:lang w:val="uk-UA"/>
        </w:rPr>
        <w:t xml:space="preserve">ніпропетровської області від 06.04.2023 у справі № 196/110/23. </w:t>
      </w:r>
      <w:r w:rsidR="004825FD" w:rsidRPr="00BC6C34">
        <w:rPr>
          <w:rStyle w:val="rvts0"/>
          <w:rFonts w:ascii="Arial" w:hAnsi="Arial" w:cs="Arial"/>
          <w:i w:val="0"/>
          <w:iCs/>
          <w:caps w:val="0"/>
          <w:noProof w:val="0"/>
          <w:sz w:val="28"/>
          <w:szCs w:val="28"/>
          <w:lang w:val="uk-UA"/>
        </w:rPr>
        <w:t>URL</w:t>
      </w:r>
      <w:r w:rsidRPr="00BC6C34">
        <w:rPr>
          <w:rStyle w:val="rvts0"/>
          <w:rFonts w:ascii="Arial" w:hAnsi="Arial" w:cs="Arial"/>
          <w:i w:val="0"/>
          <w:iCs/>
          <w:caps w:val="0"/>
          <w:noProof w:val="0"/>
          <w:sz w:val="28"/>
          <w:szCs w:val="28"/>
          <w:lang w:val="uk-UA"/>
        </w:rPr>
        <w:t xml:space="preserve">:  </w:t>
      </w:r>
      <w:hyperlink r:id="rId32" w:history="1">
        <w:r w:rsidRPr="004825FD">
          <w:rPr>
            <w:rStyle w:val="af2"/>
            <w:rFonts w:ascii="Arial" w:hAnsi="Arial" w:cs="Arial"/>
            <w:i w:val="0"/>
            <w:iCs/>
            <w:caps w:val="0"/>
            <w:noProof w:val="0"/>
            <w:color w:val="auto"/>
            <w:sz w:val="28"/>
            <w:szCs w:val="28"/>
            <w:u w:val="none"/>
            <w:lang w:val="uk-UA"/>
          </w:rPr>
          <w:t>https://reyestr.court.gov.ua/review/110052076</w:t>
        </w:r>
      </w:hyperlink>
      <w:r w:rsidRPr="004825FD">
        <w:rPr>
          <w:rStyle w:val="rvts0"/>
          <w:rFonts w:ascii="Arial" w:hAnsi="Arial" w:cs="Arial"/>
          <w:i w:val="0"/>
          <w:iCs/>
          <w:caps w:val="0"/>
          <w:noProof w:val="0"/>
          <w:sz w:val="28"/>
          <w:szCs w:val="28"/>
          <w:lang w:val="uk-UA"/>
        </w:rPr>
        <w:t>.</w:t>
      </w:r>
    </w:p>
    <w:p w14:paraId="0B58CF73" w14:textId="07096A87" w:rsidR="00455768" w:rsidRDefault="00455768" w:rsidP="00455768">
      <w:pPr>
        <w:widowControl w:val="0"/>
        <w:spacing w:line="276" w:lineRule="auto"/>
        <w:ind w:firstLine="567"/>
        <w:jc w:val="both"/>
        <w:rPr>
          <w:rStyle w:val="rvts0"/>
          <w:rFonts w:ascii="Arial" w:hAnsi="Arial" w:cs="Arial"/>
          <w:noProof w:val="0"/>
          <w:sz w:val="28"/>
          <w:szCs w:val="28"/>
          <w:lang w:val="uk-UA"/>
        </w:rPr>
      </w:pPr>
    </w:p>
    <w:p w14:paraId="0F48849A" w14:textId="77777777" w:rsidR="004825FD" w:rsidRPr="00072C4A" w:rsidRDefault="004825FD" w:rsidP="00455768">
      <w:pPr>
        <w:widowControl w:val="0"/>
        <w:spacing w:line="276" w:lineRule="auto"/>
        <w:ind w:firstLine="567"/>
        <w:jc w:val="both"/>
        <w:rPr>
          <w:rStyle w:val="rvts0"/>
          <w:rFonts w:ascii="Arial" w:hAnsi="Arial" w:cs="Arial"/>
          <w:noProof w:val="0"/>
          <w:sz w:val="28"/>
          <w:szCs w:val="28"/>
          <w:lang w:val="uk-UA"/>
        </w:rPr>
      </w:pPr>
    </w:p>
    <w:p w14:paraId="691B1464" w14:textId="7E373E98" w:rsidR="00455768" w:rsidRPr="00072C4A" w:rsidRDefault="00455768" w:rsidP="00455768">
      <w:pPr>
        <w:pStyle w:val="afffff9"/>
        <w:widowControl w:val="0"/>
        <w:spacing w:line="276" w:lineRule="auto"/>
        <w:ind w:firstLine="567"/>
        <w:jc w:val="right"/>
        <w:rPr>
          <w:rFonts w:ascii="Arial" w:eastAsia="Times New Roman" w:hAnsi="Arial" w:cs="Arial"/>
          <w:b/>
          <w:bCs/>
          <w:i/>
          <w:iCs/>
          <w:sz w:val="28"/>
          <w:szCs w:val="28"/>
          <w:lang w:val="uk-UA"/>
        </w:rPr>
      </w:pPr>
      <w:r w:rsidRPr="00072C4A">
        <w:rPr>
          <w:rFonts w:ascii="Arial" w:hAnsi="Arial" w:cs="Arial"/>
          <w:b/>
          <w:bCs/>
          <w:i/>
          <w:iCs/>
          <w:sz w:val="28"/>
          <w:szCs w:val="28"/>
          <w:lang w:val="uk-UA"/>
        </w:rPr>
        <w:t xml:space="preserve">СЬОМІНА </w:t>
      </w:r>
      <w:r w:rsidR="00F657EC" w:rsidRPr="00072C4A">
        <w:rPr>
          <w:rFonts w:ascii="Arial" w:hAnsi="Arial" w:cs="Arial"/>
          <w:b/>
          <w:bCs/>
          <w:i/>
          <w:iCs/>
          <w:sz w:val="28"/>
          <w:szCs w:val="28"/>
          <w:lang w:val="uk-UA"/>
        </w:rPr>
        <w:t>Валентина Анатоліївна</w:t>
      </w:r>
      <w:r w:rsidR="00F657EC">
        <w:rPr>
          <w:rFonts w:ascii="Arial" w:hAnsi="Arial" w:cs="Arial"/>
          <w:b/>
          <w:bCs/>
          <w:i/>
          <w:iCs/>
          <w:sz w:val="28"/>
          <w:szCs w:val="28"/>
          <w:lang w:val="uk-UA"/>
        </w:rPr>
        <w:t>,</w:t>
      </w:r>
    </w:p>
    <w:p w14:paraId="4EEA2136" w14:textId="068489C5" w:rsidR="00455768" w:rsidRPr="00072C4A" w:rsidRDefault="005034A8" w:rsidP="00455768">
      <w:pPr>
        <w:pStyle w:val="afffff9"/>
        <w:widowControl w:val="0"/>
        <w:spacing w:line="276" w:lineRule="auto"/>
        <w:ind w:firstLine="567"/>
        <w:jc w:val="right"/>
        <w:rPr>
          <w:rFonts w:ascii="Arial" w:hAnsi="Arial" w:cs="Arial"/>
          <w:i/>
          <w:iCs/>
          <w:sz w:val="28"/>
          <w:szCs w:val="28"/>
          <w:lang w:val="uk-UA"/>
        </w:rPr>
      </w:pPr>
      <w:r w:rsidRPr="00072C4A">
        <w:rPr>
          <w:rFonts w:ascii="Arial" w:hAnsi="Arial" w:cs="Arial"/>
          <w:i/>
          <w:iCs/>
          <w:sz w:val="28"/>
          <w:szCs w:val="28"/>
          <w:lang w:val="uk-UA"/>
        </w:rPr>
        <w:t>канд. юрид. наук</w:t>
      </w:r>
      <w:r w:rsidR="00455768" w:rsidRPr="00072C4A">
        <w:rPr>
          <w:rFonts w:ascii="Arial" w:hAnsi="Arial" w:cs="Arial"/>
          <w:i/>
          <w:iCs/>
          <w:sz w:val="28"/>
          <w:szCs w:val="28"/>
          <w:lang w:val="uk-UA"/>
        </w:rPr>
        <w:t>, доц</w:t>
      </w:r>
      <w:r w:rsidR="00F657EC">
        <w:rPr>
          <w:rFonts w:ascii="Arial" w:hAnsi="Arial" w:cs="Arial"/>
          <w:i/>
          <w:iCs/>
          <w:sz w:val="28"/>
          <w:szCs w:val="28"/>
          <w:lang w:val="uk-UA"/>
        </w:rPr>
        <w:t>.,</w:t>
      </w:r>
      <w:r w:rsidR="00455768" w:rsidRPr="00072C4A">
        <w:rPr>
          <w:rFonts w:ascii="Arial" w:hAnsi="Arial" w:cs="Arial"/>
          <w:i/>
          <w:iCs/>
          <w:sz w:val="28"/>
          <w:szCs w:val="28"/>
          <w:lang w:val="uk-UA"/>
        </w:rPr>
        <w:t xml:space="preserve"> </w:t>
      </w:r>
    </w:p>
    <w:p w14:paraId="0708E924" w14:textId="69A27194" w:rsidR="00455768" w:rsidRPr="00072C4A" w:rsidRDefault="00455768" w:rsidP="00455768">
      <w:pPr>
        <w:pStyle w:val="afffff9"/>
        <w:widowControl w:val="0"/>
        <w:spacing w:line="276" w:lineRule="auto"/>
        <w:ind w:firstLine="567"/>
        <w:jc w:val="right"/>
        <w:rPr>
          <w:rFonts w:ascii="Arial" w:eastAsia="Times New Roman" w:hAnsi="Arial" w:cs="Arial"/>
          <w:i/>
          <w:iCs/>
          <w:sz w:val="28"/>
          <w:szCs w:val="28"/>
          <w:lang w:val="uk-UA"/>
        </w:rPr>
      </w:pPr>
      <w:r w:rsidRPr="00072C4A">
        <w:rPr>
          <w:rFonts w:ascii="Arial" w:hAnsi="Arial" w:cs="Arial"/>
          <w:i/>
          <w:iCs/>
          <w:sz w:val="28"/>
          <w:szCs w:val="28"/>
          <w:lang w:val="uk-UA"/>
        </w:rPr>
        <w:t>доцент</w:t>
      </w:r>
      <w:r w:rsidR="00F657EC">
        <w:rPr>
          <w:rFonts w:ascii="Arial" w:hAnsi="Arial" w:cs="Arial"/>
          <w:i/>
          <w:iCs/>
          <w:sz w:val="28"/>
          <w:szCs w:val="28"/>
          <w:lang w:val="uk-UA"/>
        </w:rPr>
        <w:t>ка</w:t>
      </w:r>
      <w:r w:rsidRPr="00072C4A">
        <w:rPr>
          <w:rFonts w:ascii="Arial" w:hAnsi="Arial" w:cs="Arial"/>
          <w:i/>
          <w:iCs/>
          <w:sz w:val="28"/>
          <w:szCs w:val="28"/>
          <w:lang w:val="uk-UA"/>
        </w:rPr>
        <w:t xml:space="preserve"> кафедри адміністративного права</w:t>
      </w:r>
    </w:p>
    <w:p w14:paraId="7BE4B95B" w14:textId="5C31D2AE" w:rsidR="00455768" w:rsidRPr="00072C4A" w:rsidRDefault="00455768" w:rsidP="00455768">
      <w:pPr>
        <w:pStyle w:val="afffff9"/>
        <w:widowControl w:val="0"/>
        <w:spacing w:line="276" w:lineRule="auto"/>
        <w:ind w:firstLine="567"/>
        <w:jc w:val="right"/>
        <w:rPr>
          <w:rFonts w:ascii="Arial" w:hAnsi="Arial" w:cs="Arial"/>
          <w:i/>
          <w:iCs/>
          <w:sz w:val="28"/>
          <w:szCs w:val="28"/>
          <w:lang w:val="uk-UA"/>
        </w:rPr>
      </w:pPr>
      <w:r w:rsidRPr="00072C4A">
        <w:rPr>
          <w:rFonts w:ascii="Arial" w:hAnsi="Arial" w:cs="Arial"/>
          <w:i/>
          <w:iCs/>
          <w:sz w:val="28"/>
          <w:szCs w:val="28"/>
          <w:lang w:val="uk-UA"/>
        </w:rPr>
        <w:t>Національного юридичного</w:t>
      </w:r>
      <w:r w:rsidRPr="00072C4A">
        <w:rPr>
          <w:rFonts w:ascii="Arial" w:eastAsia="Times New Roman" w:hAnsi="Arial" w:cs="Arial"/>
          <w:i/>
          <w:iCs/>
          <w:sz w:val="28"/>
          <w:szCs w:val="28"/>
          <w:lang w:val="uk-UA"/>
        </w:rPr>
        <w:t xml:space="preserve"> </w:t>
      </w:r>
      <w:r w:rsidRPr="00072C4A">
        <w:rPr>
          <w:rFonts w:ascii="Arial" w:hAnsi="Arial" w:cs="Arial"/>
          <w:i/>
          <w:iCs/>
          <w:sz w:val="28"/>
          <w:szCs w:val="28"/>
          <w:lang w:val="uk-UA"/>
        </w:rPr>
        <w:t>університет</w:t>
      </w:r>
      <w:r w:rsidR="00F657EC">
        <w:rPr>
          <w:rFonts w:ascii="Arial" w:hAnsi="Arial" w:cs="Arial"/>
          <w:i/>
          <w:iCs/>
          <w:sz w:val="28"/>
          <w:szCs w:val="28"/>
          <w:lang w:val="uk-UA"/>
        </w:rPr>
        <w:t>у</w:t>
      </w:r>
    </w:p>
    <w:p w14:paraId="10A7C981" w14:textId="77777777" w:rsidR="00455768" w:rsidRPr="00072C4A" w:rsidRDefault="00455768" w:rsidP="00455768">
      <w:pPr>
        <w:pStyle w:val="afffff9"/>
        <w:widowControl w:val="0"/>
        <w:spacing w:line="276" w:lineRule="auto"/>
        <w:ind w:firstLine="567"/>
        <w:jc w:val="right"/>
        <w:rPr>
          <w:rFonts w:ascii="Arial" w:hAnsi="Arial" w:cs="Arial"/>
          <w:i/>
          <w:iCs/>
          <w:sz w:val="28"/>
          <w:szCs w:val="28"/>
          <w:lang w:val="uk-UA"/>
        </w:rPr>
      </w:pPr>
      <w:r w:rsidRPr="00072C4A">
        <w:rPr>
          <w:rFonts w:ascii="Arial" w:hAnsi="Arial" w:cs="Arial"/>
          <w:i/>
          <w:iCs/>
          <w:sz w:val="28"/>
          <w:szCs w:val="28"/>
          <w:lang w:val="uk-UA"/>
        </w:rPr>
        <w:t xml:space="preserve"> імені Ярослава Мудрого</w:t>
      </w:r>
    </w:p>
    <w:p w14:paraId="0FEA0DA4" w14:textId="77777777" w:rsidR="00455768" w:rsidRPr="00072C4A" w:rsidRDefault="00455768" w:rsidP="00455768">
      <w:pPr>
        <w:pStyle w:val="afffff9"/>
        <w:widowControl w:val="0"/>
        <w:spacing w:line="276" w:lineRule="auto"/>
        <w:ind w:firstLine="567"/>
        <w:jc w:val="right"/>
        <w:rPr>
          <w:rFonts w:ascii="Arial" w:hAnsi="Arial" w:cs="Arial"/>
          <w:i/>
          <w:iCs/>
          <w:sz w:val="28"/>
          <w:szCs w:val="28"/>
          <w:lang w:val="uk-UA"/>
        </w:rPr>
      </w:pPr>
      <w:r w:rsidRPr="00072C4A">
        <w:rPr>
          <w:rFonts w:ascii="Arial" w:hAnsi="Arial" w:cs="Arial"/>
          <w:i/>
          <w:iCs/>
          <w:sz w:val="28"/>
          <w:szCs w:val="28"/>
          <w:lang w:val="uk-UA"/>
        </w:rPr>
        <w:t>Україна, м. Харків</w:t>
      </w:r>
    </w:p>
    <w:p w14:paraId="211A13C3" w14:textId="77777777" w:rsidR="00455768" w:rsidRPr="00072C4A" w:rsidRDefault="00455768" w:rsidP="00455768">
      <w:pPr>
        <w:pStyle w:val="afffff9"/>
        <w:widowControl w:val="0"/>
        <w:spacing w:line="276" w:lineRule="auto"/>
        <w:ind w:firstLine="567"/>
        <w:jc w:val="center"/>
        <w:rPr>
          <w:rFonts w:ascii="Arial" w:hAnsi="Arial" w:cs="Arial"/>
          <w:i/>
          <w:iCs/>
          <w:sz w:val="28"/>
          <w:szCs w:val="28"/>
          <w:lang w:val="uk-UA"/>
        </w:rPr>
      </w:pPr>
    </w:p>
    <w:p w14:paraId="09C239D5" w14:textId="77777777" w:rsidR="002B6C1A" w:rsidRDefault="00455768" w:rsidP="002B6C1A">
      <w:pPr>
        <w:pStyle w:val="afffff9"/>
        <w:widowControl w:val="0"/>
        <w:spacing w:line="276" w:lineRule="auto"/>
        <w:jc w:val="center"/>
        <w:rPr>
          <w:rFonts w:ascii="Arial" w:hAnsi="Arial" w:cs="Arial"/>
          <w:b/>
          <w:bCs/>
          <w:sz w:val="28"/>
          <w:szCs w:val="28"/>
          <w:lang w:val="uk-UA"/>
        </w:rPr>
      </w:pPr>
      <w:r w:rsidRPr="00072C4A">
        <w:rPr>
          <w:rFonts w:ascii="Arial" w:hAnsi="Arial" w:cs="Arial"/>
          <w:b/>
          <w:bCs/>
          <w:sz w:val="28"/>
          <w:szCs w:val="28"/>
          <w:lang w:val="uk-UA"/>
        </w:rPr>
        <w:t xml:space="preserve">ПРЕЗУМПЦІЯ НЕВИНУВАТОСТІ ТА НОВІ ПІДХОДИ </w:t>
      </w:r>
    </w:p>
    <w:p w14:paraId="45731A93" w14:textId="6BCF4620" w:rsidR="002B6C1A" w:rsidRDefault="00455768" w:rsidP="002B6C1A">
      <w:pPr>
        <w:pStyle w:val="afffff9"/>
        <w:widowControl w:val="0"/>
        <w:spacing w:line="276" w:lineRule="auto"/>
        <w:jc w:val="center"/>
        <w:rPr>
          <w:rFonts w:ascii="Arial" w:hAnsi="Arial" w:cs="Arial"/>
          <w:b/>
          <w:bCs/>
          <w:sz w:val="28"/>
          <w:szCs w:val="28"/>
          <w:lang w:val="uk-UA"/>
        </w:rPr>
      </w:pPr>
      <w:r w:rsidRPr="00072C4A">
        <w:rPr>
          <w:rFonts w:ascii="Arial" w:hAnsi="Arial" w:cs="Arial"/>
          <w:b/>
          <w:bCs/>
          <w:sz w:val="28"/>
          <w:szCs w:val="28"/>
          <w:lang w:val="uk-UA"/>
        </w:rPr>
        <w:t>ДО ВИЗНАЧЕННЯ ВИНИ</w:t>
      </w:r>
      <w:r w:rsidR="002B6C1A">
        <w:rPr>
          <w:rFonts w:ascii="Arial" w:hAnsi="Arial" w:cs="Arial"/>
          <w:b/>
          <w:bCs/>
          <w:sz w:val="28"/>
          <w:szCs w:val="28"/>
          <w:lang w:val="uk-UA"/>
        </w:rPr>
        <w:t xml:space="preserve"> </w:t>
      </w:r>
      <w:r w:rsidRPr="00072C4A">
        <w:rPr>
          <w:rFonts w:ascii="Arial" w:hAnsi="Arial" w:cs="Arial"/>
          <w:b/>
          <w:bCs/>
          <w:sz w:val="28"/>
          <w:szCs w:val="28"/>
          <w:lang w:val="uk-UA"/>
        </w:rPr>
        <w:t>ЯК ОЗНАКИ СУБ</w:t>
      </w:r>
      <w:r w:rsidR="009C58EB">
        <w:rPr>
          <w:rFonts w:ascii="Arial" w:hAnsi="Arial" w:cs="Arial"/>
          <w:b/>
          <w:bCs/>
          <w:sz w:val="28"/>
          <w:szCs w:val="28"/>
          <w:lang w:val="uk-UA"/>
        </w:rPr>
        <w:t>’</w:t>
      </w:r>
      <w:r w:rsidRPr="00072C4A">
        <w:rPr>
          <w:rFonts w:ascii="Arial" w:hAnsi="Arial" w:cs="Arial"/>
          <w:b/>
          <w:bCs/>
          <w:sz w:val="28"/>
          <w:szCs w:val="28"/>
          <w:lang w:val="uk-UA"/>
        </w:rPr>
        <w:t xml:space="preserve">ЄКТИВНОЇ СТОРОНИ </w:t>
      </w:r>
    </w:p>
    <w:p w14:paraId="0074E8C0" w14:textId="222A2250" w:rsidR="00455768" w:rsidRPr="00072C4A" w:rsidRDefault="00455768" w:rsidP="002B6C1A">
      <w:pPr>
        <w:pStyle w:val="afffff9"/>
        <w:widowControl w:val="0"/>
        <w:spacing w:line="276" w:lineRule="auto"/>
        <w:jc w:val="center"/>
        <w:rPr>
          <w:rFonts w:ascii="Arial" w:eastAsia="Times New Roman" w:hAnsi="Arial" w:cs="Arial"/>
          <w:i/>
          <w:iCs/>
          <w:sz w:val="28"/>
          <w:szCs w:val="28"/>
          <w:lang w:val="uk-UA"/>
        </w:rPr>
      </w:pPr>
      <w:r w:rsidRPr="00072C4A">
        <w:rPr>
          <w:rFonts w:ascii="Arial" w:hAnsi="Arial" w:cs="Arial"/>
          <w:b/>
          <w:bCs/>
          <w:sz w:val="28"/>
          <w:szCs w:val="28"/>
          <w:lang w:val="uk-UA"/>
        </w:rPr>
        <w:t>АДМІНІСТРАТИВНОГО ПРАВОПОРУШЕННЯ</w:t>
      </w:r>
    </w:p>
    <w:p w14:paraId="2011B71D" w14:textId="77777777" w:rsidR="00455768" w:rsidRPr="00072C4A" w:rsidRDefault="00455768" w:rsidP="00455768">
      <w:pPr>
        <w:widowControl w:val="0"/>
        <w:spacing w:line="276" w:lineRule="auto"/>
        <w:ind w:firstLine="567"/>
        <w:jc w:val="center"/>
        <w:rPr>
          <w:rFonts w:ascii="Arial" w:hAnsi="Arial" w:cs="Arial"/>
          <w:b/>
          <w:bCs/>
          <w:sz w:val="28"/>
          <w:szCs w:val="28"/>
        </w:rPr>
      </w:pPr>
    </w:p>
    <w:p w14:paraId="62AA9133" w14:textId="63FD2FAB" w:rsidR="00455768" w:rsidRPr="00D82A93" w:rsidRDefault="00D82A93" w:rsidP="00455768">
      <w:pPr>
        <w:pStyle w:val="10"/>
        <w:keepNext w:val="0"/>
        <w:widowControl w:val="0"/>
        <w:spacing w:before="0" w:after="0" w:line="276" w:lineRule="auto"/>
        <w:ind w:firstLine="567"/>
        <w:jc w:val="both"/>
        <w:rPr>
          <w:b w:val="0"/>
          <w:bCs w:val="0"/>
          <w:i w:val="0"/>
          <w:iCs/>
          <w:noProof w:val="0"/>
          <w:color w:val="000000" w:themeColor="text1"/>
          <w:sz w:val="28"/>
          <w:szCs w:val="28"/>
          <w:shd w:val="clear" w:color="auto" w:fill="FFFFFF"/>
        </w:rPr>
      </w:pPr>
      <w:r w:rsidRPr="00D82A93">
        <w:rPr>
          <w:b w:val="0"/>
          <w:bCs w:val="0"/>
          <w:i w:val="0"/>
          <w:iCs/>
          <w:caps w:val="0"/>
          <w:noProof w:val="0"/>
          <w:color w:val="000000" w:themeColor="text1"/>
          <w:sz w:val="28"/>
          <w:szCs w:val="28"/>
        </w:rPr>
        <w:t xml:space="preserve">Відповідно до ч. 1 ст. 62 Конституції України [1] </w:t>
      </w:r>
      <w:r w:rsidRPr="00D82A93">
        <w:rPr>
          <w:b w:val="0"/>
          <w:bCs w:val="0"/>
          <w:i w:val="0"/>
          <w:iCs/>
          <w:caps w:val="0"/>
          <w:noProof w:val="0"/>
          <w:color w:val="000000" w:themeColor="text1"/>
          <w:sz w:val="28"/>
          <w:szCs w:val="28"/>
          <w:shd w:val="clear" w:color="auto" w:fill="FFFFFF"/>
        </w:rPr>
        <w:t xml:space="preserve">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 </w:t>
      </w:r>
    </w:p>
    <w:p w14:paraId="449149AD" w14:textId="47F60CDB" w:rsidR="00455768" w:rsidRPr="00D82A93" w:rsidRDefault="00D82A93" w:rsidP="00455768">
      <w:pPr>
        <w:pStyle w:val="10"/>
        <w:keepNext w:val="0"/>
        <w:widowControl w:val="0"/>
        <w:spacing w:before="0" w:after="0" w:line="276" w:lineRule="auto"/>
        <w:ind w:firstLine="567"/>
        <w:jc w:val="both"/>
        <w:rPr>
          <w:b w:val="0"/>
          <w:bCs w:val="0"/>
          <w:i w:val="0"/>
          <w:iCs/>
          <w:noProof w:val="0"/>
          <w:color w:val="161616"/>
          <w:sz w:val="28"/>
          <w:szCs w:val="28"/>
        </w:rPr>
      </w:pPr>
      <w:r w:rsidRPr="00D82A93">
        <w:rPr>
          <w:b w:val="0"/>
          <w:bCs w:val="0"/>
          <w:i w:val="0"/>
          <w:iCs/>
          <w:caps w:val="0"/>
          <w:noProof w:val="0"/>
          <w:color w:val="161616"/>
          <w:sz w:val="28"/>
          <w:szCs w:val="28"/>
        </w:rPr>
        <w:t xml:space="preserve">Статтею 6 «право на справедливий суд» </w:t>
      </w:r>
      <w:r w:rsidR="00CB3415">
        <w:rPr>
          <w:b w:val="0"/>
          <w:bCs w:val="0"/>
          <w:i w:val="0"/>
          <w:iCs/>
          <w:caps w:val="0"/>
          <w:noProof w:val="0"/>
          <w:color w:val="161616"/>
          <w:sz w:val="28"/>
          <w:szCs w:val="28"/>
        </w:rPr>
        <w:t>Є</w:t>
      </w:r>
      <w:r w:rsidRPr="00D82A93">
        <w:rPr>
          <w:b w:val="0"/>
          <w:bCs w:val="0"/>
          <w:i w:val="0"/>
          <w:iCs/>
          <w:caps w:val="0"/>
          <w:noProof w:val="0"/>
          <w:color w:val="161616"/>
          <w:sz w:val="28"/>
          <w:szCs w:val="28"/>
        </w:rPr>
        <w:t xml:space="preserve">вропейської конвенції про захист прав людини і основоположних свобод 1950 року [2] закріплено, що кожен, кого обвинувачено у вчиненні кримінального правопорушення, </w:t>
      </w:r>
      <w:r w:rsidRPr="00D82A93">
        <w:rPr>
          <w:b w:val="0"/>
          <w:bCs w:val="0"/>
          <w:i w:val="0"/>
          <w:iCs/>
          <w:caps w:val="0"/>
          <w:noProof w:val="0"/>
          <w:color w:val="161616"/>
          <w:sz w:val="28"/>
          <w:szCs w:val="28"/>
        </w:rPr>
        <w:lastRenderedPageBreak/>
        <w:t>вважається невинуватим доти, доки його вину не буде доведено в законному порядку.</w:t>
      </w:r>
    </w:p>
    <w:p w14:paraId="14C44279" w14:textId="0F492F88" w:rsidR="00455768" w:rsidRPr="00D82A93" w:rsidRDefault="00D82A93" w:rsidP="00455768">
      <w:pPr>
        <w:pStyle w:val="10"/>
        <w:keepNext w:val="0"/>
        <w:widowControl w:val="0"/>
        <w:spacing w:before="0" w:after="0" w:line="276" w:lineRule="auto"/>
        <w:ind w:firstLine="567"/>
        <w:jc w:val="both"/>
        <w:rPr>
          <w:b w:val="0"/>
          <w:bCs w:val="0"/>
          <w:i w:val="0"/>
          <w:iCs/>
          <w:noProof w:val="0"/>
          <w:color w:val="161616"/>
          <w:sz w:val="28"/>
          <w:szCs w:val="28"/>
        </w:rPr>
      </w:pPr>
      <w:r w:rsidRPr="00D82A93">
        <w:rPr>
          <w:b w:val="0"/>
          <w:bCs w:val="0"/>
          <w:i w:val="0"/>
          <w:iCs/>
          <w:caps w:val="0"/>
          <w:noProof w:val="0"/>
          <w:color w:val="000000" w:themeColor="text1"/>
          <w:sz w:val="28"/>
          <w:szCs w:val="28"/>
        </w:rPr>
        <w:t xml:space="preserve">Загалом, діючий </w:t>
      </w:r>
      <w:r w:rsidR="00CB3415">
        <w:rPr>
          <w:b w:val="0"/>
          <w:bCs w:val="0"/>
          <w:i w:val="0"/>
          <w:iCs/>
          <w:caps w:val="0"/>
          <w:noProof w:val="0"/>
          <w:color w:val="000000" w:themeColor="text1"/>
          <w:sz w:val="28"/>
          <w:szCs w:val="28"/>
        </w:rPr>
        <w:t>К</w:t>
      </w:r>
      <w:r w:rsidRPr="00D82A93">
        <w:rPr>
          <w:b w:val="0"/>
          <w:bCs w:val="0"/>
          <w:i w:val="0"/>
          <w:iCs/>
          <w:caps w:val="0"/>
          <w:noProof w:val="0"/>
          <w:color w:val="000000" w:themeColor="text1"/>
          <w:sz w:val="28"/>
          <w:szCs w:val="28"/>
        </w:rPr>
        <w:t xml:space="preserve">одекс </w:t>
      </w:r>
      <w:r w:rsidR="00CB3415" w:rsidRPr="00D82A93">
        <w:rPr>
          <w:b w:val="0"/>
          <w:bCs w:val="0"/>
          <w:i w:val="0"/>
          <w:iCs/>
          <w:caps w:val="0"/>
          <w:noProof w:val="0"/>
          <w:color w:val="000000" w:themeColor="text1"/>
          <w:sz w:val="28"/>
          <w:szCs w:val="28"/>
        </w:rPr>
        <w:t>України</w:t>
      </w:r>
      <w:r w:rsidRPr="00D82A93">
        <w:rPr>
          <w:b w:val="0"/>
          <w:bCs w:val="0"/>
          <w:i w:val="0"/>
          <w:iCs/>
          <w:caps w:val="0"/>
          <w:noProof w:val="0"/>
          <w:color w:val="000000" w:themeColor="text1"/>
          <w:sz w:val="28"/>
          <w:szCs w:val="28"/>
        </w:rPr>
        <w:t xml:space="preserve"> про адміністративні правопорушення (далі </w:t>
      </w:r>
      <w:r w:rsidR="00CB3415">
        <w:rPr>
          <w:b w:val="0"/>
          <w:bCs w:val="0"/>
          <w:i w:val="0"/>
          <w:iCs/>
          <w:caps w:val="0"/>
          <w:noProof w:val="0"/>
          <w:color w:val="000000" w:themeColor="text1"/>
          <w:sz w:val="28"/>
          <w:szCs w:val="28"/>
        </w:rPr>
        <w:t xml:space="preserve">– </w:t>
      </w:r>
      <w:r w:rsidR="00CB3415" w:rsidRPr="00D82A93">
        <w:rPr>
          <w:b w:val="0"/>
          <w:bCs w:val="0"/>
          <w:i w:val="0"/>
          <w:iCs/>
          <w:caps w:val="0"/>
          <w:noProof w:val="0"/>
          <w:sz w:val="28"/>
          <w:szCs w:val="28"/>
        </w:rPr>
        <w:t>КУпАП</w:t>
      </w:r>
      <w:r w:rsidRPr="00D82A93">
        <w:rPr>
          <w:b w:val="0"/>
          <w:bCs w:val="0"/>
          <w:i w:val="0"/>
          <w:iCs/>
          <w:caps w:val="0"/>
          <w:noProof w:val="0"/>
          <w:color w:val="000000" w:themeColor="text1"/>
          <w:sz w:val="28"/>
          <w:szCs w:val="28"/>
        </w:rPr>
        <w:t xml:space="preserve">) [3] не містить прямої вказівки на презумпцію невинуватості як правовий принцип провадження у справах про адміністративні правопорушення, призводячи практиків до питання </w:t>
      </w:r>
      <w:r w:rsidRPr="00D82A93">
        <w:rPr>
          <w:b w:val="0"/>
          <w:bCs w:val="0"/>
          <w:i w:val="0"/>
          <w:iCs/>
          <w:caps w:val="0"/>
          <w:noProof w:val="0"/>
          <w:sz w:val="28"/>
          <w:szCs w:val="28"/>
        </w:rPr>
        <w:t>чи є презумпція невинуватості особи у справі про адміністративні правопорушення абсолютною, особливо у розумінні відповідальності власника транспортного засобу (ст.</w:t>
      </w:r>
      <w:r>
        <w:rPr>
          <w:b w:val="0"/>
          <w:bCs w:val="0"/>
          <w:i w:val="0"/>
          <w:iCs/>
          <w:caps w:val="0"/>
          <w:noProof w:val="0"/>
          <w:sz w:val="28"/>
          <w:szCs w:val="28"/>
        </w:rPr>
        <w:t xml:space="preserve"> </w:t>
      </w:r>
      <w:r w:rsidRPr="00D82A93">
        <w:rPr>
          <w:b w:val="0"/>
          <w:bCs w:val="0"/>
          <w:i w:val="0"/>
          <w:iCs/>
          <w:caps w:val="0"/>
          <w:noProof w:val="0"/>
          <w:sz w:val="28"/>
          <w:szCs w:val="28"/>
        </w:rPr>
        <w:t>14-3 КУпАП).</w:t>
      </w:r>
    </w:p>
    <w:p w14:paraId="4836E084" w14:textId="25A9B2EB" w:rsidR="00455768" w:rsidRPr="00072C4A" w:rsidRDefault="00455768" w:rsidP="00455768">
      <w:pPr>
        <w:pStyle w:val="rvps2"/>
        <w:widowControl w:val="0"/>
        <w:spacing w:before="0" w:beforeAutospacing="0" w:after="0" w:afterAutospacing="0" w:line="276" w:lineRule="auto"/>
        <w:ind w:firstLine="567"/>
        <w:jc w:val="both"/>
        <w:rPr>
          <w:rFonts w:ascii="Arial" w:hAnsi="Arial" w:cs="Arial"/>
          <w:color w:val="333333"/>
          <w:sz w:val="28"/>
          <w:szCs w:val="28"/>
        </w:rPr>
      </w:pPr>
      <w:r w:rsidRPr="00072C4A">
        <w:rPr>
          <w:rFonts w:ascii="Arial" w:hAnsi="Arial" w:cs="Arial"/>
          <w:color w:val="000000" w:themeColor="text1"/>
          <w:sz w:val="28"/>
          <w:szCs w:val="28"/>
        </w:rPr>
        <w:t>Конституційна норма щодо презумпції невинуватості, у буквальному тлумаченні, поширюється виключно на кримінальні правопорушення (злочини). Однак, визначаючи поняття адміністративного правопорушення у ст</w:t>
      </w:r>
      <w:r w:rsidR="00CB3415">
        <w:rPr>
          <w:rFonts w:ascii="Arial" w:hAnsi="Arial" w:cs="Arial"/>
          <w:color w:val="000000" w:themeColor="text1"/>
          <w:sz w:val="28"/>
          <w:szCs w:val="28"/>
        </w:rPr>
        <w:t>.</w:t>
      </w:r>
      <w:r w:rsidRPr="00072C4A">
        <w:rPr>
          <w:rFonts w:ascii="Arial" w:hAnsi="Arial" w:cs="Arial"/>
          <w:color w:val="000000" w:themeColor="text1"/>
          <w:sz w:val="28"/>
          <w:szCs w:val="28"/>
        </w:rPr>
        <w:t xml:space="preserve"> 9 КУпАП, законодавець наголошує, що адміністративне правопорушення (проступок) </w:t>
      </w:r>
      <w:r w:rsidR="00CB3415">
        <w:rPr>
          <w:rFonts w:ascii="Arial" w:hAnsi="Arial" w:cs="Arial"/>
          <w:color w:val="000000" w:themeColor="text1"/>
          <w:sz w:val="28"/>
          <w:szCs w:val="28"/>
        </w:rPr>
        <w:t>–</w:t>
      </w:r>
      <w:r w:rsidRPr="00072C4A">
        <w:rPr>
          <w:rFonts w:ascii="Arial" w:hAnsi="Arial" w:cs="Arial"/>
          <w:color w:val="000000" w:themeColor="text1"/>
          <w:sz w:val="28"/>
          <w:szCs w:val="28"/>
        </w:rPr>
        <w:t xml:space="preserve"> це </w:t>
      </w:r>
      <w:r w:rsidRPr="00072C4A">
        <w:rPr>
          <w:rFonts w:ascii="Arial" w:hAnsi="Arial" w:cs="Arial"/>
          <w:color w:val="000000" w:themeColor="text1"/>
          <w:sz w:val="28"/>
          <w:szCs w:val="28"/>
          <w:shd w:val="clear" w:color="auto" w:fill="FFFFFF"/>
        </w:rPr>
        <w:t xml:space="preserve">винна (умисна або необережна) дія чи бездіяльність. </w:t>
      </w:r>
      <w:r w:rsidRPr="00072C4A">
        <w:rPr>
          <w:rFonts w:ascii="Arial" w:hAnsi="Arial" w:cs="Arial"/>
          <w:color w:val="000000" w:themeColor="text1"/>
          <w:sz w:val="28"/>
          <w:szCs w:val="28"/>
        </w:rPr>
        <w:t xml:space="preserve">Незважаючи на те, що цей конвенційний припис адресований обвинуваченим у вчиненні кримінального провадження, Європейський </w:t>
      </w:r>
      <w:r w:rsidR="00CB3415">
        <w:rPr>
          <w:rFonts w:ascii="Arial" w:hAnsi="Arial" w:cs="Arial"/>
          <w:color w:val="000000" w:themeColor="text1"/>
          <w:sz w:val="28"/>
          <w:szCs w:val="28"/>
        </w:rPr>
        <w:t>с</w:t>
      </w:r>
      <w:r w:rsidRPr="00072C4A">
        <w:rPr>
          <w:rFonts w:ascii="Arial" w:hAnsi="Arial" w:cs="Arial"/>
          <w:color w:val="000000" w:themeColor="text1"/>
          <w:sz w:val="28"/>
          <w:szCs w:val="28"/>
        </w:rPr>
        <w:t xml:space="preserve">уд з </w:t>
      </w:r>
      <w:r w:rsidR="00CB3415">
        <w:rPr>
          <w:rFonts w:ascii="Arial" w:hAnsi="Arial" w:cs="Arial"/>
          <w:color w:val="000000" w:themeColor="text1"/>
          <w:sz w:val="28"/>
          <w:szCs w:val="28"/>
        </w:rPr>
        <w:t>п</w:t>
      </w:r>
      <w:r w:rsidRPr="00072C4A">
        <w:rPr>
          <w:rFonts w:ascii="Arial" w:hAnsi="Arial" w:cs="Arial"/>
          <w:color w:val="000000" w:themeColor="text1"/>
          <w:sz w:val="28"/>
          <w:szCs w:val="28"/>
        </w:rPr>
        <w:t xml:space="preserve">рав </w:t>
      </w:r>
      <w:r w:rsidR="00CB3415">
        <w:rPr>
          <w:rFonts w:ascii="Arial" w:hAnsi="Arial" w:cs="Arial"/>
          <w:color w:val="000000" w:themeColor="text1"/>
          <w:sz w:val="28"/>
          <w:szCs w:val="28"/>
        </w:rPr>
        <w:t>л</w:t>
      </w:r>
      <w:r w:rsidRPr="00072C4A">
        <w:rPr>
          <w:rFonts w:ascii="Arial" w:hAnsi="Arial" w:cs="Arial"/>
          <w:color w:val="000000" w:themeColor="text1"/>
          <w:sz w:val="28"/>
          <w:szCs w:val="28"/>
        </w:rPr>
        <w:t>юдини у своєму рішенні</w:t>
      </w:r>
      <w:r w:rsidR="00CB3415">
        <w:rPr>
          <w:rFonts w:ascii="Arial" w:hAnsi="Arial" w:cs="Arial"/>
          <w:color w:val="000000" w:themeColor="text1"/>
          <w:sz w:val="28"/>
          <w:szCs w:val="28"/>
        </w:rPr>
        <w:t xml:space="preserve"> у</w:t>
      </w:r>
      <w:r w:rsidRPr="00072C4A">
        <w:rPr>
          <w:rFonts w:ascii="Arial" w:hAnsi="Arial" w:cs="Arial"/>
          <w:color w:val="000000" w:themeColor="text1"/>
          <w:sz w:val="28"/>
          <w:szCs w:val="28"/>
        </w:rPr>
        <w:t xml:space="preserve"> справі «Аллене де Рібемон проти Франції» від 10.02.1995 р</w:t>
      </w:r>
      <w:r w:rsidR="00CB3415">
        <w:rPr>
          <w:rFonts w:ascii="Arial" w:hAnsi="Arial" w:cs="Arial"/>
          <w:color w:val="000000" w:themeColor="text1"/>
          <w:sz w:val="28"/>
          <w:szCs w:val="28"/>
        </w:rPr>
        <w:t>.</w:t>
      </w:r>
      <w:r w:rsidRPr="00072C4A">
        <w:rPr>
          <w:rFonts w:ascii="Arial" w:hAnsi="Arial" w:cs="Arial"/>
          <w:color w:val="000000" w:themeColor="text1"/>
          <w:sz w:val="28"/>
          <w:szCs w:val="28"/>
        </w:rPr>
        <w:t xml:space="preserve"> [4] зазначив, що сфера застосування принципу презумпції невинуватості значно ширше, ніж це передбачають: презумпція невинуватості обов</w:t>
      </w:r>
      <w:r w:rsidR="009C58EB">
        <w:rPr>
          <w:rFonts w:ascii="Arial" w:hAnsi="Arial" w:cs="Arial"/>
          <w:color w:val="000000" w:themeColor="text1"/>
          <w:sz w:val="28"/>
          <w:szCs w:val="28"/>
        </w:rPr>
        <w:t>’</w:t>
      </w:r>
      <w:r w:rsidRPr="00072C4A">
        <w:rPr>
          <w:rFonts w:ascii="Arial" w:hAnsi="Arial" w:cs="Arial"/>
          <w:color w:val="000000" w:themeColor="text1"/>
          <w:sz w:val="28"/>
          <w:szCs w:val="28"/>
        </w:rPr>
        <w:t>язкова не тільки для кримінального суду, який</w:t>
      </w:r>
      <w:r w:rsidR="00CB3415">
        <w:rPr>
          <w:rFonts w:ascii="Arial" w:hAnsi="Arial" w:cs="Arial"/>
          <w:color w:val="000000" w:themeColor="text1"/>
          <w:sz w:val="28"/>
          <w:szCs w:val="28"/>
        </w:rPr>
        <w:t xml:space="preserve"> </w:t>
      </w:r>
      <w:r w:rsidRPr="00072C4A">
        <w:rPr>
          <w:rFonts w:ascii="Arial" w:hAnsi="Arial" w:cs="Arial"/>
          <w:color w:val="000000" w:themeColor="text1"/>
          <w:sz w:val="28"/>
          <w:szCs w:val="28"/>
        </w:rPr>
        <w:t>вирішує питання</w:t>
      </w:r>
      <w:r w:rsidR="00CB3415">
        <w:rPr>
          <w:rFonts w:ascii="Arial" w:hAnsi="Arial" w:cs="Arial"/>
          <w:color w:val="000000" w:themeColor="text1"/>
          <w:sz w:val="28"/>
          <w:szCs w:val="28"/>
        </w:rPr>
        <w:t xml:space="preserve"> </w:t>
      </w:r>
      <w:r w:rsidRPr="00072C4A">
        <w:rPr>
          <w:rFonts w:ascii="Arial" w:hAnsi="Arial" w:cs="Arial"/>
          <w:color w:val="000000" w:themeColor="text1"/>
          <w:sz w:val="28"/>
          <w:szCs w:val="28"/>
        </w:rPr>
        <w:t xml:space="preserve">про обґрунтованість обвинувачення, а й для всіх інших суспільних відносин. Провадження по притягненню особи до адміністративної відповідальності, Європейський суд з прав людини для цілей застосування </w:t>
      </w:r>
      <w:r w:rsidRPr="00072C4A">
        <w:rPr>
          <w:rFonts w:ascii="Arial" w:hAnsi="Arial" w:cs="Arial"/>
          <w:color w:val="161616"/>
          <w:sz w:val="28"/>
          <w:szCs w:val="28"/>
        </w:rPr>
        <w:t xml:space="preserve">Європейської конвенції про захист прав людини і основоположних свобод 1950 року </w:t>
      </w:r>
      <w:r w:rsidRPr="00072C4A">
        <w:rPr>
          <w:rFonts w:ascii="Arial" w:hAnsi="Arial" w:cs="Arial"/>
          <w:color w:val="000000" w:themeColor="text1"/>
          <w:sz w:val="28"/>
          <w:szCs w:val="28"/>
        </w:rPr>
        <w:t>тр</w:t>
      </w:r>
      <w:r w:rsidR="00240E5D">
        <w:rPr>
          <w:rFonts w:ascii="Arial" w:hAnsi="Arial" w:cs="Arial"/>
          <w:color w:val="000000" w:themeColor="text1"/>
          <w:sz w:val="28"/>
          <w:szCs w:val="28"/>
        </w:rPr>
        <w:t>акт</w:t>
      </w:r>
      <w:r w:rsidR="00CB3415">
        <w:rPr>
          <w:rFonts w:ascii="Arial" w:hAnsi="Arial" w:cs="Arial"/>
          <w:color w:val="000000" w:themeColor="text1"/>
          <w:sz w:val="28"/>
          <w:szCs w:val="28"/>
        </w:rPr>
        <w:t>у</w:t>
      </w:r>
      <w:r w:rsidRPr="00072C4A">
        <w:rPr>
          <w:rFonts w:ascii="Arial" w:hAnsi="Arial" w:cs="Arial"/>
          <w:color w:val="000000" w:themeColor="text1"/>
          <w:sz w:val="28"/>
          <w:szCs w:val="28"/>
        </w:rPr>
        <w:t>є як кримінальне [5]</w:t>
      </w:r>
      <w:r w:rsidRPr="00072C4A">
        <w:rPr>
          <w:rFonts w:ascii="Arial" w:hAnsi="Arial" w:cs="Arial"/>
          <w:color w:val="333333"/>
          <w:sz w:val="28"/>
          <w:szCs w:val="28"/>
        </w:rPr>
        <w:t xml:space="preserve">. </w:t>
      </w:r>
      <w:r w:rsidRPr="00072C4A">
        <w:rPr>
          <w:rFonts w:ascii="Arial" w:hAnsi="Arial" w:cs="Arial"/>
          <w:color w:val="000000" w:themeColor="text1"/>
          <w:sz w:val="28"/>
          <w:szCs w:val="28"/>
        </w:rPr>
        <w:t>Окреслене свідчить про застосовність презумпції невинуватості до провадження у справах про адміністративні правопорушення.</w:t>
      </w:r>
    </w:p>
    <w:p w14:paraId="7C500982" w14:textId="527D336F"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color w:val="000000" w:themeColor="text1"/>
          <w:sz w:val="28"/>
          <w:szCs w:val="28"/>
          <w:shd w:val="clear" w:color="auto" w:fill="FFFFFF"/>
        </w:rPr>
        <w:t>У Рішенні Верховного Суду</w:t>
      </w:r>
      <w:r w:rsidRPr="00072C4A">
        <w:rPr>
          <w:rFonts w:ascii="Arial" w:hAnsi="Arial" w:cs="Arial"/>
          <w:color w:val="000000"/>
          <w:sz w:val="28"/>
          <w:szCs w:val="28"/>
          <w:shd w:val="clear" w:color="auto" w:fill="FFFFFF"/>
        </w:rPr>
        <w:t xml:space="preserve"> зазначено, що </w:t>
      </w:r>
      <w:r w:rsidR="00CB3415">
        <w:rPr>
          <w:rFonts w:ascii="Arial" w:hAnsi="Arial" w:cs="Arial"/>
          <w:color w:val="2F2F2F"/>
          <w:sz w:val="28"/>
          <w:szCs w:val="28"/>
          <w:shd w:val="clear" w:color="auto" w:fill="FFFFFF"/>
        </w:rPr>
        <w:t>в</w:t>
      </w:r>
      <w:r w:rsidRPr="00072C4A">
        <w:rPr>
          <w:rFonts w:ascii="Arial" w:hAnsi="Arial" w:cs="Arial"/>
          <w:color w:val="2F2F2F"/>
          <w:sz w:val="28"/>
          <w:szCs w:val="28"/>
          <w:shd w:val="clear" w:color="auto" w:fill="FFFFFF"/>
        </w:rPr>
        <w:t xml:space="preserve"> силу</w:t>
      </w:r>
      <w:r w:rsidRPr="00072C4A">
        <w:rPr>
          <w:rStyle w:val="apple-converted-space"/>
          <w:rFonts w:ascii="Arial" w:hAnsi="Arial" w:cs="Arial"/>
          <w:noProof w:val="0"/>
          <w:color w:val="2F2F2F"/>
          <w:sz w:val="28"/>
          <w:szCs w:val="28"/>
          <w:shd w:val="clear" w:color="auto" w:fill="FFFFFF"/>
          <w:lang w:val="uk-UA"/>
        </w:rPr>
        <w:t xml:space="preserve"> </w:t>
      </w:r>
      <w:r w:rsidRPr="00072C4A">
        <w:rPr>
          <w:rFonts w:ascii="Arial" w:hAnsi="Arial" w:cs="Arial"/>
          <w:color w:val="2F2F2F"/>
          <w:sz w:val="28"/>
          <w:szCs w:val="28"/>
        </w:rPr>
        <w:t>принципу презумпції невинуватості</w:t>
      </w:r>
      <w:r w:rsidRPr="00072C4A">
        <w:rPr>
          <w:rFonts w:ascii="Arial" w:hAnsi="Arial" w:cs="Arial"/>
          <w:color w:val="2F2F2F"/>
          <w:sz w:val="28"/>
          <w:szCs w:val="28"/>
          <w:shd w:val="clear" w:color="auto" w:fill="FFFFFF"/>
        </w:rPr>
        <w:t>, що підлягає застосуванню у справах про адміністративні правопорушення,</w:t>
      </w:r>
      <w:r w:rsidRPr="00072C4A">
        <w:rPr>
          <w:rStyle w:val="apple-converted-space"/>
          <w:rFonts w:ascii="Arial" w:hAnsi="Arial" w:cs="Arial"/>
          <w:noProof w:val="0"/>
          <w:color w:val="2F2F2F"/>
          <w:sz w:val="28"/>
          <w:szCs w:val="28"/>
          <w:shd w:val="clear" w:color="auto" w:fill="FFFFFF"/>
          <w:lang w:val="uk-UA"/>
        </w:rPr>
        <w:t xml:space="preserve"> </w:t>
      </w:r>
      <w:r w:rsidRPr="00072C4A">
        <w:rPr>
          <w:rFonts w:ascii="Arial" w:hAnsi="Arial" w:cs="Arial"/>
          <w:color w:val="2F2F2F"/>
          <w:sz w:val="28"/>
          <w:szCs w:val="28"/>
        </w:rPr>
        <w:t>всі сумніви щодо події порушення та винності особи, що притягується до відповідальності, тлумачяться на її користь</w:t>
      </w:r>
      <w:r w:rsidRPr="00072C4A">
        <w:rPr>
          <w:rFonts w:ascii="Arial" w:hAnsi="Arial" w:cs="Arial"/>
          <w:color w:val="2F2F2F"/>
          <w:sz w:val="28"/>
          <w:szCs w:val="28"/>
          <w:shd w:val="clear" w:color="auto" w:fill="FFFFFF"/>
        </w:rPr>
        <w:t xml:space="preserve">. Недоведені подія та вина особи мають бути прирівняні до доведеної невинуватості цієї особи </w:t>
      </w:r>
      <w:r w:rsidRPr="00072C4A">
        <w:rPr>
          <w:rFonts w:ascii="Arial" w:hAnsi="Arial" w:cs="Arial"/>
          <w:color w:val="000000"/>
          <w:sz w:val="28"/>
          <w:szCs w:val="28"/>
          <w:shd w:val="clear" w:color="auto" w:fill="FFFFFF"/>
        </w:rPr>
        <w:t>[6]</w:t>
      </w:r>
      <w:r w:rsidRPr="00072C4A">
        <w:rPr>
          <w:rFonts w:ascii="Arial" w:hAnsi="Arial" w:cs="Arial"/>
          <w:color w:val="2F2F2F"/>
          <w:sz w:val="28"/>
          <w:szCs w:val="28"/>
          <w:shd w:val="clear" w:color="auto" w:fill="FFFFFF"/>
        </w:rPr>
        <w:t>.</w:t>
      </w:r>
    </w:p>
    <w:p w14:paraId="2589AD19" w14:textId="642C3FAC" w:rsidR="00455768" w:rsidRPr="00072C4A" w:rsidRDefault="00455768" w:rsidP="00455768">
      <w:pPr>
        <w:widowControl w:val="0"/>
        <w:spacing w:line="276" w:lineRule="auto"/>
        <w:ind w:firstLine="567"/>
        <w:jc w:val="both"/>
        <w:rPr>
          <w:rFonts w:ascii="Arial" w:hAnsi="Arial" w:cs="Arial"/>
          <w:color w:val="000000" w:themeColor="text1"/>
          <w:sz w:val="28"/>
          <w:szCs w:val="28"/>
          <w:shd w:val="clear" w:color="auto" w:fill="FFFFFF"/>
        </w:rPr>
      </w:pPr>
      <w:r w:rsidRPr="00072C4A">
        <w:rPr>
          <w:rFonts w:ascii="Arial" w:hAnsi="Arial" w:cs="Arial"/>
          <w:color w:val="000000" w:themeColor="text1"/>
          <w:sz w:val="28"/>
          <w:szCs w:val="28"/>
        </w:rPr>
        <w:t xml:space="preserve">Конституційний Суд України у своєму Рішенні </w:t>
      </w:r>
      <w:r w:rsidRPr="00072C4A">
        <w:rPr>
          <w:rFonts w:ascii="Arial" w:hAnsi="Arial" w:cs="Arial"/>
          <w:color w:val="000000" w:themeColor="text1"/>
          <w:sz w:val="28"/>
          <w:szCs w:val="28"/>
          <w:shd w:val="clear" w:color="auto" w:fill="FFFFFF"/>
        </w:rPr>
        <w:t xml:space="preserve">від 22.12.2010 </w:t>
      </w:r>
      <w:r w:rsidR="00CB3415">
        <w:rPr>
          <w:rFonts w:ascii="Arial" w:hAnsi="Arial" w:cs="Arial"/>
          <w:color w:val="000000" w:themeColor="text1"/>
          <w:sz w:val="28"/>
          <w:szCs w:val="28"/>
          <w:shd w:val="clear" w:color="auto" w:fill="FFFFFF"/>
        </w:rPr>
        <w:t xml:space="preserve">р. </w:t>
      </w:r>
      <w:r w:rsidRPr="00072C4A">
        <w:rPr>
          <w:rFonts w:ascii="Arial" w:hAnsi="Arial" w:cs="Arial"/>
          <w:color w:val="000000" w:themeColor="text1"/>
          <w:sz w:val="28"/>
          <w:szCs w:val="28"/>
          <w:shd w:val="clear" w:color="auto" w:fill="FFFFFF"/>
        </w:rPr>
        <w:t xml:space="preserve">теж наголосив, що адміністративна відповідальність в Україні та процедура притягнення до неї ґрунтується на конституційних принципах і правових презумпціях, </w:t>
      </w:r>
      <w:r w:rsidR="00CB3415">
        <w:rPr>
          <w:rFonts w:ascii="Arial" w:hAnsi="Arial" w:cs="Arial"/>
          <w:color w:val="000000" w:themeColor="text1"/>
          <w:sz w:val="28"/>
          <w:szCs w:val="28"/>
          <w:shd w:val="clear" w:color="auto" w:fill="FFFFFF"/>
        </w:rPr>
        <w:t>у</w:t>
      </w:r>
      <w:r w:rsidRPr="00072C4A">
        <w:rPr>
          <w:rFonts w:ascii="Arial" w:hAnsi="Arial" w:cs="Arial"/>
          <w:color w:val="000000" w:themeColor="text1"/>
          <w:sz w:val="28"/>
          <w:szCs w:val="28"/>
          <w:shd w:val="clear" w:color="auto" w:fill="FFFFFF"/>
        </w:rPr>
        <w:t xml:space="preserve"> тому числі </w:t>
      </w:r>
      <w:r w:rsidR="00CB3415">
        <w:rPr>
          <w:rFonts w:ascii="Arial" w:hAnsi="Arial" w:cs="Arial"/>
          <w:color w:val="000000" w:themeColor="text1"/>
          <w:sz w:val="28"/>
          <w:szCs w:val="28"/>
          <w:shd w:val="clear" w:color="auto" w:fill="FFFFFF"/>
        </w:rPr>
        <w:t>й</w:t>
      </w:r>
      <w:r w:rsidRPr="00072C4A">
        <w:rPr>
          <w:rFonts w:ascii="Arial" w:hAnsi="Arial" w:cs="Arial"/>
          <w:color w:val="000000" w:themeColor="text1"/>
          <w:sz w:val="28"/>
          <w:szCs w:val="28"/>
          <w:shd w:val="clear" w:color="auto" w:fill="FFFFFF"/>
        </w:rPr>
        <w:t xml:space="preserve"> закріпленій </w:t>
      </w:r>
      <w:r w:rsidR="00CB3415">
        <w:rPr>
          <w:rFonts w:ascii="Arial" w:hAnsi="Arial" w:cs="Arial"/>
          <w:color w:val="000000" w:themeColor="text1"/>
          <w:sz w:val="28"/>
          <w:szCs w:val="28"/>
          <w:shd w:val="clear" w:color="auto" w:fill="FFFFFF"/>
        </w:rPr>
        <w:t>у</w:t>
      </w:r>
      <w:r w:rsidRPr="00072C4A">
        <w:rPr>
          <w:rFonts w:ascii="Arial" w:hAnsi="Arial" w:cs="Arial"/>
          <w:color w:val="000000" w:themeColor="text1"/>
          <w:sz w:val="28"/>
          <w:szCs w:val="28"/>
          <w:shd w:val="clear" w:color="auto" w:fill="FFFFFF"/>
        </w:rPr>
        <w:t xml:space="preserve"> ст. 62 Конституції України презумпції невинуватості [7].</w:t>
      </w:r>
    </w:p>
    <w:p w14:paraId="2DC26F13" w14:textId="6F84B26B" w:rsidR="00455768" w:rsidRPr="00072C4A" w:rsidRDefault="00455768" w:rsidP="00455768">
      <w:pPr>
        <w:pStyle w:val="aff1"/>
        <w:widowControl w:val="0"/>
        <w:spacing w:before="0" w:beforeAutospacing="0" w:after="0" w:afterAutospacing="0" w:line="276" w:lineRule="auto"/>
        <w:ind w:firstLine="567"/>
        <w:jc w:val="both"/>
        <w:rPr>
          <w:rFonts w:ascii="Arial" w:hAnsi="Arial" w:cs="Arial"/>
          <w:sz w:val="28"/>
          <w:szCs w:val="28"/>
        </w:rPr>
      </w:pPr>
      <w:r w:rsidRPr="00072C4A">
        <w:rPr>
          <w:rFonts w:ascii="Arial" w:hAnsi="Arial" w:cs="Arial"/>
          <w:color w:val="161616"/>
          <w:sz w:val="28"/>
          <w:szCs w:val="28"/>
        </w:rPr>
        <w:lastRenderedPageBreak/>
        <w:t xml:space="preserve">Вищенаведене, вбачаємо, спонукало законодавця в </w:t>
      </w:r>
      <w:r w:rsidR="002B260F">
        <w:rPr>
          <w:rFonts w:ascii="Arial" w:hAnsi="Arial" w:cs="Arial"/>
          <w:color w:val="161616"/>
          <w:sz w:val="28"/>
          <w:szCs w:val="28"/>
        </w:rPr>
        <w:t>проєкт</w:t>
      </w:r>
      <w:r w:rsidRPr="00072C4A">
        <w:rPr>
          <w:rFonts w:ascii="Arial" w:hAnsi="Arial" w:cs="Arial"/>
          <w:color w:val="161616"/>
          <w:sz w:val="28"/>
          <w:szCs w:val="28"/>
        </w:rPr>
        <w:t>і Кодексу про адміністративні проступки [8] закріпити у ст</w:t>
      </w:r>
      <w:r w:rsidR="00CB3415">
        <w:rPr>
          <w:rFonts w:ascii="Arial" w:hAnsi="Arial" w:cs="Arial"/>
          <w:color w:val="161616"/>
          <w:sz w:val="28"/>
          <w:szCs w:val="28"/>
        </w:rPr>
        <w:t>.</w:t>
      </w:r>
      <w:r w:rsidRPr="00072C4A">
        <w:rPr>
          <w:rFonts w:ascii="Arial" w:hAnsi="Arial" w:cs="Arial"/>
          <w:color w:val="161616"/>
          <w:sz w:val="28"/>
          <w:szCs w:val="28"/>
        </w:rPr>
        <w:t xml:space="preserve"> 10 норму</w:t>
      </w:r>
      <w:r w:rsidR="00CB3415">
        <w:rPr>
          <w:rFonts w:ascii="Arial" w:hAnsi="Arial" w:cs="Arial"/>
          <w:color w:val="161616"/>
          <w:sz w:val="28"/>
          <w:szCs w:val="28"/>
        </w:rPr>
        <w:t xml:space="preserve"> – </w:t>
      </w:r>
      <w:r w:rsidRPr="00072C4A">
        <w:rPr>
          <w:rFonts w:ascii="Arial" w:hAnsi="Arial" w:cs="Arial"/>
          <w:color w:val="161616"/>
          <w:sz w:val="28"/>
          <w:szCs w:val="28"/>
        </w:rPr>
        <w:t xml:space="preserve">принцип «Презумпція невинуватості» </w:t>
      </w:r>
      <w:r w:rsidR="00CB3415">
        <w:rPr>
          <w:rFonts w:ascii="Arial" w:hAnsi="Arial" w:cs="Arial"/>
          <w:color w:val="161616"/>
          <w:sz w:val="28"/>
          <w:szCs w:val="28"/>
        </w:rPr>
        <w:t>так</w:t>
      </w:r>
      <w:r w:rsidRPr="00072C4A">
        <w:rPr>
          <w:rFonts w:ascii="Arial" w:hAnsi="Arial" w:cs="Arial"/>
          <w:color w:val="161616"/>
          <w:sz w:val="28"/>
          <w:szCs w:val="28"/>
        </w:rPr>
        <w:t>ого змісту:</w:t>
      </w:r>
      <w:r w:rsidRPr="00072C4A">
        <w:rPr>
          <w:rFonts w:ascii="Arial" w:hAnsi="Arial" w:cs="Arial"/>
          <w:b/>
          <w:bCs/>
          <w:color w:val="161616"/>
          <w:sz w:val="28"/>
          <w:szCs w:val="28"/>
        </w:rPr>
        <w:t xml:space="preserve"> «</w:t>
      </w:r>
      <w:r w:rsidRPr="00072C4A">
        <w:rPr>
          <w:rFonts w:ascii="Arial" w:hAnsi="Arial" w:cs="Arial"/>
          <w:sz w:val="28"/>
          <w:szCs w:val="28"/>
        </w:rPr>
        <w:t>Особа вважається невинуватою у вчиненні адміністративного проступку і до неї не може бути застосовано адміністративне стягнення, доки факт вчинення нею адміністративного проступку не буде доведено у визначеному законом порядку і встановлено рішенням адміністративного органу, уповноваженого цим Кодексом, що набрало чинності. Особа, яка притягується до адміністративної відповідальності, не зобов</w:t>
      </w:r>
      <w:r w:rsidR="009C58EB">
        <w:rPr>
          <w:rFonts w:ascii="Arial" w:hAnsi="Arial" w:cs="Arial"/>
          <w:sz w:val="28"/>
          <w:szCs w:val="28"/>
        </w:rPr>
        <w:t>’</w:t>
      </w:r>
      <w:r w:rsidRPr="00072C4A">
        <w:rPr>
          <w:rFonts w:ascii="Arial" w:hAnsi="Arial" w:cs="Arial"/>
          <w:sz w:val="28"/>
          <w:szCs w:val="28"/>
        </w:rPr>
        <w:t>язана доводити свою невинуватість. Усі сумніви щодо винуватості особи, яка притягається до адміністративної відповідальності, тлумачаться на користь цієї особи. Наголосимо на виправданості такого підходу з причин уникнення суперечностей у правозастосуванні.</w:t>
      </w:r>
    </w:p>
    <w:p w14:paraId="172C0153" w14:textId="50BDAC54" w:rsidR="00455768" w:rsidRPr="00072C4A" w:rsidRDefault="00455768" w:rsidP="00455768">
      <w:pPr>
        <w:pStyle w:val="aff1"/>
        <w:widowControl w:val="0"/>
        <w:spacing w:before="0" w:beforeAutospacing="0" w:after="0" w:afterAutospacing="0" w:line="276" w:lineRule="auto"/>
        <w:ind w:firstLine="567"/>
        <w:jc w:val="both"/>
        <w:rPr>
          <w:rFonts w:ascii="Arial" w:hAnsi="Arial" w:cs="Arial"/>
          <w:sz w:val="28"/>
          <w:szCs w:val="28"/>
        </w:rPr>
      </w:pPr>
      <w:r w:rsidRPr="00072C4A">
        <w:rPr>
          <w:rFonts w:ascii="Arial" w:hAnsi="Arial" w:cs="Arial"/>
          <w:sz w:val="28"/>
          <w:szCs w:val="28"/>
        </w:rPr>
        <w:t xml:space="preserve">Натомість, </w:t>
      </w:r>
      <w:r w:rsidR="002B260F">
        <w:rPr>
          <w:rFonts w:ascii="Arial" w:hAnsi="Arial" w:cs="Arial"/>
          <w:sz w:val="28"/>
          <w:szCs w:val="28"/>
        </w:rPr>
        <w:t>проєкт</w:t>
      </w:r>
      <w:r w:rsidRPr="00072C4A">
        <w:rPr>
          <w:rFonts w:ascii="Arial" w:hAnsi="Arial" w:cs="Arial"/>
          <w:sz w:val="28"/>
          <w:szCs w:val="28"/>
        </w:rPr>
        <w:t xml:space="preserve">ом у визначенні адміністративного проступку наголосу на вині на відміну від чинного КУпАП, не зроблено. </w:t>
      </w:r>
      <w:r w:rsidR="002B260F">
        <w:rPr>
          <w:rFonts w:ascii="Arial" w:hAnsi="Arial" w:cs="Arial"/>
          <w:sz w:val="28"/>
          <w:szCs w:val="28"/>
        </w:rPr>
        <w:t>Проєкт</w:t>
      </w:r>
      <w:r w:rsidRPr="00072C4A">
        <w:rPr>
          <w:rFonts w:ascii="Arial" w:hAnsi="Arial" w:cs="Arial"/>
          <w:sz w:val="28"/>
          <w:szCs w:val="28"/>
        </w:rPr>
        <w:t>ом під адміністративним проступком (правопорушенням) розуміється «вчинене фізичною або юридичною особою діяння (дія чи бездіяльність), за яке цим Кодексом передбачена відповідальність».</w:t>
      </w:r>
    </w:p>
    <w:p w14:paraId="0E3B8354" w14:textId="40E0BF47" w:rsidR="00455768" w:rsidRPr="00072C4A" w:rsidRDefault="00455768" w:rsidP="00455768">
      <w:pPr>
        <w:pStyle w:val="aff1"/>
        <w:widowControl w:val="0"/>
        <w:spacing w:before="0" w:beforeAutospacing="0" w:after="0" w:afterAutospacing="0" w:line="276" w:lineRule="auto"/>
        <w:ind w:firstLine="567"/>
        <w:jc w:val="both"/>
        <w:rPr>
          <w:rFonts w:ascii="Arial" w:hAnsi="Arial" w:cs="Arial"/>
          <w:sz w:val="28"/>
          <w:szCs w:val="28"/>
        </w:rPr>
      </w:pPr>
      <w:r w:rsidRPr="00072C4A">
        <w:rPr>
          <w:rFonts w:ascii="Arial" w:hAnsi="Arial" w:cs="Arial"/>
          <w:sz w:val="28"/>
          <w:szCs w:val="28"/>
        </w:rPr>
        <w:t xml:space="preserve">Новелою </w:t>
      </w:r>
      <w:r w:rsidR="002B260F">
        <w:rPr>
          <w:rFonts w:ascii="Arial" w:hAnsi="Arial" w:cs="Arial"/>
          <w:sz w:val="28"/>
          <w:szCs w:val="28"/>
        </w:rPr>
        <w:t>проєкт</w:t>
      </w:r>
      <w:r w:rsidRPr="00072C4A">
        <w:rPr>
          <w:rFonts w:ascii="Arial" w:hAnsi="Arial" w:cs="Arial"/>
          <w:sz w:val="28"/>
          <w:szCs w:val="28"/>
        </w:rPr>
        <w:t>у є визнання в якості суб</w:t>
      </w:r>
      <w:r w:rsidR="009C58EB">
        <w:rPr>
          <w:rFonts w:ascii="Arial" w:hAnsi="Arial" w:cs="Arial"/>
          <w:sz w:val="28"/>
          <w:szCs w:val="28"/>
        </w:rPr>
        <w:t>’</w:t>
      </w:r>
      <w:r w:rsidRPr="00072C4A">
        <w:rPr>
          <w:rFonts w:ascii="Arial" w:hAnsi="Arial" w:cs="Arial"/>
          <w:sz w:val="28"/>
          <w:szCs w:val="28"/>
        </w:rPr>
        <w:t>єкта правопорушення не лише фізичну особу, а й юридичну. Саме тому законодавець по різному підходить до визначення вини, враховуючи особливість суб</w:t>
      </w:r>
      <w:r w:rsidR="009C58EB">
        <w:rPr>
          <w:rFonts w:ascii="Arial" w:hAnsi="Arial" w:cs="Arial"/>
          <w:sz w:val="28"/>
          <w:szCs w:val="28"/>
        </w:rPr>
        <w:t>’</w:t>
      </w:r>
      <w:r w:rsidRPr="00072C4A">
        <w:rPr>
          <w:rFonts w:ascii="Arial" w:hAnsi="Arial" w:cs="Arial"/>
          <w:sz w:val="28"/>
          <w:szCs w:val="28"/>
        </w:rPr>
        <w:t xml:space="preserve">єкта. Змісту такої ознаки адміністративного проступку як вина , присвячено окремі статті </w:t>
      </w:r>
      <w:r w:rsidR="002B260F">
        <w:rPr>
          <w:rFonts w:ascii="Arial" w:hAnsi="Arial" w:cs="Arial"/>
          <w:sz w:val="28"/>
          <w:szCs w:val="28"/>
        </w:rPr>
        <w:t>проєкт</w:t>
      </w:r>
      <w:r w:rsidRPr="00072C4A">
        <w:rPr>
          <w:rFonts w:ascii="Arial" w:hAnsi="Arial" w:cs="Arial"/>
          <w:sz w:val="28"/>
          <w:szCs w:val="28"/>
        </w:rPr>
        <w:t>у.</w:t>
      </w:r>
    </w:p>
    <w:p w14:paraId="1C29ED82" w14:textId="77777777"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Визначаючи вину, законодавець наголошує на інтелектуальному моменті, не враховуючи при цьому вольовий, який характеризується ставленням особи до наслідків .</w:t>
      </w:r>
    </w:p>
    <w:p w14:paraId="0F894C5A" w14:textId="4592DD79" w:rsidR="00455768" w:rsidRPr="00072C4A" w:rsidRDefault="00455768" w:rsidP="00455768">
      <w:pPr>
        <w:pStyle w:val="aff1"/>
        <w:widowControl w:val="0"/>
        <w:spacing w:before="0" w:beforeAutospacing="0" w:after="0" w:afterAutospacing="0" w:line="276" w:lineRule="auto"/>
        <w:ind w:firstLine="567"/>
        <w:jc w:val="both"/>
        <w:rPr>
          <w:rFonts w:ascii="Arial" w:hAnsi="Arial" w:cs="Arial"/>
          <w:sz w:val="28"/>
          <w:szCs w:val="28"/>
        </w:rPr>
      </w:pPr>
      <w:r w:rsidRPr="00072C4A">
        <w:rPr>
          <w:rFonts w:ascii="Arial" w:hAnsi="Arial" w:cs="Arial"/>
          <w:sz w:val="28"/>
          <w:szCs w:val="28"/>
        </w:rPr>
        <w:t xml:space="preserve">Так, </w:t>
      </w:r>
      <w:r w:rsidR="002B260F">
        <w:rPr>
          <w:rFonts w:ascii="Arial" w:hAnsi="Arial" w:cs="Arial"/>
          <w:sz w:val="28"/>
          <w:szCs w:val="28"/>
        </w:rPr>
        <w:t>проєкт</w:t>
      </w:r>
      <w:r w:rsidRPr="00072C4A">
        <w:rPr>
          <w:rFonts w:ascii="Arial" w:hAnsi="Arial" w:cs="Arial"/>
          <w:sz w:val="28"/>
          <w:szCs w:val="28"/>
        </w:rPr>
        <w:t>ом адміністративний проступок визнається вчиненим фізичною особою винувато, якщо вона усвідомлювала або повинна була усвідомлювати протиправність свого діяння (дії або бездіяльності). Щодо юридичної особи, то законодавець пов</w:t>
      </w:r>
      <w:r w:rsidR="009C58EB">
        <w:rPr>
          <w:rFonts w:ascii="Arial" w:hAnsi="Arial" w:cs="Arial"/>
          <w:sz w:val="28"/>
          <w:szCs w:val="28"/>
        </w:rPr>
        <w:t>’</w:t>
      </w:r>
      <w:r w:rsidRPr="00072C4A">
        <w:rPr>
          <w:rFonts w:ascii="Arial" w:hAnsi="Arial" w:cs="Arial"/>
          <w:sz w:val="28"/>
          <w:szCs w:val="28"/>
        </w:rPr>
        <w:t>язує її з виною фізичної особи й закріплює, що адміністративний проступок визнається вчиненим юридичною особою винувато, якщо її посадова особа, фізична особа, яка перебуває з нею в трудових відносинах, а також інша фізична особа, яка хоч і не перебуває у трудових відносинах, але виконує певні дії від імені та в інтересах юридичної особи за договором, довіреністю, усвідомлювала або повинна була усвідомлювати протиправність свого діяння (дії або бездіяльності). Потребує уточнення</w:t>
      </w:r>
      <w:r w:rsidR="00CB3415">
        <w:rPr>
          <w:rFonts w:ascii="Arial" w:hAnsi="Arial" w:cs="Arial"/>
          <w:sz w:val="28"/>
          <w:szCs w:val="28"/>
        </w:rPr>
        <w:t>,</w:t>
      </w:r>
      <w:r w:rsidRPr="00072C4A">
        <w:rPr>
          <w:rFonts w:ascii="Arial" w:hAnsi="Arial" w:cs="Arial"/>
          <w:sz w:val="28"/>
          <w:szCs w:val="28"/>
        </w:rPr>
        <w:t xml:space="preserve"> які саме посадові особи, які це певні дії. Скоріш за все, коректніше було б говорити про осіб вповноважених здійснювати та відповідати за діяння</w:t>
      </w:r>
      <w:r w:rsidR="00CB3415">
        <w:rPr>
          <w:rFonts w:ascii="Arial" w:hAnsi="Arial" w:cs="Arial"/>
          <w:sz w:val="28"/>
          <w:szCs w:val="28"/>
        </w:rPr>
        <w:t>,</w:t>
      </w:r>
      <w:r w:rsidRPr="00072C4A">
        <w:rPr>
          <w:rFonts w:ascii="Arial" w:hAnsi="Arial" w:cs="Arial"/>
          <w:sz w:val="28"/>
          <w:szCs w:val="28"/>
        </w:rPr>
        <w:t xml:space="preserve"> щодо яких настає </w:t>
      </w:r>
      <w:r w:rsidRPr="00072C4A">
        <w:rPr>
          <w:rFonts w:ascii="Arial" w:hAnsi="Arial" w:cs="Arial"/>
          <w:sz w:val="28"/>
          <w:szCs w:val="28"/>
        </w:rPr>
        <w:lastRenderedPageBreak/>
        <w:t>відповідальність.</w:t>
      </w:r>
    </w:p>
    <w:p w14:paraId="2142CE0C" w14:textId="5433E7A2" w:rsidR="00455768" w:rsidRPr="00072C4A" w:rsidRDefault="00455768" w:rsidP="00455768">
      <w:pPr>
        <w:pStyle w:val="aff1"/>
        <w:widowControl w:val="0"/>
        <w:spacing w:before="0" w:beforeAutospacing="0" w:after="0" w:afterAutospacing="0" w:line="276" w:lineRule="auto"/>
        <w:ind w:firstLine="567"/>
        <w:jc w:val="both"/>
        <w:rPr>
          <w:rFonts w:ascii="Arial" w:hAnsi="Arial" w:cs="Arial"/>
          <w:sz w:val="28"/>
          <w:szCs w:val="28"/>
        </w:rPr>
      </w:pPr>
      <w:r w:rsidRPr="00072C4A">
        <w:rPr>
          <w:rFonts w:ascii="Arial" w:hAnsi="Arial" w:cs="Arial"/>
          <w:sz w:val="28"/>
          <w:szCs w:val="28"/>
        </w:rPr>
        <w:t xml:space="preserve">Статтею 19 </w:t>
      </w:r>
      <w:r w:rsidR="002B260F">
        <w:rPr>
          <w:rFonts w:ascii="Arial" w:hAnsi="Arial" w:cs="Arial"/>
          <w:sz w:val="28"/>
          <w:szCs w:val="28"/>
        </w:rPr>
        <w:t>проєкт</w:t>
      </w:r>
      <w:r w:rsidRPr="00072C4A">
        <w:rPr>
          <w:rFonts w:ascii="Arial" w:hAnsi="Arial" w:cs="Arial"/>
          <w:sz w:val="28"/>
          <w:szCs w:val="28"/>
        </w:rPr>
        <w:t>у передбачено що суб</w:t>
      </w:r>
      <w:r w:rsidR="009C58EB">
        <w:rPr>
          <w:rFonts w:ascii="Arial" w:hAnsi="Arial" w:cs="Arial"/>
          <w:sz w:val="28"/>
          <w:szCs w:val="28"/>
        </w:rPr>
        <w:t>’</w:t>
      </w:r>
      <w:r w:rsidRPr="00072C4A">
        <w:rPr>
          <w:rFonts w:ascii="Arial" w:hAnsi="Arial" w:cs="Arial"/>
          <w:sz w:val="28"/>
          <w:szCs w:val="28"/>
        </w:rPr>
        <w:t xml:space="preserve">єктом адміністративного проступку проти порядку управління у сфері забезпечення безпеки руху, зафіксованого в автоматичного режимі, у сфері забезпечення правил зупинки, стоянки, паркування транспортних засобів, у сфері безпеки на автомобільному транспорті, зафіксовані в режимі фотозйомки (відеозапису), є власник (співвласник) транспортного засобу, особа, яка ввезла транспортний засіб на територію України, належний користувач транспортного засобу, юридична особа. </w:t>
      </w:r>
    </w:p>
    <w:p w14:paraId="1AE7626D" w14:textId="2E473D01" w:rsidR="00455768" w:rsidRPr="00072C4A" w:rsidRDefault="00455768" w:rsidP="00455768">
      <w:pPr>
        <w:pStyle w:val="aff1"/>
        <w:widowControl w:val="0"/>
        <w:spacing w:before="0" w:beforeAutospacing="0" w:after="0" w:afterAutospacing="0" w:line="276" w:lineRule="auto"/>
        <w:ind w:firstLine="567"/>
        <w:jc w:val="both"/>
        <w:rPr>
          <w:rFonts w:ascii="Arial" w:hAnsi="Arial" w:cs="Arial"/>
          <w:sz w:val="28"/>
          <w:szCs w:val="28"/>
        </w:rPr>
      </w:pPr>
      <w:r w:rsidRPr="00072C4A">
        <w:rPr>
          <w:rFonts w:ascii="Arial" w:hAnsi="Arial" w:cs="Arial"/>
          <w:sz w:val="28"/>
          <w:szCs w:val="28"/>
        </w:rPr>
        <w:t xml:space="preserve">В аспекті вини, звернемо увагу на відмінність ст. 279-7 КУпАП, та положень ст. 451 </w:t>
      </w:r>
      <w:r w:rsidR="002B260F">
        <w:rPr>
          <w:rFonts w:ascii="Arial" w:hAnsi="Arial" w:cs="Arial"/>
          <w:sz w:val="28"/>
          <w:szCs w:val="28"/>
        </w:rPr>
        <w:t>проєкт</w:t>
      </w:r>
      <w:r w:rsidRPr="00072C4A">
        <w:rPr>
          <w:rFonts w:ascii="Arial" w:hAnsi="Arial" w:cs="Arial"/>
          <w:sz w:val="28"/>
          <w:szCs w:val="28"/>
        </w:rPr>
        <w:t xml:space="preserve">у КУпАП. Чинним приписом доведення невинуватості власника транспортного засобу у скоєнні правопорушення (крім випадку, що він вибув з його володіння внаслідок протиправних дій інших осіб) покладається на особу яка користувалась транспортним засобом на момент вчинення правопорушення, а не на власника. </w:t>
      </w:r>
      <w:r w:rsidR="002B260F">
        <w:rPr>
          <w:rFonts w:ascii="Arial" w:hAnsi="Arial" w:cs="Arial"/>
          <w:sz w:val="28"/>
          <w:szCs w:val="28"/>
        </w:rPr>
        <w:t>Проєкт</w:t>
      </w:r>
      <w:r w:rsidRPr="00072C4A">
        <w:rPr>
          <w:rFonts w:ascii="Arial" w:hAnsi="Arial" w:cs="Arial"/>
          <w:sz w:val="28"/>
          <w:szCs w:val="28"/>
        </w:rPr>
        <w:t>ом же передбачено, що</w:t>
      </w:r>
      <w:r w:rsidRPr="00072C4A">
        <w:rPr>
          <w:rFonts w:ascii="Arial" w:hAnsi="Arial" w:cs="Arial"/>
          <w:b/>
          <w:bCs/>
          <w:sz w:val="28"/>
          <w:szCs w:val="28"/>
        </w:rPr>
        <w:t xml:space="preserve"> </w:t>
      </w:r>
      <w:r w:rsidRPr="00072C4A">
        <w:rPr>
          <w:rFonts w:ascii="Arial" w:hAnsi="Arial" w:cs="Arial"/>
          <w:sz w:val="28"/>
          <w:szCs w:val="28"/>
        </w:rPr>
        <w:t>за наявності обставин, які свідчать про вчинення адміністративного проступку іншою особою, власник (співвласник) транспортного засобу, особа, яка ввезла транспортний засіб на територію України, має право протягом п</w:t>
      </w:r>
      <w:r w:rsidR="009C58EB">
        <w:rPr>
          <w:rFonts w:ascii="Arial" w:hAnsi="Arial" w:cs="Arial"/>
          <w:sz w:val="28"/>
          <w:szCs w:val="28"/>
        </w:rPr>
        <w:t>’</w:t>
      </w:r>
      <w:r w:rsidRPr="00072C4A">
        <w:rPr>
          <w:rFonts w:ascii="Arial" w:hAnsi="Arial" w:cs="Arial"/>
          <w:sz w:val="28"/>
          <w:szCs w:val="28"/>
        </w:rPr>
        <w:t>ятнадцяти днів з дня доведення до її відома адміністративного акта про застосування адміністративного стягнення повідомити про відповідні обставини (транспортний засіб знаходився у володінні чи користуванні іншої особи, вибув з його володіння внаслідок протиправних дій інших осіб тощо) адміністративний орган. Що відповідає принципу презумпції невинуватості, при формулюванні окресленого правила.</w:t>
      </w:r>
    </w:p>
    <w:p w14:paraId="39B7AEB0" w14:textId="6A9529DF" w:rsidR="00455768" w:rsidRPr="00072C4A" w:rsidRDefault="00455768" w:rsidP="00455768">
      <w:pPr>
        <w:pStyle w:val="aff1"/>
        <w:widowControl w:val="0"/>
        <w:spacing w:before="0" w:beforeAutospacing="0" w:after="0" w:afterAutospacing="0" w:line="276" w:lineRule="auto"/>
        <w:ind w:firstLine="567"/>
        <w:jc w:val="both"/>
        <w:rPr>
          <w:rFonts w:ascii="Arial" w:hAnsi="Arial" w:cs="Arial"/>
          <w:sz w:val="28"/>
          <w:szCs w:val="28"/>
        </w:rPr>
      </w:pPr>
      <w:r w:rsidRPr="00072C4A">
        <w:rPr>
          <w:rFonts w:ascii="Arial" w:hAnsi="Arial" w:cs="Arial"/>
          <w:sz w:val="28"/>
          <w:szCs w:val="28"/>
        </w:rPr>
        <w:t xml:space="preserve">Крім цього, </w:t>
      </w:r>
      <w:r w:rsidR="002B260F">
        <w:rPr>
          <w:rFonts w:ascii="Arial" w:hAnsi="Arial" w:cs="Arial"/>
          <w:sz w:val="28"/>
          <w:szCs w:val="28"/>
        </w:rPr>
        <w:t>проєкт</w:t>
      </w:r>
      <w:r w:rsidRPr="00072C4A">
        <w:rPr>
          <w:rFonts w:ascii="Arial" w:hAnsi="Arial" w:cs="Arial"/>
          <w:sz w:val="28"/>
          <w:szCs w:val="28"/>
        </w:rPr>
        <w:t xml:space="preserve"> передбачає, що на період з</w:t>
      </w:r>
      <w:r w:rsidR="009C58EB">
        <w:rPr>
          <w:rFonts w:ascii="Arial" w:hAnsi="Arial" w:cs="Arial"/>
          <w:sz w:val="28"/>
          <w:szCs w:val="28"/>
        </w:rPr>
        <w:t>’</w:t>
      </w:r>
      <w:r w:rsidRPr="00072C4A">
        <w:rPr>
          <w:rFonts w:ascii="Arial" w:hAnsi="Arial" w:cs="Arial"/>
          <w:sz w:val="28"/>
          <w:szCs w:val="28"/>
        </w:rPr>
        <w:t xml:space="preserve">ясування та перевірки зазначених обставин виконання акта про застосування адміністративного стягнення зупиняється до моменту встановлення особи, яка вчинила цей адміністративний проступок. </w:t>
      </w:r>
    </w:p>
    <w:p w14:paraId="56B56D87" w14:textId="3F209720" w:rsidR="00455768" w:rsidRPr="00072C4A" w:rsidRDefault="00455768" w:rsidP="00455768">
      <w:pPr>
        <w:widowControl w:val="0"/>
        <w:spacing w:line="276" w:lineRule="auto"/>
        <w:ind w:firstLine="567"/>
        <w:jc w:val="both"/>
        <w:rPr>
          <w:rFonts w:ascii="Arial" w:hAnsi="Arial" w:cs="Arial"/>
          <w:sz w:val="28"/>
          <w:szCs w:val="28"/>
        </w:rPr>
      </w:pPr>
      <w:r w:rsidRPr="00072C4A">
        <w:rPr>
          <w:rFonts w:ascii="Arial" w:hAnsi="Arial" w:cs="Arial"/>
          <w:sz w:val="28"/>
          <w:szCs w:val="28"/>
        </w:rPr>
        <w:t xml:space="preserve">Викладене свідчить, що визначення вини потребує іншого підходу, якого намагається запровадити законодавець у </w:t>
      </w:r>
      <w:r w:rsidR="002B260F">
        <w:rPr>
          <w:rFonts w:ascii="Arial" w:hAnsi="Arial" w:cs="Arial"/>
          <w:sz w:val="28"/>
          <w:szCs w:val="28"/>
        </w:rPr>
        <w:t>проєкт</w:t>
      </w:r>
      <w:r w:rsidRPr="00072C4A">
        <w:rPr>
          <w:rFonts w:ascii="Arial" w:hAnsi="Arial" w:cs="Arial"/>
          <w:sz w:val="28"/>
          <w:szCs w:val="28"/>
        </w:rPr>
        <w:t xml:space="preserve">і. </w:t>
      </w:r>
    </w:p>
    <w:p w14:paraId="4D2D286B" w14:textId="77777777" w:rsidR="00CB3415" w:rsidRDefault="00CB3415" w:rsidP="00455768">
      <w:pPr>
        <w:widowControl w:val="0"/>
        <w:spacing w:line="276" w:lineRule="auto"/>
        <w:ind w:firstLine="567"/>
        <w:jc w:val="center"/>
        <w:rPr>
          <w:rFonts w:ascii="Arial" w:hAnsi="Arial" w:cs="Arial"/>
          <w:b/>
          <w:sz w:val="28"/>
          <w:szCs w:val="28"/>
        </w:rPr>
      </w:pPr>
    </w:p>
    <w:p w14:paraId="0937BAD9" w14:textId="58745E92" w:rsidR="00455768" w:rsidRPr="00072C4A" w:rsidRDefault="00455768" w:rsidP="00CB3415">
      <w:pPr>
        <w:widowControl w:val="0"/>
        <w:spacing w:line="276" w:lineRule="auto"/>
        <w:jc w:val="center"/>
        <w:rPr>
          <w:rFonts w:ascii="Arial" w:hAnsi="Arial" w:cs="Arial"/>
          <w:b/>
          <w:sz w:val="28"/>
          <w:szCs w:val="28"/>
        </w:rPr>
      </w:pPr>
      <w:r w:rsidRPr="00072C4A">
        <w:rPr>
          <w:rFonts w:ascii="Arial" w:hAnsi="Arial" w:cs="Arial"/>
          <w:b/>
          <w:sz w:val="28"/>
          <w:szCs w:val="28"/>
        </w:rPr>
        <w:t>Список використаних джерел</w:t>
      </w:r>
    </w:p>
    <w:p w14:paraId="3A07D267" w14:textId="0AE0A61E" w:rsidR="00455768" w:rsidRPr="00CB3415" w:rsidRDefault="001942F4" w:rsidP="001E54E4">
      <w:pPr>
        <w:pStyle w:val="afa"/>
        <w:widowControl w:val="0"/>
        <w:numPr>
          <w:ilvl w:val="0"/>
          <w:numId w:val="46"/>
        </w:numPr>
        <w:tabs>
          <w:tab w:val="left" w:pos="993"/>
        </w:tabs>
        <w:spacing w:line="276" w:lineRule="auto"/>
        <w:ind w:left="0" w:firstLine="567"/>
        <w:rPr>
          <w:rFonts w:ascii="Arial" w:hAnsi="Arial" w:cs="Arial"/>
          <w:i/>
          <w:iCs/>
        </w:rPr>
      </w:pPr>
      <w:r w:rsidRPr="00072C4A">
        <w:rPr>
          <w:rFonts w:ascii="Arial" w:hAnsi="Arial" w:cs="Arial"/>
          <w:color w:val="000000" w:themeColor="text1"/>
        </w:rPr>
        <w:t xml:space="preserve">Конституція України : Закон України від 28.06.1996 р. № 254/96-ВР. </w:t>
      </w:r>
      <w:r w:rsidR="00455768" w:rsidRPr="00072C4A">
        <w:rPr>
          <w:rFonts w:ascii="Arial" w:hAnsi="Arial" w:cs="Arial"/>
          <w:color w:val="000000" w:themeColor="text1"/>
        </w:rPr>
        <w:t xml:space="preserve">URL: </w:t>
      </w:r>
      <w:hyperlink r:id="rId33" w:anchor="Text" w:history="1">
        <w:r w:rsidR="00CB3415" w:rsidRPr="00CB3415">
          <w:rPr>
            <w:rStyle w:val="af2"/>
            <w:rFonts w:ascii="Arial" w:hAnsi="Arial" w:cs="Arial"/>
            <w:i w:val="0"/>
            <w:iCs/>
            <w:caps w:val="0"/>
            <w:noProof w:val="0"/>
            <w:color w:val="auto"/>
            <w:u w:val="none"/>
            <w:lang w:val="uk-UA"/>
          </w:rPr>
          <w:t>https://zakon.rada.gov.ua/laws/show/254к/96-вр#text</w:t>
        </w:r>
      </w:hyperlink>
      <w:r w:rsidR="00CB3415">
        <w:rPr>
          <w:rStyle w:val="af2"/>
          <w:rFonts w:ascii="Arial" w:hAnsi="Arial" w:cs="Arial"/>
          <w:i w:val="0"/>
          <w:iCs/>
          <w:noProof w:val="0"/>
          <w:color w:val="auto"/>
          <w:u w:val="none"/>
          <w:lang w:val="uk-UA"/>
        </w:rPr>
        <w:t>.</w:t>
      </w:r>
      <w:r w:rsidR="00CB3415" w:rsidRPr="00CB3415">
        <w:rPr>
          <w:rFonts w:ascii="Arial" w:hAnsi="Arial" w:cs="Arial"/>
          <w:i/>
          <w:iCs/>
        </w:rPr>
        <w:t xml:space="preserve"> </w:t>
      </w:r>
    </w:p>
    <w:p w14:paraId="591F7C67" w14:textId="51020E1F" w:rsidR="00455768" w:rsidRPr="00CB3415" w:rsidRDefault="00455768" w:rsidP="001E54E4">
      <w:pPr>
        <w:pStyle w:val="afa"/>
        <w:widowControl w:val="0"/>
        <w:numPr>
          <w:ilvl w:val="0"/>
          <w:numId w:val="46"/>
        </w:numPr>
        <w:tabs>
          <w:tab w:val="left" w:pos="993"/>
        </w:tabs>
        <w:spacing w:line="276" w:lineRule="auto"/>
        <w:ind w:left="0" w:firstLine="567"/>
        <w:rPr>
          <w:rFonts w:ascii="Arial" w:hAnsi="Arial" w:cs="Arial"/>
          <w:i/>
          <w:iCs/>
        </w:rPr>
      </w:pPr>
      <w:r w:rsidRPr="00072C4A">
        <w:rPr>
          <w:rFonts w:ascii="Arial" w:hAnsi="Arial" w:cs="Arial"/>
          <w:color w:val="333333"/>
          <w:kern w:val="36"/>
        </w:rPr>
        <w:t xml:space="preserve">Конвенція про захист прав людини і основоположних свобод (з протоколами) </w:t>
      </w:r>
      <w:r w:rsidR="00CB3415">
        <w:rPr>
          <w:rFonts w:ascii="Arial" w:hAnsi="Arial" w:cs="Arial"/>
          <w:color w:val="333333"/>
          <w:kern w:val="36"/>
        </w:rPr>
        <w:t xml:space="preserve">/ </w:t>
      </w:r>
      <w:r w:rsidRPr="00072C4A">
        <w:rPr>
          <w:rFonts w:ascii="Arial" w:hAnsi="Arial" w:cs="Arial"/>
          <w:color w:val="333333"/>
          <w:kern w:val="36"/>
        </w:rPr>
        <w:t>Європейська конвенція з прав людини</w:t>
      </w:r>
      <w:r w:rsidR="00CB3415">
        <w:rPr>
          <w:rFonts w:ascii="Arial" w:hAnsi="Arial" w:cs="Arial"/>
          <w:color w:val="333333"/>
          <w:kern w:val="36"/>
        </w:rPr>
        <w:t>.</w:t>
      </w:r>
      <w:r w:rsidRPr="00072C4A">
        <w:rPr>
          <w:rFonts w:ascii="Arial" w:hAnsi="Arial" w:cs="Arial"/>
          <w:color w:val="333333"/>
          <w:kern w:val="36"/>
        </w:rPr>
        <w:t xml:space="preserve"> </w:t>
      </w:r>
      <w:r w:rsidRPr="00072C4A">
        <w:rPr>
          <w:rFonts w:ascii="Arial" w:hAnsi="Arial" w:cs="Arial"/>
          <w:color w:val="000000" w:themeColor="text1"/>
        </w:rPr>
        <w:t>URL:</w:t>
      </w:r>
      <w:r w:rsidRPr="00072C4A">
        <w:rPr>
          <w:rFonts w:ascii="Arial" w:hAnsi="Arial" w:cs="Arial"/>
        </w:rPr>
        <w:t xml:space="preserve"> </w:t>
      </w:r>
      <w:hyperlink r:id="rId34" w:anchor="Text" w:history="1">
        <w:r w:rsidR="00CB3415" w:rsidRPr="00CB3415">
          <w:rPr>
            <w:rStyle w:val="af2"/>
            <w:rFonts w:ascii="Arial" w:hAnsi="Arial" w:cs="Arial"/>
            <w:i w:val="0"/>
            <w:iCs/>
            <w:caps w:val="0"/>
            <w:noProof w:val="0"/>
            <w:color w:val="auto"/>
            <w:u w:val="none"/>
            <w:lang w:val="uk-UA"/>
          </w:rPr>
          <w:t>https://zakon.rada.gov.ua/laws/show/995_004#text</w:t>
        </w:r>
      </w:hyperlink>
      <w:r w:rsidR="00CB3415">
        <w:rPr>
          <w:rStyle w:val="af2"/>
          <w:rFonts w:ascii="Arial" w:hAnsi="Arial" w:cs="Arial"/>
          <w:i w:val="0"/>
          <w:iCs/>
          <w:noProof w:val="0"/>
          <w:color w:val="auto"/>
          <w:u w:val="none"/>
          <w:lang w:val="uk-UA"/>
        </w:rPr>
        <w:t>.</w:t>
      </w:r>
      <w:r w:rsidR="00CB3415" w:rsidRPr="00CB3415">
        <w:rPr>
          <w:rFonts w:ascii="Arial" w:hAnsi="Arial" w:cs="Arial"/>
          <w:i/>
          <w:iCs/>
        </w:rPr>
        <w:t xml:space="preserve"> </w:t>
      </w:r>
    </w:p>
    <w:p w14:paraId="27F46418" w14:textId="425179EF" w:rsidR="00455768" w:rsidRPr="00CB3415" w:rsidRDefault="00455768" w:rsidP="001E54E4">
      <w:pPr>
        <w:pStyle w:val="afa"/>
        <w:widowControl w:val="0"/>
        <w:numPr>
          <w:ilvl w:val="0"/>
          <w:numId w:val="46"/>
        </w:numPr>
        <w:tabs>
          <w:tab w:val="left" w:pos="993"/>
        </w:tabs>
        <w:spacing w:line="276" w:lineRule="auto"/>
        <w:ind w:left="0" w:firstLine="567"/>
        <w:rPr>
          <w:rFonts w:ascii="Arial" w:hAnsi="Arial" w:cs="Arial"/>
        </w:rPr>
      </w:pPr>
      <w:r w:rsidRPr="00072C4A">
        <w:rPr>
          <w:rFonts w:ascii="Arial" w:hAnsi="Arial" w:cs="Arial"/>
          <w:color w:val="000000" w:themeColor="text1"/>
        </w:rPr>
        <w:t>Кодекс України про адміністративні правопорушення</w:t>
      </w:r>
      <w:r w:rsidR="00CB3415">
        <w:rPr>
          <w:rFonts w:ascii="Arial" w:hAnsi="Arial" w:cs="Arial"/>
          <w:color w:val="000000" w:themeColor="text1"/>
        </w:rPr>
        <w:t>.</w:t>
      </w:r>
      <w:r w:rsidRPr="00072C4A">
        <w:rPr>
          <w:rFonts w:ascii="Arial" w:hAnsi="Arial" w:cs="Arial"/>
          <w:color w:val="000000" w:themeColor="text1"/>
        </w:rPr>
        <w:t xml:space="preserve"> URL:</w:t>
      </w:r>
      <w:r w:rsidRPr="00072C4A">
        <w:rPr>
          <w:rFonts w:ascii="Arial" w:hAnsi="Arial" w:cs="Arial"/>
        </w:rPr>
        <w:t xml:space="preserve"> </w:t>
      </w:r>
      <w:hyperlink r:id="rId35" w:anchor="Text" w:history="1">
        <w:r w:rsidR="00CB3415" w:rsidRPr="00CB3415">
          <w:rPr>
            <w:rStyle w:val="af2"/>
            <w:rFonts w:ascii="Arial" w:hAnsi="Arial" w:cs="Arial"/>
            <w:i w:val="0"/>
            <w:iCs/>
            <w:caps w:val="0"/>
            <w:noProof w:val="0"/>
            <w:color w:val="auto"/>
            <w:u w:val="none"/>
            <w:lang w:val="uk-UA"/>
          </w:rPr>
          <w:t>https://zakon.rada.gov.ua/laws/show/80732-10#text</w:t>
        </w:r>
      </w:hyperlink>
      <w:r w:rsidR="00CB3415">
        <w:rPr>
          <w:rFonts w:ascii="Arial" w:hAnsi="Arial" w:cs="Arial"/>
        </w:rPr>
        <w:t>.</w:t>
      </w:r>
      <w:r w:rsidR="00CB3415" w:rsidRPr="00CB3415">
        <w:rPr>
          <w:rFonts w:ascii="Arial" w:hAnsi="Arial" w:cs="Arial"/>
        </w:rPr>
        <w:t xml:space="preserve"> </w:t>
      </w:r>
    </w:p>
    <w:p w14:paraId="65B0BD0A" w14:textId="0A8C0299" w:rsidR="00455768" w:rsidRPr="00CB3415" w:rsidRDefault="00455768" w:rsidP="001E54E4">
      <w:pPr>
        <w:pStyle w:val="afa"/>
        <w:widowControl w:val="0"/>
        <w:numPr>
          <w:ilvl w:val="0"/>
          <w:numId w:val="46"/>
        </w:numPr>
        <w:tabs>
          <w:tab w:val="left" w:pos="993"/>
        </w:tabs>
        <w:spacing w:line="276" w:lineRule="auto"/>
        <w:ind w:left="0" w:firstLine="567"/>
        <w:rPr>
          <w:rFonts w:ascii="Arial" w:hAnsi="Arial" w:cs="Arial"/>
          <w:i/>
          <w:iCs/>
        </w:rPr>
      </w:pPr>
      <w:r w:rsidRPr="00072C4A">
        <w:rPr>
          <w:rFonts w:ascii="Arial" w:hAnsi="Arial" w:cs="Arial"/>
        </w:rPr>
        <w:t xml:space="preserve">Рішення Європейського суду з прав людини </w:t>
      </w:r>
      <w:r w:rsidRPr="00072C4A">
        <w:rPr>
          <w:rFonts w:ascii="Arial" w:hAnsi="Arial" w:cs="Arial"/>
          <w:color w:val="000000" w:themeColor="text1"/>
        </w:rPr>
        <w:t>«Аллене де</w:t>
      </w:r>
      <w:r w:rsidR="00CB3415">
        <w:rPr>
          <w:rFonts w:ascii="Arial" w:hAnsi="Arial" w:cs="Arial"/>
          <w:color w:val="000000" w:themeColor="text1"/>
        </w:rPr>
        <w:t xml:space="preserve"> </w:t>
      </w:r>
      <w:r w:rsidRPr="00072C4A">
        <w:rPr>
          <w:rFonts w:ascii="Arial" w:hAnsi="Arial" w:cs="Arial"/>
          <w:color w:val="000000" w:themeColor="text1"/>
        </w:rPr>
        <w:t>Рібемон</w:t>
      </w:r>
      <w:r w:rsidR="00CB3415">
        <w:rPr>
          <w:rFonts w:ascii="Arial" w:hAnsi="Arial" w:cs="Arial"/>
          <w:color w:val="000000" w:themeColor="text1"/>
        </w:rPr>
        <w:t xml:space="preserve"> </w:t>
      </w:r>
      <w:r w:rsidRPr="00072C4A">
        <w:rPr>
          <w:rFonts w:ascii="Arial" w:hAnsi="Arial" w:cs="Arial"/>
          <w:color w:val="000000" w:themeColor="text1"/>
        </w:rPr>
        <w:t>проти Франції» від 10.02.1995 р</w:t>
      </w:r>
      <w:r w:rsidR="00CB3415">
        <w:rPr>
          <w:rFonts w:ascii="Arial" w:hAnsi="Arial" w:cs="Arial"/>
          <w:color w:val="000000" w:themeColor="text1"/>
        </w:rPr>
        <w:t>.</w:t>
      </w:r>
      <w:r w:rsidRPr="00072C4A">
        <w:rPr>
          <w:rFonts w:ascii="Arial" w:hAnsi="Arial" w:cs="Arial"/>
          <w:color w:val="000000" w:themeColor="text1"/>
        </w:rPr>
        <w:t xml:space="preserve"> URL: </w:t>
      </w:r>
      <w:hyperlink r:id="rId36" w:history="1">
        <w:r w:rsidR="00CB3415" w:rsidRPr="00CB3415">
          <w:rPr>
            <w:rStyle w:val="af2"/>
            <w:rFonts w:ascii="Arial" w:hAnsi="Arial" w:cs="Arial"/>
            <w:i w:val="0"/>
            <w:iCs/>
            <w:caps w:val="0"/>
            <w:noProof w:val="0"/>
            <w:color w:val="auto"/>
            <w:u w:val="none"/>
            <w:lang w:val="uk-UA"/>
          </w:rPr>
          <w:t>https://llg.com.ua/blog-jurista-uk/kejjs-3-sprava-allene-de-ribemon-vs-franciyi-rishennja-yespl-vid-10-02-1995g/</w:t>
        </w:r>
      </w:hyperlink>
      <w:r w:rsidR="00CB3415">
        <w:rPr>
          <w:rStyle w:val="af2"/>
          <w:rFonts w:ascii="Arial" w:hAnsi="Arial" w:cs="Arial"/>
          <w:i w:val="0"/>
          <w:iCs/>
          <w:noProof w:val="0"/>
          <w:color w:val="auto"/>
          <w:u w:val="none"/>
          <w:lang w:val="uk-UA"/>
        </w:rPr>
        <w:t>.</w:t>
      </w:r>
      <w:r w:rsidR="00CB3415" w:rsidRPr="00CB3415">
        <w:rPr>
          <w:rFonts w:ascii="Arial" w:hAnsi="Arial" w:cs="Arial"/>
          <w:i/>
          <w:iCs/>
        </w:rPr>
        <w:t xml:space="preserve"> </w:t>
      </w:r>
    </w:p>
    <w:p w14:paraId="48511E0C" w14:textId="59172CF9" w:rsidR="00455768" w:rsidRPr="00CB3415" w:rsidRDefault="00455768" w:rsidP="001E54E4">
      <w:pPr>
        <w:pStyle w:val="rvps6"/>
        <w:widowControl w:val="0"/>
        <w:numPr>
          <w:ilvl w:val="0"/>
          <w:numId w:val="46"/>
        </w:numPr>
        <w:tabs>
          <w:tab w:val="left" w:pos="993"/>
        </w:tabs>
        <w:spacing w:before="0" w:beforeAutospacing="0" w:after="0" w:afterAutospacing="0" w:line="276" w:lineRule="auto"/>
        <w:ind w:left="0" w:firstLine="567"/>
        <w:jc w:val="both"/>
        <w:rPr>
          <w:rFonts w:ascii="Arial" w:hAnsi="Arial" w:cs="Arial"/>
          <w:color w:val="000000" w:themeColor="text1"/>
          <w:sz w:val="28"/>
          <w:szCs w:val="28"/>
          <w:shd w:val="clear" w:color="auto" w:fill="FFFFFF"/>
        </w:rPr>
      </w:pPr>
      <w:r w:rsidRPr="00072C4A">
        <w:rPr>
          <w:rFonts w:ascii="Arial" w:hAnsi="Arial" w:cs="Arial"/>
          <w:sz w:val="28"/>
          <w:szCs w:val="28"/>
        </w:rPr>
        <w:t>Рішення Європейського суду з прав людини</w:t>
      </w:r>
      <w:r w:rsidRPr="00072C4A">
        <w:rPr>
          <w:rFonts w:ascii="Arial" w:hAnsi="Arial" w:cs="Arial"/>
          <w:b/>
          <w:bCs/>
          <w:color w:val="333333"/>
          <w:sz w:val="28"/>
          <w:szCs w:val="28"/>
        </w:rPr>
        <w:t xml:space="preserve"> </w:t>
      </w:r>
      <w:r w:rsidRPr="00072C4A">
        <w:rPr>
          <w:rFonts w:ascii="Arial" w:hAnsi="Arial" w:cs="Arial"/>
          <w:color w:val="333333"/>
          <w:sz w:val="28"/>
          <w:szCs w:val="28"/>
        </w:rPr>
        <w:t>«Лучанінова проти України» від 9 вересня 2011 р</w:t>
      </w:r>
      <w:r w:rsidR="00CB3415" w:rsidRPr="00CB3415">
        <w:rPr>
          <w:rFonts w:ascii="Arial" w:hAnsi="Arial" w:cs="Arial"/>
          <w:color w:val="333333"/>
          <w:sz w:val="28"/>
          <w:szCs w:val="28"/>
        </w:rPr>
        <w:t>.</w:t>
      </w:r>
      <w:r w:rsidRPr="00072C4A">
        <w:rPr>
          <w:rFonts w:ascii="Arial" w:hAnsi="Arial" w:cs="Arial"/>
          <w:b/>
          <w:bCs/>
          <w:color w:val="333333"/>
          <w:sz w:val="28"/>
          <w:szCs w:val="28"/>
        </w:rPr>
        <w:t xml:space="preserve"> </w:t>
      </w:r>
      <w:r w:rsidR="00CB3415">
        <w:rPr>
          <w:rFonts w:ascii="Arial" w:hAnsi="Arial" w:cs="Arial"/>
          <w:color w:val="333333"/>
          <w:sz w:val="28"/>
          <w:szCs w:val="28"/>
        </w:rPr>
        <w:t>Р</w:t>
      </w:r>
      <w:r w:rsidRPr="00072C4A">
        <w:rPr>
          <w:rFonts w:ascii="Arial" w:hAnsi="Arial" w:cs="Arial"/>
          <w:color w:val="333333"/>
          <w:sz w:val="28"/>
          <w:szCs w:val="28"/>
        </w:rPr>
        <w:t>еєстр. № 90264746</w:t>
      </w:r>
      <w:r w:rsidR="00CB3415">
        <w:rPr>
          <w:rFonts w:ascii="Arial" w:hAnsi="Arial" w:cs="Arial"/>
          <w:color w:val="333333"/>
          <w:sz w:val="28"/>
          <w:szCs w:val="28"/>
        </w:rPr>
        <w:t xml:space="preserve">. </w:t>
      </w:r>
      <w:r w:rsidRPr="00072C4A">
        <w:rPr>
          <w:rFonts w:ascii="Arial" w:hAnsi="Arial" w:cs="Arial"/>
          <w:color w:val="000000" w:themeColor="text1"/>
          <w:sz w:val="28"/>
          <w:szCs w:val="28"/>
        </w:rPr>
        <w:t xml:space="preserve">URL: </w:t>
      </w:r>
      <w:hyperlink r:id="rId37" w:anchor="Text" w:history="1">
        <w:r w:rsidR="00CB3415" w:rsidRPr="00CB3415">
          <w:rPr>
            <w:rStyle w:val="af2"/>
            <w:rFonts w:ascii="Arial" w:hAnsi="Arial" w:cs="Arial"/>
            <w:i w:val="0"/>
            <w:iCs/>
            <w:caps w:val="0"/>
            <w:noProof w:val="0"/>
            <w:color w:val="auto"/>
            <w:sz w:val="28"/>
            <w:szCs w:val="28"/>
            <w:u w:val="none"/>
            <w:lang w:val="uk-UA"/>
          </w:rPr>
          <w:t>https://zakon.rada.gov.ua/laws/show/974_788#text</w:t>
        </w:r>
      </w:hyperlink>
      <w:r w:rsidR="00CB3415">
        <w:rPr>
          <w:rFonts w:ascii="Arial" w:hAnsi="Arial" w:cs="Arial"/>
          <w:color w:val="000000" w:themeColor="text1"/>
          <w:sz w:val="28"/>
          <w:szCs w:val="28"/>
          <w:shd w:val="clear" w:color="auto" w:fill="FFFFFF"/>
        </w:rPr>
        <w:t>.</w:t>
      </w:r>
      <w:r w:rsidR="00CB3415" w:rsidRPr="00CB3415">
        <w:rPr>
          <w:rFonts w:ascii="Arial" w:hAnsi="Arial" w:cs="Arial"/>
          <w:color w:val="000000" w:themeColor="text1"/>
          <w:sz w:val="28"/>
          <w:szCs w:val="28"/>
          <w:shd w:val="clear" w:color="auto" w:fill="FFFFFF"/>
        </w:rPr>
        <w:t xml:space="preserve"> </w:t>
      </w:r>
    </w:p>
    <w:p w14:paraId="6AFA7E09" w14:textId="09B82A21" w:rsidR="00455768" w:rsidRPr="00CB3415" w:rsidRDefault="00455768" w:rsidP="001E54E4">
      <w:pPr>
        <w:pStyle w:val="rvps6"/>
        <w:widowControl w:val="0"/>
        <w:numPr>
          <w:ilvl w:val="0"/>
          <w:numId w:val="46"/>
        </w:numPr>
        <w:tabs>
          <w:tab w:val="left" w:pos="993"/>
        </w:tabs>
        <w:spacing w:before="0" w:beforeAutospacing="0" w:after="0" w:afterAutospacing="0" w:line="276" w:lineRule="auto"/>
        <w:ind w:left="0" w:firstLine="567"/>
        <w:jc w:val="both"/>
        <w:rPr>
          <w:rFonts w:ascii="Arial" w:hAnsi="Arial" w:cs="Arial"/>
          <w:color w:val="212529"/>
          <w:sz w:val="28"/>
          <w:szCs w:val="28"/>
        </w:rPr>
      </w:pPr>
      <w:r w:rsidRPr="00072C4A">
        <w:rPr>
          <w:rFonts w:ascii="Arial" w:hAnsi="Arial" w:cs="Arial"/>
          <w:color w:val="000000" w:themeColor="text1"/>
          <w:sz w:val="28"/>
          <w:szCs w:val="28"/>
          <w:shd w:val="clear" w:color="auto" w:fill="FFFFFF"/>
        </w:rPr>
        <w:t>Постанова Верховного Суду від 08.07.2020 р</w:t>
      </w:r>
      <w:r w:rsidR="00CB3415">
        <w:rPr>
          <w:rFonts w:ascii="Arial" w:hAnsi="Arial" w:cs="Arial"/>
          <w:color w:val="000000" w:themeColor="text1"/>
          <w:sz w:val="28"/>
          <w:szCs w:val="28"/>
          <w:shd w:val="clear" w:color="auto" w:fill="FFFFFF"/>
        </w:rPr>
        <w:t>.</w:t>
      </w:r>
      <w:r w:rsidRPr="00072C4A">
        <w:rPr>
          <w:rFonts w:ascii="Arial" w:hAnsi="Arial" w:cs="Arial"/>
          <w:color w:val="000000" w:themeColor="text1"/>
          <w:sz w:val="28"/>
          <w:szCs w:val="28"/>
          <w:shd w:val="clear" w:color="auto" w:fill="FFFFFF"/>
        </w:rPr>
        <w:t xml:space="preserve"> </w:t>
      </w:r>
      <w:r w:rsidRPr="00072C4A">
        <w:rPr>
          <w:rFonts w:ascii="Arial" w:hAnsi="Arial" w:cs="Arial"/>
          <w:color w:val="000000" w:themeColor="text1"/>
          <w:sz w:val="28"/>
          <w:szCs w:val="28"/>
        </w:rPr>
        <w:t>URL:</w:t>
      </w:r>
      <w:r w:rsidRPr="00072C4A">
        <w:rPr>
          <w:rFonts w:ascii="Arial" w:hAnsi="Arial" w:cs="Arial"/>
          <w:sz w:val="28"/>
          <w:szCs w:val="28"/>
        </w:rPr>
        <w:t xml:space="preserve"> </w:t>
      </w:r>
      <w:hyperlink r:id="rId38" w:history="1">
        <w:r w:rsidR="00CB3415" w:rsidRPr="00CB3415">
          <w:rPr>
            <w:rStyle w:val="af2"/>
            <w:rFonts w:ascii="Arial" w:hAnsi="Arial" w:cs="Arial"/>
            <w:i w:val="0"/>
            <w:iCs/>
            <w:caps w:val="0"/>
            <w:noProof w:val="0"/>
            <w:color w:val="auto"/>
            <w:sz w:val="28"/>
            <w:szCs w:val="28"/>
            <w:u w:val="none"/>
            <w:lang w:val="uk-UA"/>
          </w:rPr>
          <w:t>https://reyestr.court.gov.ua/review/90264746</w:t>
        </w:r>
      </w:hyperlink>
      <w:r w:rsidR="00CB3415">
        <w:rPr>
          <w:rFonts w:ascii="Arial" w:hAnsi="Arial" w:cs="Arial"/>
          <w:color w:val="212529"/>
          <w:sz w:val="28"/>
          <w:szCs w:val="28"/>
        </w:rPr>
        <w:t>.</w:t>
      </w:r>
      <w:r w:rsidR="00CB3415" w:rsidRPr="00CB3415">
        <w:rPr>
          <w:rFonts w:ascii="Arial" w:hAnsi="Arial" w:cs="Arial"/>
          <w:color w:val="212529"/>
          <w:sz w:val="28"/>
          <w:szCs w:val="28"/>
        </w:rPr>
        <w:t xml:space="preserve"> </w:t>
      </w:r>
    </w:p>
    <w:p w14:paraId="26C20AA5" w14:textId="5A16FB2F" w:rsidR="00455768" w:rsidRPr="001E54E4" w:rsidRDefault="00455768" w:rsidP="001E54E4">
      <w:pPr>
        <w:pStyle w:val="afa"/>
        <w:widowControl w:val="0"/>
        <w:numPr>
          <w:ilvl w:val="0"/>
          <w:numId w:val="4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rPr>
          <w:rFonts w:ascii="Arial" w:hAnsi="Arial" w:cs="Arial"/>
        </w:rPr>
      </w:pPr>
      <w:r w:rsidRPr="00072C4A">
        <w:rPr>
          <w:rFonts w:ascii="Arial" w:hAnsi="Arial" w:cs="Arial"/>
          <w:color w:val="212529"/>
        </w:rPr>
        <w:t>Рішення Конституційного Суду України</w:t>
      </w:r>
      <w:r w:rsidRPr="00072C4A">
        <w:rPr>
          <w:rFonts w:ascii="Arial" w:hAnsi="Arial" w:cs="Arial"/>
          <w:b/>
          <w:bCs/>
          <w:color w:val="212529"/>
        </w:rPr>
        <w:t xml:space="preserve"> </w:t>
      </w:r>
      <w:bookmarkStart w:id="24" w:name="o3"/>
      <w:bookmarkEnd w:id="24"/>
      <w:r w:rsidRPr="00072C4A">
        <w:rPr>
          <w:rFonts w:ascii="Arial" w:hAnsi="Arial" w:cs="Arial"/>
          <w:color w:val="212529"/>
        </w:rPr>
        <w:t>у справі за конституційним зверненням громадянина Багінського Артема Олександровича щодо офіційного тлумачення положень частини першої статті 14-1 Кодексу України про адміністративні правопорушення (справа про адміністративну відповідальність у сфері забезпечення безпеки дорожнього руху)</w:t>
      </w:r>
      <w:r w:rsidR="001E54E4">
        <w:rPr>
          <w:rFonts w:ascii="Arial" w:hAnsi="Arial" w:cs="Arial"/>
          <w:color w:val="212529"/>
        </w:rPr>
        <w:t>.</w:t>
      </w:r>
      <w:r w:rsidRPr="00072C4A">
        <w:rPr>
          <w:rFonts w:ascii="Arial" w:hAnsi="Arial" w:cs="Arial"/>
          <w:color w:val="212529"/>
        </w:rPr>
        <w:t xml:space="preserve"> </w:t>
      </w:r>
      <w:r w:rsidRPr="00072C4A">
        <w:rPr>
          <w:rFonts w:ascii="Arial" w:hAnsi="Arial" w:cs="Arial"/>
          <w:color w:val="000000" w:themeColor="text1"/>
        </w:rPr>
        <w:t>URL:</w:t>
      </w:r>
      <w:r w:rsidRPr="00072C4A">
        <w:rPr>
          <w:rFonts w:ascii="Arial" w:hAnsi="Arial" w:cs="Arial"/>
        </w:rPr>
        <w:t xml:space="preserve"> </w:t>
      </w:r>
      <w:hyperlink r:id="rId39" w:anchor="Text" w:history="1">
        <w:r w:rsidR="001E54E4" w:rsidRPr="001E54E4">
          <w:rPr>
            <w:rStyle w:val="af2"/>
            <w:rFonts w:ascii="Arial" w:hAnsi="Arial" w:cs="Arial"/>
            <w:i w:val="0"/>
            <w:iCs/>
            <w:caps w:val="0"/>
            <w:noProof w:val="0"/>
            <w:color w:val="auto"/>
            <w:u w:val="none"/>
            <w:lang w:val="uk-UA"/>
          </w:rPr>
          <w:t>https://zakon.rada.gov.ua/laws/show/v023p710-10#text</w:t>
        </w:r>
      </w:hyperlink>
      <w:r w:rsidR="001E54E4">
        <w:rPr>
          <w:rFonts w:ascii="Arial" w:hAnsi="Arial" w:cs="Arial"/>
        </w:rPr>
        <w:t>.</w:t>
      </w:r>
      <w:r w:rsidR="001E54E4" w:rsidRPr="001E54E4">
        <w:rPr>
          <w:rFonts w:ascii="Arial" w:hAnsi="Arial" w:cs="Arial"/>
        </w:rPr>
        <w:t xml:space="preserve"> </w:t>
      </w:r>
    </w:p>
    <w:p w14:paraId="7D1F1AA7" w14:textId="5E45EBE5" w:rsidR="00455768" w:rsidRPr="00072C4A" w:rsidRDefault="002B260F" w:rsidP="001E54E4">
      <w:pPr>
        <w:pStyle w:val="afa"/>
        <w:widowControl w:val="0"/>
        <w:numPr>
          <w:ilvl w:val="0"/>
          <w:numId w:val="46"/>
        </w:numPr>
        <w:tabs>
          <w:tab w:val="left" w:pos="993"/>
        </w:tabs>
        <w:spacing w:line="276" w:lineRule="auto"/>
        <w:ind w:left="0" w:firstLine="567"/>
        <w:rPr>
          <w:rFonts w:ascii="Arial" w:hAnsi="Arial" w:cs="Arial"/>
        </w:rPr>
      </w:pPr>
      <w:r>
        <w:rPr>
          <w:rFonts w:ascii="Arial" w:hAnsi="Arial" w:cs="Arial"/>
        </w:rPr>
        <w:t>Проєкт</w:t>
      </w:r>
      <w:r w:rsidR="00455768" w:rsidRPr="00072C4A">
        <w:rPr>
          <w:rFonts w:ascii="Arial" w:hAnsi="Arial" w:cs="Arial"/>
        </w:rPr>
        <w:t xml:space="preserve"> Кодексу про адміністративні проступки</w:t>
      </w:r>
      <w:r w:rsidR="001E54E4">
        <w:rPr>
          <w:rFonts w:ascii="Arial" w:hAnsi="Arial" w:cs="Arial"/>
        </w:rPr>
        <w:t>,</w:t>
      </w:r>
      <w:r w:rsidR="00455768" w:rsidRPr="00072C4A">
        <w:rPr>
          <w:rFonts w:ascii="Arial" w:hAnsi="Arial" w:cs="Arial"/>
        </w:rPr>
        <w:t xml:space="preserve"> представлений 26 вересня 2023 року в рамках VII Харківського форуму на панельній дискусії « Оновлення адміністративно-деліктного законодавства в Україні: </w:t>
      </w:r>
      <w:r w:rsidR="00751951">
        <w:rPr>
          <w:rFonts w:ascii="Arial" w:hAnsi="Arial" w:cs="Arial"/>
        </w:rPr>
        <w:t xml:space="preserve">актуальні </w:t>
      </w:r>
      <w:r w:rsidR="00455768" w:rsidRPr="00072C4A">
        <w:rPr>
          <w:rFonts w:ascii="Arial" w:hAnsi="Arial" w:cs="Arial"/>
        </w:rPr>
        <w:t>ідеї та їх обговорення».</w:t>
      </w:r>
    </w:p>
    <w:p w14:paraId="2D4E7A25" w14:textId="7607C56C" w:rsidR="00455768" w:rsidRDefault="00455768" w:rsidP="00455768">
      <w:pPr>
        <w:widowControl w:val="0"/>
        <w:spacing w:line="276" w:lineRule="auto"/>
        <w:ind w:firstLine="567"/>
        <w:jc w:val="both"/>
        <w:rPr>
          <w:rStyle w:val="rvts0"/>
          <w:rFonts w:ascii="Arial" w:hAnsi="Arial" w:cs="Arial"/>
          <w:noProof w:val="0"/>
          <w:sz w:val="28"/>
          <w:szCs w:val="28"/>
          <w:lang w:val="uk-UA"/>
        </w:rPr>
      </w:pPr>
    </w:p>
    <w:p w14:paraId="232DB31A" w14:textId="77777777" w:rsidR="00751951" w:rsidRPr="00072C4A" w:rsidRDefault="00751951" w:rsidP="00455768">
      <w:pPr>
        <w:widowControl w:val="0"/>
        <w:spacing w:line="276" w:lineRule="auto"/>
        <w:ind w:firstLine="567"/>
        <w:jc w:val="both"/>
        <w:rPr>
          <w:rStyle w:val="rvts0"/>
          <w:rFonts w:ascii="Arial" w:hAnsi="Arial" w:cs="Arial"/>
          <w:noProof w:val="0"/>
          <w:sz w:val="28"/>
          <w:szCs w:val="28"/>
          <w:lang w:val="uk-UA"/>
        </w:rPr>
      </w:pPr>
    </w:p>
    <w:p w14:paraId="36B0B27C" w14:textId="73AFAEB6" w:rsidR="00455768" w:rsidRPr="00072C4A" w:rsidRDefault="00455768" w:rsidP="00455768">
      <w:pPr>
        <w:widowControl w:val="0"/>
        <w:spacing w:line="276" w:lineRule="auto"/>
        <w:ind w:firstLine="567"/>
        <w:jc w:val="right"/>
        <w:rPr>
          <w:rFonts w:ascii="Arial" w:hAnsi="Arial" w:cs="Arial"/>
          <w:b/>
          <w:i/>
          <w:sz w:val="28"/>
          <w:szCs w:val="28"/>
        </w:rPr>
      </w:pPr>
      <w:r w:rsidRPr="00072C4A">
        <w:rPr>
          <w:rFonts w:ascii="Arial" w:hAnsi="Arial" w:cs="Arial"/>
          <w:b/>
          <w:i/>
          <w:sz w:val="28"/>
          <w:szCs w:val="28"/>
        </w:rPr>
        <w:t xml:space="preserve">ТИМОЩУК </w:t>
      </w:r>
      <w:r w:rsidR="00751951" w:rsidRPr="00072C4A">
        <w:rPr>
          <w:rFonts w:ascii="Arial" w:hAnsi="Arial" w:cs="Arial"/>
          <w:b/>
          <w:i/>
          <w:sz w:val="28"/>
          <w:szCs w:val="28"/>
        </w:rPr>
        <w:t>Віктор Павлович</w:t>
      </w:r>
      <w:r w:rsidR="00751951">
        <w:rPr>
          <w:rFonts w:ascii="Arial" w:hAnsi="Arial" w:cs="Arial"/>
          <w:b/>
          <w:i/>
          <w:sz w:val="28"/>
          <w:szCs w:val="28"/>
        </w:rPr>
        <w:t>,</w:t>
      </w:r>
    </w:p>
    <w:p w14:paraId="33BC1F1B" w14:textId="530FA2A0" w:rsidR="00455768" w:rsidRPr="00072C4A" w:rsidRDefault="005034A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канд. юрид. наук</w:t>
      </w:r>
      <w:r w:rsidR="00455768" w:rsidRPr="00072C4A">
        <w:rPr>
          <w:rFonts w:ascii="Arial" w:hAnsi="Arial" w:cs="Arial"/>
          <w:i/>
          <w:sz w:val="28"/>
          <w:szCs w:val="28"/>
        </w:rPr>
        <w:t>,</w:t>
      </w:r>
    </w:p>
    <w:p w14:paraId="53022367" w14:textId="77777777"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 xml:space="preserve">старший науковий співробітник </w:t>
      </w:r>
    </w:p>
    <w:p w14:paraId="14150308" w14:textId="67E07988"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Інституту держави і права ім</w:t>
      </w:r>
      <w:r w:rsidR="00751951">
        <w:rPr>
          <w:rFonts w:ascii="Arial" w:hAnsi="Arial" w:cs="Arial"/>
          <w:i/>
          <w:sz w:val="28"/>
          <w:szCs w:val="28"/>
        </w:rPr>
        <w:t>.</w:t>
      </w:r>
      <w:r w:rsidRPr="00072C4A">
        <w:rPr>
          <w:rFonts w:ascii="Arial" w:hAnsi="Arial" w:cs="Arial"/>
          <w:i/>
          <w:sz w:val="28"/>
          <w:szCs w:val="28"/>
        </w:rPr>
        <w:t xml:space="preserve"> В. М. Корецького НАН України,</w:t>
      </w:r>
    </w:p>
    <w:p w14:paraId="052210DE" w14:textId="77777777"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експерт EU4PAR</w:t>
      </w:r>
    </w:p>
    <w:p w14:paraId="06EDC8A7" w14:textId="77777777" w:rsidR="00455768" w:rsidRPr="00072C4A" w:rsidRDefault="00455768" w:rsidP="00455768">
      <w:pPr>
        <w:widowControl w:val="0"/>
        <w:spacing w:line="276" w:lineRule="auto"/>
        <w:ind w:firstLine="567"/>
        <w:jc w:val="right"/>
        <w:rPr>
          <w:rFonts w:ascii="Arial" w:hAnsi="Arial" w:cs="Arial"/>
          <w:i/>
          <w:sz w:val="28"/>
          <w:szCs w:val="28"/>
        </w:rPr>
      </w:pPr>
      <w:r w:rsidRPr="00072C4A">
        <w:rPr>
          <w:rFonts w:ascii="Arial" w:hAnsi="Arial" w:cs="Arial"/>
          <w:i/>
          <w:sz w:val="28"/>
          <w:szCs w:val="28"/>
        </w:rPr>
        <w:t>Україна, м. Київ</w:t>
      </w:r>
    </w:p>
    <w:p w14:paraId="6B376464" w14:textId="77777777" w:rsidR="00455768" w:rsidRPr="00072C4A" w:rsidRDefault="00455768" w:rsidP="00455768">
      <w:pPr>
        <w:widowControl w:val="0"/>
        <w:spacing w:line="276" w:lineRule="auto"/>
        <w:ind w:firstLine="567"/>
        <w:jc w:val="right"/>
        <w:rPr>
          <w:rFonts w:ascii="Arial" w:hAnsi="Arial" w:cs="Arial"/>
          <w:b/>
          <w:sz w:val="28"/>
          <w:szCs w:val="28"/>
        </w:rPr>
      </w:pPr>
    </w:p>
    <w:p w14:paraId="4713333C" w14:textId="77777777" w:rsidR="00455768" w:rsidRPr="00072C4A" w:rsidRDefault="00455768" w:rsidP="00751951">
      <w:pPr>
        <w:widowControl w:val="0"/>
        <w:spacing w:line="276" w:lineRule="auto"/>
        <w:jc w:val="center"/>
        <w:rPr>
          <w:rFonts w:ascii="Arial" w:hAnsi="Arial" w:cs="Arial"/>
          <w:b/>
          <w:sz w:val="28"/>
          <w:szCs w:val="28"/>
        </w:rPr>
      </w:pPr>
      <w:r w:rsidRPr="00072C4A">
        <w:rPr>
          <w:rFonts w:ascii="Arial" w:hAnsi="Arial" w:cs="Arial"/>
          <w:b/>
          <w:sz w:val="28"/>
          <w:szCs w:val="28"/>
        </w:rPr>
        <w:t xml:space="preserve">ОНОВЛЕННЯ КУпАП </w:t>
      </w:r>
    </w:p>
    <w:p w14:paraId="46A155A5" w14:textId="77777777" w:rsidR="00455768" w:rsidRPr="00072C4A" w:rsidRDefault="00455768" w:rsidP="00751951">
      <w:pPr>
        <w:widowControl w:val="0"/>
        <w:spacing w:line="276" w:lineRule="auto"/>
        <w:jc w:val="center"/>
        <w:rPr>
          <w:rFonts w:ascii="Arial" w:hAnsi="Arial" w:cs="Arial"/>
          <w:b/>
          <w:sz w:val="28"/>
          <w:szCs w:val="28"/>
        </w:rPr>
      </w:pPr>
      <w:r w:rsidRPr="00072C4A">
        <w:rPr>
          <w:rFonts w:ascii="Arial" w:hAnsi="Arial" w:cs="Arial"/>
          <w:b/>
          <w:sz w:val="28"/>
          <w:szCs w:val="28"/>
        </w:rPr>
        <w:t>І ЗАГАЛЬНА АДМІНІСТРАТИВНА ПРОЦЕДУРА</w:t>
      </w:r>
    </w:p>
    <w:p w14:paraId="365F7468" w14:textId="77777777" w:rsidR="00455768" w:rsidRPr="00072C4A" w:rsidRDefault="00455768" w:rsidP="00751951">
      <w:pPr>
        <w:widowControl w:val="0"/>
        <w:spacing w:line="276" w:lineRule="auto"/>
        <w:jc w:val="both"/>
        <w:rPr>
          <w:rFonts w:ascii="Arial" w:hAnsi="Arial" w:cs="Arial"/>
          <w:sz w:val="28"/>
          <w:szCs w:val="28"/>
        </w:rPr>
      </w:pPr>
    </w:p>
    <w:p w14:paraId="07018EFB" w14:textId="666CE75B"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Потреба ухвалення нового Кодексу України про адміністративні проступки (далі – КУпАП) на заміну чинного Кодексу України про адміністративні правопорушення не викликає сумнівів. Розбалансовані структура, види проступків та стягнень, залучення суду до застосування адміністративних стягнень, а також притягнення публічних службовців до відповідальності за КУпАП, інші теоретичні та практичні вади – вагомі причини для оновлення цього нормативного акта. Також є потреба дерадянізації, адже чинний Кодекс був ухвалений ще у 1984 р.</w:t>
      </w:r>
    </w:p>
    <w:p w14:paraId="61D6D473" w14:textId="7812F90C"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lastRenderedPageBreak/>
        <w:t>У зв</w:t>
      </w:r>
      <w:r w:rsidR="009C58EB" w:rsidRPr="00187B22">
        <w:rPr>
          <w:rFonts w:ascii="Arial" w:hAnsi="Arial" w:cs="Arial"/>
          <w:spacing w:val="4"/>
          <w:sz w:val="28"/>
          <w:szCs w:val="28"/>
        </w:rPr>
        <w:t>’</w:t>
      </w:r>
      <w:r w:rsidRPr="00187B22">
        <w:rPr>
          <w:rFonts w:ascii="Arial" w:hAnsi="Arial" w:cs="Arial"/>
          <w:spacing w:val="4"/>
          <w:sz w:val="28"/>
          <w:szCs w:val="28"/>
        </w:rPr>
        <w:t>язку з прийняттям Закону України «Про адміністративну процедуру» (</w:t>
      </w:r>
      <w:r w:rsidR="00FA0E8D" w:rsidRPr="00187B22">
        <w:rPr>
          <w:rFonts w:ascii="Arial" w:hAnsi="Arial" w:cs="Arial"/>
          <w:spacing w:val="4"/>
          <w:sz w:val="28"/>
          <w:szCs w:val="28"/>
        </w:rPr>
        <w:t xml:space="preserve">далі – </w:t>
      </w:r>
      <w:r w:rsidRPr="00187B22">
        <w:rPr>
          <w:rFonts w:ascii="Arial" w:hAnsi="Arial" w:cs="Arial"/>
          <w:spacing w:val="4"/>
          <w:sz w:val="28"/>
          <w:szCs w:val="28"/>
        </w:rPr>
        <w:t>ЗАП) ще більше загострюється потреба прийняття нового КУпАП, з метою усунення потенційних колізій. Відтак</w:t>
      </w:r>
      <w:r w:rsidR="00FA0E8D" w:rsidRPr="00187B22">
        <w:rPr>
          <w:rFonts w:ascii="Arial" w:hAnsi="Arial" w:cs="Arial"/>
          <w:spacing w:val="4"/>
          <w:sz w:val="28"/>
          <w:szCs w:val="28"/>
        </w:rPr>
        <w:t>,</w:t>
      </w:r>
      <w:r w:rsidRPr="00187B22">
        <w:rPr>
          <w:rFonts w:ascii="Arial" w:hAnsi="Arial" w:cs="Arial"/>
          <w:spacing w:val="4"/>
          <w:sz w:val="28"/>
          <w:szCs w:val="28"/>
        </w:rPr>
        <w:t xml:space="preserve"> ініціативи Міністерства юстиції є вкрай </w:t>
      </w:r>
      <w:r w:rsidR="00240E5D" w:rsidRPr="00187B22">
        <w:rPr>
          <w:rFonts w:ascii="Arial" w:hAnsi="Arial" w:cs="Arial"/>
          <w:spacing w:val="4"/>
          <w:sz w:val="28"/>
          <w:szCs w:val="28"/>
        </w:rPr>
        <w:t>акт</w:t>
      </w:r>
      <w:r w:rsidR="00FA0E8D" w:rsidRPr="00187B22">
        <w:rPr>
          <w:rFonts w:ascii="Arial" w:hAnsi="Arial" w:cs="Arial"/>
          <w:spacing w:val="4"/>
          <w:sz w:val="28"/>
          <w:szCs w:val="28"/>
        </w:rPr>
        <w:t>у</w:t>
      </w:r>
      <w:r w:rsidRPr="00187B22">
        <w:rPr>
          <w:rFonts w:ascii="Arial" w:hAnsi="Arial" w:cs="Arial"/>
          <w:spacing w:val="4"/>
          <w:sz w:val="28"/>
          <w:szCs w:val="28"/>
        </w:rPr>
        <w:t xml:space="preserve">альними </w:t>
      </w:r>
      <w:r w:rsidR="00FA0E8D" w:rsidRPr="00187B22">
        <w:rPr>
          <w:rFonts w:ascii="Arial" w:hAnsi="Arial" w:cs="Arial"/>
          <w:spacing w:val="4"/>
          <w:sz w:val="28"/>
          <w:szCs w:val="28"/>
        </w:rPr>
        <w:t>й</w:t>
      </w:r>
      <w:r w:rsidRPr="00187B22">
        <w:rPr>
          <w:rFonts w:ascii="Arial" w:hAnsi="Arial" w:cs="Arial"/>
          <w:spacing w:val="4"/>
          <w:sz w:val="28"/>
          <w:szCs w:val="28"/>
        </w:rPr>
        <w:t xml:space="preserve"> потребують лише прискорення. </w:t>
      </w:r>
    </w:p>
    <w:p w14:paraId="09A1327F" w14:textId="32B00C8A"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Ознайомлення з поточною редакцією законо</w:t>
      </w:r>
      <w:r w:rsidR="002B260F" w:rsidRPr="00187B22">
        <w:rPr>
          <w:rFonts w:ascii="Arial" w:hAnsi="Arial" w:cs="Arial"/>
          <w:spacing w:val="4"/>
          <w:sz w:val="28"/>
          <w:szCs w:val="28"/>
        </w:rPr>
        <w:t>проєкт</w:t>
      </w:r>
      <w:r w:rsidRPr="00187B22">
        <w:rPr>
          <w:rFonts w:ascii="Arial" w:hAnsi="Arial" w:cs="Arial"/>
          <w:spacing w:val="4"/>
          <w:sz w:val="28"/>
          <w:szCs w:val="28"/>
        </w:rPr>
        <w:t>у (текст станом на вересень 2023 р</w:t>
      </w:r>
      <w:r w:rsidR="00FA0E8D" w:rsidRPr="00187B22">
        <w:rPr>
          <w:rFonts w:ascii="Arial" w:hAnsi="Arial" w:cs="Arial"/>
          <w:spacing w:val="4"/>
          <w:sz w:val="28"/>
          <w:szCs w:val="28"/>
        </w:rPr>
        <w:t>.</w:t>
      </w:r>
      <w:r w:rsidRPr="00187B22">
        <w:rPr>
          <w:rFonts w:ascii="Arial" w:hAnsi="Arial" w:cs="Arial"/>
          <w:spacing w:val="4"/>
          <w:sz w:val="28"/>
          <w:szCs w:val="28"/>
        </w:rPr>
        <w:t xml:space="preserve">) дозволяє виділити низку позитивних новел у </w:t>
      </w:r>
      <w:r w:rsidR="002B260F" w:rsidRPr="00187B22">
        <w:rPr>
          <w:rFonts w:ascii="Arial" w:hAnsi="Arial" w:cs="Arial"/>
          <w:spacing w:val="4"/>
          <w:sz w:val="28"/>
          <w:szCs w:val="28"/>
        </w:rPr>
        <w:t>проєкт</w:t>
      </w:r>
      <w:r w:rsidRPr="00187B22">
        <w:rPr>
          <w:rFonts w:ascii="Arial" w:hAnsi="Arial" w:cs="Arial"/>
          <w:spacing w:val="4"/>
          <w:sz w:val="28"/>
          <w:szCs w:val="28"/>
        </w:rPr>
        <w:t>і:</w:t>
      </w:r>
    </w:p>
    <w:p w14:paraId="081AE923" w14:textId="271594F0" w:rsidR="00455768" w:rsidRPr="00187B22" w:rsidRDefault="00FA0E8D"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w:t>
      </w:r>
      <w:r w:rsidR="00455768" w:rsidRPr="00187B22">
        <w:rPr>
          <w:rFonts w:ascii="Arial" w:hAnsi="Arial" w:cs="Arial"/>
          <w:spacing w:val="4"/>
          <w:sz w:val="28"/>
          <w:szCs w:val="28"/>
        </w:rPr>
        <w:t xml:space="preserve">концептуальний підхід до адміністративної відповідальності за проступки – як відповідальності фізичної чи юридичної особи за порушення публічного порядку (адміністративних правил / законодавства), коли стягнення застосовується адміністративним органом в адміністративному порядку. Хоча у </w:t>
      </w:r>
      <w:r w:rsidR="002B260F" w:rsidRPr="00187B22">
        <w:rPr>
          <w:rFonts w:ascii="Arial" w:hAnsi="Arial" w:cs="Arial"/>
          <w:spacing w:val="4"/>
          <w:sz w:val="28"/>
          <w:szCs w:val="28"/>
        </w:rPr>
        <w:t>проєкт</w:t>
      </w:r>
      <w:r w:rsidR="00455768" w:rsidRPr="00187B22">
        <w:rPr>
          <w:rFonts w:ascii="Arial" w:hAnsi="Arial" w:cs="Arial"/>
          <w:spacing w:val="4"/>
          <w:sz w:val="28"/>
          <w:szCs w:val="28"/>
        </w:rPr>
        <w:t>і є деякі «відхилення» від чистої моделі, але дійсно суд має бути виведений (в ідеалі – взагалі) з числа органів, що застосовують адміністративні стягнення. Суд повинен бути лише інструментом захисту, коли особа оскаржує адміністративний акт про притягнення до адміністративної відповідальності;</w:t>
      </w:r>
    </w:p>
    <w:p w14:paraId="0B6EA3A2" w14:textId="3FC0DBDE" w:rsidR="00455768" w:rsidRPr="00187B22" w:rsidRDefault="00FA0E8D"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w:t>
      </w:r>
      <w:r w:rsidR="00455768" w:rsidRPr="00187B22">
        <w:rPr>
          <w:rFonts w:ascii="Arial" w:hAnsi="Arial" w:cs="Arial"/>
          <w:spacing w:val="4"/>
          <w:sz w:val="28"/>
          <w:szCs w:val="28"/>
        </w:rPr>
        <w:t>визначення суб</w:t>
      </w:r>
      <w:r w:rsidR="009C58EB" w:rsidRPr="00187B22">
        <w:rPr>
          <w:rFonts w:ascii="Arial" w:hAnsi="Arial" w:cs="Arial"/>
          <w:spacing w:val="4"/>
          <w:sz w:val="28"/>
          <w:szCs w:val="28"/>
        </w:rPr>
        <w:t>’</w:t>
      </w:r>
      <w:r w:rsidR="00455768" w:rsidRPr="00187B22">
        <w:rPr>
          <w:rFonts w:ascii="Arial" w:hAnsi="Arial" w:cs="Arial"/>
          <w:spacing w:val="4"/>
          <w:sz w:val="28"/>
          <w:szCs w:val="28"/>
        </w:rPr>
        <w:t>єктами відповідальності фізичних та юридичних осіб. Тут новаційність полягає не стільки у наявності юридичних осіб, як у відмові від «спеціального суб</w:t>
      </w:r>
      <w:r w:rsidR="009C58EB" w:rsidRPr="00187B22">
        <w:rPr>
          <w:rFonts w:ascii="Arial" w:hAnsi="Arial" w:cs="Arial"/>
          <w:spacing w:val="4"/>
          <w:sz w:val="28"/>
          <w:szCs w:val="28"/>
        </w:rPr>
        <w:t>’</w:t>
      </w:r>
      <w:r w:rsidR="00455768" w:rsidRPr="00187B22">
        <w:rPr>
          <w:rFonts w:ascii="Arial" w:hAnsi="Arial" w:cs="Arial"/>
          <w:spacing w:val="4"/>
          <w:sz w:val="28"/>
          <w:szCs w:val="28"/>
        </w:rPr>
        <w:t xml:space="preserve">єкта» відповідальності – публічних службовців. Останні повинні нести саме дисциплінарну відповідальність (яка може бути розширена і штрафами). Адже є певним викривленням адміністративної відповідальності підхід, коли один адміністративний орган застосовує стягнення до іншого носія адміністративної влади; </w:t>
      </w:r>
    </w:p>
    <w:p w14:paraId="2E882F02" w14:textId="0C2DD55D" w:rsidR="00455768" w:rsidRPr="00187B22" w:rsidRDefault="00FA0E8D"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w:t>
      </w:r>
      <w:r w:rsidR="00455768" w:rsidRPr="00187B22">
        <w:rPr>
          <w:rFonts w:ascii="Arial" w:hAnsi="Arial" w:cs="Arial"/>
          <w:spacing w:val="4"/>
          <w:sz w:val="28"/>
          <w:szCs w:val="28"/>
        </w:rPr>
        <w:t xml:space="preserve">впорядкування штрафних ставок. Адже чинна система є розбалансованою, розміри багатьох штрафів </w:t>
      </w:r>
      <w:r w:rsidRPr="00187B22">
        <w:rPr>
          <w:rFonts w:ascii="Arial" w:hAnsi="Arial" w:cs="Arial"/>
          <w:spacing w:val="4"/>
          <w:sz w:val="28"/>
          <w:szCs w:val="28"/>
        </w:rPr>
        <w:t>–</w:t>
      </w:r>
      <w:r w:rsidR="00455768" w:rsidRPr="00187B22">
        <w:rPr>
          <w:rFonts w:ascii="Arial" w:hAnsi="Arial" w:cs="Arial"/>
          <w:spacing w:val="4"/>
          <w:sz w:val="28"/>
          <w:szCs w:val="28"/>
        </w:rPr>
        <w:t xml:space="preserve"> недієвими (не</w:t>
      </w:r>
      <w:r w:rsidR="00240E5D" w:rsidRPr="00187B22">
        <w:rPr>
          <w:rFonts w:ascii="Arial" w:hAnsi="Arial" w:cs="Arial"/>
          <w:spacing w:val="4"/>
          <w:sz w:val="28"/>
          <w:szCs w:val="28"/>
        </w:rPr>
        <w:t>акт</w:t>
      </w:r>
      <w:r w:rsidRPr="00187B22">
        <w:rPr>
          <w:rFonts w:ascii="Arial" w:hAnsi="Arial" w:cs="Arial"/>
          <w:spacing w:val="4"/>
          <w:sz w:val="28"/>
          <w:szCs w:val="28"/>
        </w:rPr>
        <w:t>у</w:t>
      </w:r>
      <w:r w:rsidR="00455768" w:rsidRPr="00187B22">
        <w:rPr>
          <w:rFonts w:ascii="Arial" w:hAnsi="Arial" w:cs="Arial"/>
          <w:spacing w:val="4"/>
          <w:sz w:val="28"/>
          <w:szCs w:val="28"/>
        </w:rPr>
        <w:t xml:space="preserve">альними) та неспівмірними. Тому підхід до групування заслуговує на підтримку. При цьому ще може бути додатково зважена доцільність використання для </w:t>
      </w:r>
      <w:r w:rsidR="00240E5D" w:rsidRPr="00187B22">
        <w:rPr>
          <w:rFonts w:ascii="Arial" w:hAnsi="Arial" w:cs="Arial"/>
          <w:spacing w:val="4"/>
          <w:sz w:val="28"/>
          <w:szCs w:val="28"/>
        </w:rPr>
        <w:t>акт</w:t>
      </w:r>
      <w:r w:rsidRPr="00187B22">
        <w:rPr>
          <w:rFonts w:ascii="Arial" w:hAnsi="Arial" w:cs="Arial"/>
          <w:spacing w:val="4"/>
          <w:sz w:val="28"/>
          <w:szCs w:val="28"/>
        </w:rPr>
        <w:t>у</w:t>
      </w:r>
      <w:r w:rsidR="00455768" w:rsidRPr="00187B22">
        <w:rPr>
          <w:rFonts w:ascii="Arial" w:hAnsi="Arial" w:cs="Arial"/>
          <w:spacing w:val="4"/>
          <w:sz w:val="28"/>
          <w:szCs w:val="28"/>
        </w:rPr>
        <w:t>алізації розмірів штрафів не соціальних мірил (як-от, мінімальної заробітної плати тощо), а власного спеціального штрафного «мірила», щоб не зв</w:t>
      </w:r>
      <w:r w:rsidR="009C58EB" w:rsidRPr="00187B22">
        <w:rPr>
          <w:rFonts w:ascii="Arial" w:hAnsi="Arial" w:cs="Arial"/>
          <w:spacing w:val="4"/>
          <w:sz w:val="28"/>
          <w:szCs w:val="28"/>
        </w:rPr>
        <w:t>’</w:t>
      </w:r>
      <w:r w:rsidR="00455768" w:rsidRPr="00187B22">
        <w:rPr>
          <w:rFonts w:ascii="Arial" w:hAnsi="Arial" w:cs="Arial"/>
          <w:spacing w:val="4"/>
          <w:sz w:val="28"/>
          <w:szCs w:val="28"/>
        </w:rPr>
        <w:t>язувати соціальну політику і адміністративну відповідальність. Водночас для виховної та превентивної функцій в окремих випадках може бути доречним врахування доходу правопорушника та/або використаного засобу вчинення правопорушення (наприклад, вартість транспортного засобу тощо);</w:t>
      </w:r>
    </w:p>
    <w:p w14:paraId="39801933" w14:textId="3B63D6CB" w:rsidR="00455768" w:rsidRPr="00187B22" w:rsidRDefault="00FA0E8D"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w:t>
      </w:r>
      <w:r w:rsidR="00455768" w:rsidRPr="00187B22">
        <w:rPr>
          <w:rFonts w:ascii="Arial" w:hAnsi="Arial" w:cs="Arial"/>
          <w:spacing w:val="4"/>
          <w:sz w:val="28"/>
          <w:szCs w:val="28"/>
        </w:rPr>
        <w:t xml:space="preserve">визначення відповідальних органів у кожній главі, де тематично згруповані склади проступків. Це додає зручності у користуванні </w:t>
      </w:r>
      <w:r w:rsidR="00455768" w:rsidRPr="00187B22">
        <w:rPr>
          <w:rFonts w:ascii="Arial" w:hAnsi="Arial" w:cs="Arial"/>
          <w:spacing w:val="4"/>
          <w:sz w:val="28"/>
          <w:szCs w:val="28"/>
        </w:rPr>
        <w:lastRenderedPageBreak/>
        <w:t>законом;</w:t>
      </w:r>
    </w:p>
    <w:p w14:paraId="02537938" w14:textId="66B6C072" w:rsidR="00455768" w:rsidRPr="00187B22" w:rsidRDefault="00FA0E8D"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w:t>
      </w:r>
      <w:r w:rsidR="00455768" w:rsidRPr="00187B22">
        <w:rPr>
          <w:rFonts w:ascii="Arial" w:hAnsi="Arial" w:cs="Arial"/>
          <w:spacing w:val="4"/>
          <w:sz w:val="28"/>
          <w:szCs w:val="28"/>
        </w:rPr>
        <w:t>збільшення процедурних строків. Адже дуже часто саме через надмірно короткі процедурні строки порушники уникають відповідальності;</w:t>
      </w:r>
    </w:p>
    <w:p w14:paraId="575E1BF4" w14:textId="3600C422" w:rsidR="00455768" w:rsidRPr="00187B22" w:rsidRDefault="00FA0E8D"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w:t>
      </w:r>
      <w:r w:rsidR="00455768" w:rsidRPr="00187B22">
        <w:rPr>
          <w:rFonts w:ascii="Arial" w:hAnsi="Arial" w:cs="Arial"/>
          <w:spacing w:val="4"/>
          <w:sz w:val="28"/>
          <w:szCs w:val="28"/>
        </w:rPr>
        <w:t xml:space="preserve">у </w:t>
      </w:r>
      <w:r w:rsidR="002B260F" w:rsidRPr="00187B22">
        <w:rPr>
          <w:rFonts w:ascii="Arial" w:hAnsi="Arial" w:cs="Arial"/>
          <w:spacing w:val="4"/>
          <w:sz w:val="28"/>
          <w:szCs w:val="28"/>
        </w:rPr>
        <w:t>проєкт</w:t>
      </w:r>
      <w:r w:rsidR="00455768" w:rsidRPr="00187B22">
        <w:rPr>
          <w:rFonts w:ascii="Arial" w:hAnsi="Arial" w:cs="Arial"/>
          <w:spacing w:val="4"/>
          <w:sz w:val="28"/>
          <w:szCs w:val="28"/>
        </w:rPr>
        <w:t xml:space="preserve">і КУпАП враховано багато стандартів справедливої адміністративної процедури. Це і забезпечення права особи бути заслуханою, і право особи на представництво, і можливості адміністративного оскарження (включаючи розгляд справи комісією, зупинення оскаржуваного рішення </w:t>
      </w:r>
      <w:r w:rsidRPr="00187B22">
        <w:rPr>
          <w:rFonts w:ascii="Arial" w:hAnsi="Arial" w:cs="Arial"/>
          <w:spacing w:val="4"/>
          <w:sz w:val="28"/>
          <w:szCs w:val="28"/>
        </w:rPr>
        <w:t>й</w:t>
      </w:r>
      <w:r w:rsidR="00455768" w:rsidRPr="00187B22">
        <w:rPr>
          <w:rFonts w:ascii="Arial" w:hAnsi="Arial" w:cs="Arial"/>
          <w:spacing w:val="4"/>
          <w:sz w:val="28"/>
          <w:szCs w:val="28"/>
        </w:rPr>
        <w:t xml:space="preserve"> т.</w:t>
      </w:r>
      <w:r w:rsidRPr="00187B22">
        <w:rPr>
          <w:rFonts w:ascii="Arial" w:hAnsi="Arial" w:cs="Arial"/>
          <w:spacing w:val="4"/>
          <w:sz w:val="28"/>
          <w:szCs w:val="28"/>
        </w:rPr>
        <w:t xml:space="preserve"> </w:t>
      </w:r>
      <w:r w:rsidR="00455768" w:rsidRPr="00187B22">
        <w:rPr>
          <w:rFonts w:ascii="Arial" w:hAnsi="Arial" w:cs="Arial"/>
          <w:spacing w:val="4"/>
          <w:sz w:val="28"/>
          <w:szCs w:val="28"/>
        </w:rPr>
        <w:t>і</w:t>
      </w:r>
      <w:r w:rsidRPr="00187B22">
        <w:rPr>
          <w:rFonts w:ascii="Arial" w:hAnsi="Arial" w:cs="Arial"/>
          <w:spacing w:val="4"/>
          <w:sz w:val="28"/>
          <w:szCs w:val="28"/>
        </w:rPr>
        <w:t>н.</w:t>
      </w:r>
      <w:r w:rsidR="00455768" w:rsidRPr="00187B22">
        <w:rPr>
          <w:rFonts w:ascii="Arial" w:hAnsi="Arial" w:cs="Arial"/>
          <w:spacing w:val="4"/>
          <w:sz w:val="28"/>
          <w:szCs w:val="28"/>
        </w:rPr>
        <w:t>).</w:t>
      </w:r>
    </w:p>
    <w:p w14:paraId="50634BD7" w14:textId="58E8EE09"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xml:space="preserve">Власне на процедурній частині </w:t>
      </w:r>
      <w:r w:rsidR="002B260F" w:rsidRPr="00187B22">
        <w:rPr>
          <w:rFonts w:ascii="Arial" w:hAnsi="Arial" w:cs="Arial"/>
          <w:spacing w:val="4"/>
          <w:sz w:val="28"/>
          <w:szCs w:val="28"/>
        </w:rPr>
        <w:t>проєкт</w:t>
      </w:r>
      <w:r w:rsidRPr="00187B22">
        <w:rPr>
          <w:rFonts w:ascii="Arial" w:hAnsi="Arial" w:cs="Arial"/>
          <w:spacing w:val="4"/>
          <w:sz w:val="28"/>
          <w:szCs w:val="28"/>
        </w:rPr>
        <w:t xml:space="preserve">у Кодексу варто зупинитися предметно. Адже тут треба досягти двох цілей: 1) забезпечити гармонійну взаємодію Закону </w:t>
      </w:r>
      <w:r w:rsidR="00FA0E8D" w:rsidRPr="00187B22">
        <w:rPr>
          <w:rFonts w:ascii="Arial" w:hAnsi="Arial" w:cs="Arial"/>
          <w:spacing w:val="4"/>
          <w:sz w:val="28"/>
          <w:szCs w:val="28"/>
        </w:rPr>
        <w:t xml:space="preserve">України </w:t>
      </w:r>
      <w:r w:rsidRPr="00187B22">
        <w:rPr>
          <w:rFonts w:ascii="Arial" w:hAnsi="Arial" w:cs="Arial"/>
          <w:spacing w:val="4"/>
          <w:sz w:val="28"/>
          <w:szCs w:val="28"/>
        </w:rPr>
        <w:t>«Про адміністративну процедуру» і КУпАП; 2)</w:t>
      </w:r>
      <w:r w:rsidR="00FA0E8D" w:rsidRPr="00187B22">
        <w:rPr>
          <w:rFonts w:ascii="Arial" w:hAnsi="Arial" w:cs="Arial"/>
          <w:spacing w:val="4"/>
          <w:sz w:val="28"/>
          <w:szCs w:val="28"/>
        </w:rPr>
        <w:t> </w:t>
      </w:r>
      <w:r w:rsidRPr="00187B22">
        <w:rPr>
          <w:rFonts w:ascii="Arial" w:hAnsi="Arial" w:cs="Arial"/>
          <w:spacing w:val="4"/>
          <w:sz w:val="28"/>
          <w:szCs w:val="28"/>
        </w:rPr>
        <w:t>уникнути невиправданих особливостей в КУпАП, інакше це суттєво зменшує регулятивну цінність ЗАП. І в цій частині можна висловити низку пропозицій.</w:t>
      </w:r>
    </w:p>
    <w:p w14:paraId="0C614CAD" w14:textId="77777777"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По-перше, Процедурну частину краще викласти після Загальної частини, а не Особливої. Адже проступки мають властивість «розростатися», і тому нові глави та статті буде легше додавати саме при такій конструкції.</w:t>
      </w:r>
    </w:p>
    <w:p w14:paraId="0BC74CF6" w14:textId="2398EB96"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По-друге, найважливіше питання – чи треба у КУпАП власна процедурна частина, і якщо так, то у якому обсязі? Коректна відповідь на це питання може бути надана після остаточного визначення моделі притягнення до адміністративної відповідальності та з</w:t>
      </w:r>
      <w:r w:rsidR="009C58EB" w:rsidRPr="00187B22">
        <w:rPr>
          <w:rFonts w:ascii="Arial" w:hAnsi="Arial" w:cs="Arial"/>
          <w:spacing w:val="4"/>
          <w:sz w:val="28"/>
          <w:szCs w:val="28"/>
        </w:rPr>
        <w:t>’</w:t>
      </w:r>
      <w:r w:rsidRPr="00187B22">
        <w:rPr>
          <w:rFonts w:ascii="Arial" w:hAnsi="Arial" w:cs="Arial"/>
          <w:spacing w:val="4"/>
          <w:sz w:val="28"/>
          <w:szCs w:val="28"/>
        </w:rPr>
        <w:t>ясування необхідних особливостей – норм та механізмів, яких у ЗАП не вистачає для цієї процедури, або які потребують іншого (відмінного) врегулювання чи незастосування.</w:t>
      </w:r>
    </w:p>
    <w:p w14:paraId="77E0311C" w14:textId="47198DE7"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xml:space="preserve">Ознайомлення з </w:t>
      </w:r>
      <w:r w:rsidR="002B260F" w:rsidRPr="00187B22">
        <w:rPr>
          <w:rFonts w:ascii="Arial" w:hAnsi="Arial" w:cs="Arial"/>
          <w:spacing w:val="4"/>
          <w:sz w:val="28"/>
          <w:szCs w:val="28"/>
        </w:rPr>
        <w:t>проєкт</w:t>
      </w:r>
      <w:r w:rsidRPr="00187B22">
        <w:rPr>
          <w:rFonts w:ascii="Arial" w:hAnsi="Arial" w:cs="Arial"/>
          <w:spacing w:val="4"/>
          <w:sz w:val="28"/>
          <w:szCs w:val="28"/>
        </w:rPr>
        <w:t>ом КУпАП показує, що нині є дуже велика кількість норм, які дублюють норми ЗАП (хоча іноді не в останній редакції ухваленого Закону). До прикладу, це стосується ст</w:t>
      </w:r>
      <w:r w:rsidR="00FA0E8D" w:rsidRPr="00187B22">
        <w:rPr>
          <w:rFonts w:ascii="Arial" w:hAnsi="Arial" w:cs="Arial"/>
          <w:spacing w:val="4"/>
          <w:sz w:val="28"/>
          <w:szCs w:val="28"/>
        </w:rPr>
        <w:t>.</w:t>
      </w:r>
      <w:r w:rsidRPr="00187B22">
        <w:rPr>
          <w:rFonts w:ascii="Arial" w:hAnsi="Arial" w:cs="Arial"/>
          <w:spacing w:val="4"/>
          <w:sz w:val="28"/>
          <w:szCs w:val="28"/>
        </w:rPr>
        <w:t xml:space="preserve"> 422 та наступних статей про обов</w:t>
      </w:r>
      <w:r w:rsidR="009C58EB" w:rsidRPr="00187B22">
        <w:rPr>
          <w:rFonts w:ascii="Arial" w:hAnsi="Arial" w:cs="Arial"/>
          <w:spacing w:val="4"/>
          <w:sz w:val="28"/>
          <w:szCs w:val="28"/>
        </w:rPr>
        <w:t>’</w:t>
      </w:r>
      <w:r w:rsidRPr="00187B22">
        <w:rPr>
          <w:rFonts w:ascii="Arial" w:hAnsi="Arial" w:cs="Arial"/>
          <w:spacing w:val="4"/>
          <w:sz w:val="28"/>
          <w:szCs w:val="28"/>
        </w:rPr>
        <w:t>язки адміністративного органу під час підготовки справи, про відводи, права і обов</w:t>
      </w:r>
      <w:r w:rsidR="009C58EB" w:rsidRPr="00187B22">
        <w:rPr>
          <w:rFonts w:ascii="Arial" w:hAnsi="Arial" w:cs="Arial"/>
          <w:spacing w:val="4"/>
          <w:sz w:val="28"/>
          <w:szCs w:val="28"/>
        </w:rPr>
        <w:t>’</w:t>
      </w:r>
      <w:r w:rsidRPr="00187B22">
        <w:rPr>
          <w:rFonts w:ascii="Arial" w:hAnsi="Arial" w:cs="Arial"/>
          <w:spacing w:val="4"/>
          <w:sz w:val="28"/>
          <w:szCs w:val="28"/>
        </w:rPr>
        <w:t>язки особи тощо. Великий блок цитування і в блоці про адміністративне оскарження (ст</w:t>
      </w:r>
      <w:r w:rsidR="00FA0E8D" w:rsidRPr="00187B22">
        <w:rPr>
          <w:rFonts w:ascii="Arial" w:hAnsi="Arial" w:cs="Arial"/>
          <w:spacing w:val="4"/>
          <w:sz w:val="28"/>
          <w:szCs w:val="28"/>
        </w:rPr>
        <w:t>.</w:t>
      </w:r>
      <w:r w:rsidRPr="00187B22">
        <w:rPr>
          <w:rFonts w:ascii="Arial" w:hAnsi="Arial" w:cs="Arial"/>
          <w:spacing w:val="4"/>
          <w:sz w:val="28"/>
          <w:szCs w:val="28"/>
        </w:rPr>
        <w:t xml:space="preserve"> 475 та наступні) про форму і зміст скарги, порядок її подання, реєстрації, залишення без руху тощо. </w:t>
      </w:r>
    </w:p>
    <w:p w14:paraId="6EC904C4" w14:textId="77777777"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xml:space="preserve">Щоб уникати такого дублювання було б доречно у КУпАП зробити загальне відсилання на застосування ЗАП до процедури притягнення до адміністративної відповідальності, із зазначенням норм, які не застосовуються та доповнення власними особливостями (чого не вистачає ЗАП для процедури КУпАП). Інакше гостро поставатиме </w:t>
      </w:r>
      <w:r w:rsidRPr="00187B22">
        <w:rPr>
          <w:rFonts w:ascii="Arial" w:hAnsi="Arial" w:cs="Arial"/>
          <w:spacing w:val="4"/>
          <w:sz w:val="28"/>
          <w:szCs w:val="28"/>
        </w:rPr>
        <w:lastRenderedPageBreak/>
        <w:t>питання потенційних колізій, і прогалин.</w:t>
      </w:r>
    </w:p>
    <w:p w14:paraId="30C8CE50" w14:textId="2F8C793D"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xml:space="preserve">Це ризик стосується навіть принципів. У </w:t>
      </w:r>
      <w:r w:rsidR="002B260F" w:rsidRPr="00187B22">
        <w:rPr>
          <w:rFonts w:ascii="Arial" w:hAnsi="Arial" w:cs="Arial"/>
          <w:spacing w:val="4"/>
          <w:sz w:val="28"/>
          <w:szCs w:val="28"/>
        </w:rPr>
        <w:t>проєкт</w:t>
      </w:r>
      <w:r w:rsidRPr="00187B22">
        <w:rPr>
          <w:rFonts w:ascii="Arial" w:hAnsi="Arial" w:cs="Arial"/>
          <w:spacing w:val="4"/>
          <w:sz w:val="28"/>
          <w:szCs w:val="28"/>
        </w:rPr>
        <w:t xml:space="preserve">і КУпАП зафіксована частина принципів, які розкриті </w:t>
      </w:r>
      <w:r w:rsidR="00FA0E8D" w:rsidRPr="00187B22">
        <w:rPr>
          <w:rFonts w:ascii="Arial" w:hAnsi="Arial" w:cs="Arial"/>
          <w:spacing w:val="4"/>
          <w:sz w:val="28"/>
          <w:szCs w:val="28"/>
        </w:rPr>
        <w:t>й</w:t>
      </w:r>
      <w:r w:rsidRPr="00187B22">
        <w:rPr>
          <w:rFonts w:ascii="Arial" w:hAnsi="Arial" w:cs="Arial"/>
          <w:spacing w:val="4"/>
          <w:sz w:val="28"/>
          <w:szCs w:val="28"/>
        </w:rPr>
        <w:t xml:space="preserve"> в ЗАП (зокрема, верховенство права, законність, рівність). При цьому є загальне посилання, що «провадження у справах про адміністративні проступки регулюється цим Кодексом, з урахуванням принципів Закону України «Про адміністративну процедуру» (абз. </w:t>
      </w:r>
      <w:r w:rsidR="00FA0E8D" w:rsidRPr="00187B22">
        <w:rPr>
          <w:rFonts w:ascii="Arial" w:hAnsi="Arial" w:cs="Arial"/>
          <w:spacing w:val="4"/>
          <w:sz w:val="28"/>
          <w:szCs w:val="28"/>
        </w:rPr>
        <w:t>2</w:t>
      </w:r>
      <w:r w:rsidRPr="00187B22">
        <w:rPr>
          <w:rFonts w:ascii="Arial" w:hAnsi="Arial" w:cs="Arial"/>
          <w:spacing w:val="4"/>
          <w:sz w:val="28"/>
          <w:szCs w:val="28"/>
        </w:rPr>
        <w:t xml:space="preserve"> ч. 1 ст. 1 </w:t>
      </w:r>
      <w:r w:rsidR="002B260F" w:rsidRPr="00187B22">
        <w:rPr>
          <w:rFonts w:ascii="Arial" w:hAnsi="Arial" w:cs="Arial"/>
          <w:spacing w:val="4"/>
          <w:sz w:val="28"/>
          <w:szCs w:val="28"/>
        </w:rPr>
        <w:t>проєкт</w:t>
      </w:r>
      <w:r w:rsidRPr="00187B22">
        <w:rPr>
          <w:rFonts w:ascii="Arial" w:hAnsi="Arial" w:cs="Arial"/>
          <w:spacing w:val="4"/>
          <w:sz w:val="28"/>
          <w:szCs w:val="28"/>
        </w:rPr>
        <w:t xml:space="preserve">у КУпАП). Три зазначені принципи є і в ЗАП, при цьому, до прикладу, принцип законності розкритий значно ширше. Відтак може поставити питання, чи </w:t>
      </w:r>
      <w:r w:rsidR="00FA0E8D" w:rsidRPr="00187B22">
        <w:rPr>
          <w:rFonts w:ascii="Arial" w:hAnsi="Arial" w:cs="Arial"/>
          <w:spacing w:val="4"/>
          <w:sz w:val="28"/>
          <w:szCs w:val="28"/>
        </w:rPr>
        <w:t>в</w:t>
      </w:r>
      <w:r w:rsidRPr="00187B22">
        <w:rPr>
          <w:rFonts w:ascii="Arial" w:hAnsi="Arial" w:cs="Arial"/>
          <w:spacing w:val="4"/>
          <w:sz w:val="28"/>
          <w:szCs w:val="28"/>
        </w:rPr>
        <w:t xml:space="preserve">сі елементи принципу законності у ЗАП застосовні і накладення адміністративних стягнень. Адже навіть відповідь на питання про місце підзаконних НПА має велике практичне значення. Мабуть, уникати таких колізій можна, якщо принаймні в частині процедури буде вказано на повне застосування принципів ЗАП, а у КУпАП могли б бути зафіксовані лише власні (додаткові, спеціальні) принципи. </w:t>
      </w:r>
    </w:p>
    <w:p w14:paraId="229F9753" w14:textId="140634A1"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xml:space="preserve">Виняткову увагу треба звернути на особливості, які вже є у </w:t>
      </w:r>
      <w:r w:rsidR="002B260F" w:rsidRPr="00187B22">
        <w:rPr>
          <w:rFonts w:ascii="Arial" w:hAnsi="Arial" w:cs="Arial"/>
          <w:spacing w:val="4"/>
          <w:sz w:val="28"/>
          <w:szCs w:val="28"/>
        </w:rPr>
        <w:t>проєкт</w:t>
      </w:r>
      <w:r w:rsidRPr="00187B22">
        <w:rPr>
          <w:rFonts w:ascii="Arial" w:hAnsi="Arial" w:cs="Arial"/>
          <w:spacing w:val="4"/>
          <w:sz w:val="28"/>
          <w:szCs w:val="28"/>
        </w:rPr>
        <w:t>і КУпАП (порівняно із ЗАП), але ще можуть бути додатково оцінені у частині обґрунтованості, тобто реальних потребах у цій специфіці.</w:t>
      </w:r>
    </w:p>
    <w:p w14:paraId="5F7D10D6" w14:textId="0707DC8E" w:rsidR="00455768" w:rsidRPr="00187B22" w:rsidRDefault="00455768" w:rsidP="00455768">
      <w:pPr>
        <w:widowControl w:val="0"/>
        <w:spacing w:line="276" w:lineRule="auto"/>
        <w:ind w:firstLine="567"/>
        <w:jc w:val="both"/>
        <w:rPr>
          <w:rFonts w:ascii="Arial" w:hAnsi="Arial" w:cs="Arial"/>
          <w:sz w:val="28"/>
          <w:szCs w:val="28"/>
        </w:rPr>
      </w:pPr>
      <w:r w:rsidRPr="00187B22">
        <w:rPr>
          <w:rFonts w:ascii="Arial" w:hAnsi="Arial" w:cs="Arial"/>
          <w:sz w:val="28"/>
          <w:szCs w:val="28"/>
        </w:rPr>
        <w:t xml:space="preserve">До прикладу, </w:t>
      </w:r>
      <w:r w:rsidR="00FA0E8D" w:rsidRPr="00187B22">
        <w:rPr>
          <w:rFonts w:ascii="Arial" w:hAnsi="Arial" w:cs="Arial"/>
          <w:sz w:val="28"/>
          <w:szCs w:val="28"/>
        </w:rPr>
        <w:t>в</w:t>
      </w:r>
      <w:r w:rsidRPr="00187B22">
        <w:rPr>
          <w:rFonts w:ascii="Arial" w:hAnsi="Arial" w:cs="Arial"/>
          <w:sz w:val="28"/>
          <w:szCs w:val="28"/>
        </w:rPr>
        <w:t xml:space="preserve"> </w:t>
      </w:r>
      <w:r w:rsidR="002B260F" w:rsidRPr="00187B22">
        <w:rPr>
          <w:rFonts w:ascii="Arial" w:hAnsi="Arial" w:cs="Arial"/>
          <w:sz w:val="28"/>
          <w:szCs w:val="28"/>
        </w:rPr>
        <w:t>проєкт</w:t>
      </w:r>
      <w:r w:rsidRPr="00187B22">
        <w:rPr>
          <w:rFonts w:ascii="Arial" w:hAnsi="Arial" w:cs="Arial"/>
          <w:sz w:val="28"/>
          <w:szCs w:val="28"/>
        </w:rPr>
        <w:t xml:space="preserve">і КУпАП вживається власна «процедурна» термінологія. Зокрема, якщо ЗАП каже про «початок» провадження, то у КУпАП – це «відкриття». І навіть на змістовному рівні є вагомі розбіжності. Адже за </w:t>
      </w:r>
      <w:r w:rsidR="002B260F" w:rsidRPr="00187B22">
        <w:rPr>
          <w:rFonts w:ascii="Arial" w:hAnsi="Arial" w:cs="Arial"/>
          <w:sz w:val="28"/>
          <w:szCs w:val="28"/>
        </w:rPr>
        <w:t>проєкт</w:t>
      </w:r>
      <w:r w:rsidRPr="00187B22">
        <w:rPr>
          <w:rFonts w:ascii="Arial" w:hAnsi="Arial" w:cs="Arial"/>
          <w:sz w:val="28"/>
          <w:szCs w:val="28"/>
        </w:rPr>
        <w:t>ом КУпАП провадження відкривається складанням протоколу. Натомість у ЗАП вчинення першої процедурної дії вже означає і початок провадження (п. 2 ч. 1 ст. 46 ЗАП). Приміром, коли патрульний поліцейський зупиняє автомобіль «порушника» ПДР, то і в особи, і в адміністративного органу вже виникають відповідні права та обов</w:t>
      </w:r>
      <w:r w:rsidR="009C58EB" w:rsidRPr="00187B22">
        <w:rPr>
          <w:rFonts w:ascii="Arial" w:hAnsi="Arial" w:cs="Arial"/>
          <w:sz w:val="28"/>
          <w:szCs w:val="28"/>
        </w:rPr>
        <w:t>’</w:t>
      </w:r>
      <w:r w:rsidRPr="00187B22">
        <w:rPr>
          <w:rFonts w:ascii="Arial" w:hAnsi="Arial" w:cs="Arial"/>
          <w:sz w:val="28"/>
          <w:szCs w:val="28"/>
        </w:rPr>
        <w:t xml:space="preserve">язки. </w:t>
      </w:r>
    </w:p>
    <w:p w14:paraId="5BFBB8BC" w14:textId="77777777"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Взагалі може бути дуже тонкою грань між провадженням за ЗАП та «переходом» в КУпАП. Адже одним з результатів планової чи позапланової перевірки (де провадження починається процедурним рішенням - наказом про таку перевірку) може бути і притягнення особи до відповідальності.</w:t>
      </w:r>
    </w:p>
    <w:p w14:paraId="62EAD9B7" w14:textId="79779484"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xml:space="preserve">У цьому контексті треба застерегти на спірності підходу </w:t>
      </w:r>
      <w:r w:rsidR="002B260F" w:rsidRPr="00187B22">
        <w:rPr>
          <w:rFonts w:ascii="Arial" w:hAnsi="Arial" w:cs="Arial"/>
          <w:spacing w:val="4"/>
          <w:sz w:val="28"/>
          <w:szCs w:val="28"/>
        </w:rPr>
        <w:t>проєкт</w:t>
      </w:r>
      <w:r w:rsidRPr="00187B22">
        <w:rPr>
          <w:rFonts w:ascii="Arial" w:hAnsi="Arial" w:cs="Arial"/>
          <w:spacing w:val="4"/>
          <w:sz w:val="28"/>
          <w:szCs w:val="28"/>
        </w:rPr>
        <w:t xml:space="preserve">у КУпАП щодо такого виду (додаткового) стягнення як позбавлення права займатися певною діяльністю (позбавлення ліцензії, дозволу, ДДХ, сертифікату </w:t>
      </w:r>
      <w:r w:rsidR="00FA0E8D" w:rsidRPr="00187B22">
        <w:rPr>
          <w:rFonts w:ascii="Arial" w:hAnsi="Arial" w:cs="Arial"/>
          <w:spacing w:val="4"/>
          <w:sz w:val="28"/>
          <w:szCs w:val="28"/>
        </w:rPr>
        <w:t>–</w:t>
      </w:r>
      <w:r w:rsidRPr="00187B22">
        <w:rPr>
          <w:rFonts w:ascii="Arial" w:hAnsi="Arial" w:cs="Arial"/>
          <w:spacing w:val="4"/>
          <w:sz w:val="28"/>
          <w:szCs w:val="28"/>
        </w:rPr>
        <w:t xml:space="preserve"> див. п. 2 ч. 2 ст. 32 та ст. 33 </w:t>
      </w:r>
      <w:r w:rsidR="002B260F" w:rsidRPr="00187B22">
        <w:rPr>
          <w:rFonts w:ascii="Arial" w:hAnsi="Arial" w:cs="Arial"/>
          <w:spacing w:val="4"/>
          <w:sz w:val="28"/>
          <w:szCs w:val="28"/>
        </w:rPr>
        <w:t>проєкт</w:t>
      </w:r>
      <w:r w:rsidRPr="00187B22">
        <w:rPr>
          <w:rFonts w:ascii="Arial" w:hAnsi="Arial" w:cs="Arial"/>
          <w:spacing w:val="4"/>
          <w:sz w:val="28"/>
          <w:szCs w:val="28"/>
        </w:rPr>
        <w:t xml:space="preserve">у КУпАП), який має застосовуватися судом. Цей підхід може бути хибним. Адже можуть бути цілком очевидні випадки неправомірного отримання певних прав та/або недотримання умов (ліцензійних умов тощо) користування цими правами, і тут за ЗАП мають застосовуватися інструменти відкликання </w:t>
      </w:r>
      <w:r w:rsidRPr="00187B22">
        <w:rPr>
          <w:rFonts w:ascii="Arial" w:hAnsi="Arial" w:cs="Arial"/>
          <w:spacing w:val="4"/>
          <w:sz w:val="28"/>
          <w:szCs w:val="28"/>
        </w:rPr>
        <w:lastRenderedPageBreak/>
        <w:t>чи визнання недійсними адміністративних актів. Немає потреби залучати суд до адміністративного механізму припинення дії  такого адміністративного акта. Суд має здійснювати контрольно-захисну функцію, лише якщо особа не погоджується із таким адміністративним актом та оскаржує його.</w:t>
      </w:r>
    </w:p>
    <w:p w14:paraId="66AF1E04" w14:textId="77777777"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Загалом має бути більше довіри до адміністративних органів. Адже коли йдеться про прості проступки (як-от, проїзд на заборонний знак чи викидання сміття з авто тощо), і навіть якщо особа заперечує такий факт, то мало сенсу передавати таку справу на розгляд іншому представнику адміністративного органу, додаткового до того, що виявив (бачив) такий факт і несе персональну відповідальність за рішення. Якщо особа його оскаржує, то тільки тоді справа має додатковий розгляд, вже в рамках процедури адміністративного оскарження. Розгляд кожної простої справи із залученням кількох ланок не відповідає принципу ефективності.</w:t>
      </w:r>
    </w:p>
    <w:p w14:paraId="671F65CE" w14:textId="7D032278"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xml:space="preserve">Треба узгодити </w:t>
      </w:r>
      <w:r w:rsidR="002B260F" w:rsidRPr="00187B22">
        <w:rPr>
          <w:rFonts w:ascii="Arial" w:hAnsi="Arial" w:cs="Arial"/>
          <w:spacing w:val="4"/>
          <w:sz w:val="28"/>
          <w:szCs w:val="28"/>
        </w:rPr>
        <w:t>проєкт</w:t>
      </w:r>
      <w:r w:rsidRPr="00187B22">
        <w:rPr>
          <w:rFonts w:ascii="Arial" w:hAnsi="Arial" w:cs="Arial"/>
          <w:spacing w:val="4"/>
          <w:sz w:val="28"/>
          <w:szCs w:val="28"/>
        </w:rPr>
        <w:t xml:space="preserve"> КУпАП із ЗАП й у частині механізмів та термінології «заслуховування» та «слухання». За ЗАП «заслуховування» – це ключове право особи – викласти свою позицію (пояснення, заперечення, аргументацію), в т.ч. як елемент права на участь (з поданням власних доказів). А «слухання» </w:t>
      </w:r>
      <w:r w:rsidR="00FA0E8D" w:rsidRPr="00187B22">
        <w:rPr>
          <w:rFonts w:ascii="Arial" w:hAnsi="Arial" w:cs="Arial"/>
          <w:spacing w:val="4"/>
          <w:sz w:val="28"/>
          <w:szCs w:val="28"/>
        </w:rPr>
        <w:t>–</w:t>
      </w:r>
      <w:r w:rsidRPr="00187B22">
        <w:rPr>
          <w:rFonts w:ascii="Arial" w:hAnsi="Arial" w:cs="Arial"/>
          <w:spacing w:val="4"/>
          <w:sz w:val="28"/>
          <w:szCs w:val="28"/>
        </w:rPr>
        <w:t xml:space="preserve"> це вже така процедурна дія, що передбачає одночасну комунікацію (заслуховування) не лише з адресатом адмінакта, а й інших учасників провадження (наприклад, заінтересованих осіб) та/або осіб які сприяють розгляду справи (свідків, експертів, спеціалістів).</w:t>
      </w:r>
    </w:p>
    <w:p w14:paraId="3A916E52" w14:textId="30ADE5CF"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xml:space="preserve">Дуже важливо також гармонізувати </w:t>
      </w:r>
      <w:r w:rsidR="002B260F" w:rsidRPr="00187B22">
        <w:rPr>
          <w:rFonts w:ascii="Arial" w:hAnsi="Arial" w:cs="Arial"/>
          <w:spacing w:val="4"/>
          <w:sz w:val="28"/>
          <w:szCs w:val="28"/>
        </w:rPr>
        <w:t>проєкт</w:t>
      </w:r>
      <w:r w:rsidRPr="00187B22">
        <w:rPr>
          <w:rFonts w:ascii="Arial" w:hAnsi="Arial" w:cs="Arial"/>
          <w:spacing w:val="4"/>
          <w:sz w:val="28"/>
          <w:szCs w:val="28"/>
        </w:rPr>
        <w:t xml:space="preserve"> у частині норм щодо порядку набрання чинності адміністративним актом. За </w:t>
      </w:r>
      <w:r w:rsidR="002B260F" w:rsidRPr="00187B22">
        <w:rPr>
          <w:rFonts w:ascii="Arial" w:hAnsi="Arial" w:cs="Arial"/>
          <w:spacing w:val="4"/>
          <w:sz w:val="28"/>
          <w:szCs w:val="28"/>
        </w:rPr>
        <w:t>проєкт</w:t>
      </w:r>
      <w:r w:rsidRPr="00187B22">
        <w:rPr>
          <w:rFonts w:ascii="Arial" w:hAnsi="Arial" w:cs="Arial"/>
          <w:spacing w:val="4"/>
          <w:sz w:val="28"/>
          <w:szCs w:val="28"/>
        </w:rPr>
        <w:t>ом КУпАП це пов</w:t>
      </w:r>
      <w:r w:rsidR="009C58EB" w:rsidRPr="00187B22">
        <w:rPr>
          <w:rFonts w:ascii="Arial" w:hAnsi="Arial" w:cs="Arial"/>
          <w:spacing w:val="4"/>
          <w:sz w:val="28"/>
          <w:szCs w:val="28"/>
        </w:rPr>
        <w:t>’</w:t>
      </w:r>
      <w:r w:rsidRPr="00187B22">
        <w:rPr>
          <w:rFonts w:ascii="Arial" w:hAnsi="Arial" w:cs="Arial"/>
          <w:spacing w:val="4"/>
          <w:sz w:val="28"/>
          <w:szCs w:val="28"/>
        </w:rPr>
        <w:t xml:space="preserve">язано із закінченням строку на оскарження акта. Водночас такий підхід суперечить ЗАП, за яким адміністративний акт набуває чинності з моменту доведення до відома особи. І це логічний та справедливий підхід, адже особа може визнати факт правопорушення, погоджуватися із призначеним стягненням та навіть невідкладно його виконувати (сплачувати штраф тощо). Тому й у КУпАП – немає підстав для іншого врегулювання, відмінного від ЗАП. </w:t>
      </w:r>
    </w:p>
    <w:p w14:paraId="78421B80" w14:textId="672F18F6"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xml:space="preserve">Натомість збіг строку на оскарження і відсутність такого оскарження дійсно може мати наслідком набуття цим адміністративним актом статусу виконавчого документа. Це дуже гарний підхід у </w:t>
      </w:r>
      <w:r w:rsidR="002B260F" w:rsidRPr="00187B22">
        <w:rPr>
          <w:rFonts w:ascii="Arial" w:hAnsi="Arial" w:cs="Arial"/>
          <w:spacing w:val="4"/>
          <w:sz w:val="28"/>
          <w:szCs w:val="28"/>
        </w:rPr>
        <w:t>проєкт</w:t>
      </w:r>
      <w:r w:rsidRPr="00187B22">
        <w:rPr>
          <w:rFonts w:ascii="Arial" w:hAnsi="Arial" w:cs="Arial"/>
          <w:spacing w:val="4"/>
          <w:sz w:val="28"/>
          <w:szCs w:val="28"/>
        </w:rPr>
        <w:t>і КУпАП.</w:t>
      </w:r>
    </w:p>
    <w:p w14:paraId="1B25E3EE" w14:textId="77777777"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Можуть бути уточнені і норми щодо порядку доведення адмінакта до відома особи, особливо в частині невідкладного вручення, повідомлення.</w:t>
      </w:r>
    </w:p>
    <w:p w14:paraId="17A5E0A1" w14:textId="10503B4A"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lastRenderedPageBreak/>
        <w:t xml:space="preserve">Є кілька пропозицій і до положень, що стосуються адміністративного оскарження, зокрема, тих особливостей, що нині є у </w:t>
      </w:r>
      <w:r w:rsidR="002B260F" w:rsidRPr="00187B22">
        <w:rPr>
          <w:rFonts w:ascii="Arial" w:hAnsi="Arial" w:cs="Arial"/>
          <w:spacing w:val="4"/>
          <w:sz w:val="28"/>
          <w:szCs w:val="28"/>
        </w:rPr>
        <w:t>проєкт</w:t>
      </w:r>
      <w:r w:rsidRPr="00187B22">
        <w:rPr>
          <w:rFonts w:ascii="Arial" w:hAnsi="Arial" w:cs="Arial"/>
          <w:spacing w:val="4"/>
          <w:sz w:val="28"/>
          <w:szCs w:val="28"/>
        </w:rPr>
        <w:t>і КУпАП.  Зокрема, є дискусійним 10-денний строк для оскарження. Адже ЗАП встановлює загальний 30-денний строк, і утричі менший строк має бути виправданим. Проте яка може бути терміновість для сплати штрафів, якщо такий строк збільшити хоча б на 5-10 днів. Або й взагалі залишити правила ЗАП.</w:t>
      </w:r>
    </w:p>
    <w:p w14:paraId="51A738AF" w14:textId="6E70B251"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xml:space="preserve">Два інші застереження стосуються норми про зупинення дії адмінакта при його оскарженні в адміністративному порядку. По-перше, із цього правила мають бути і винятки (наприклад, невиправдано зберігати право керування транспортними засобами чи інші види стягнень у певних категоріях справ). По-друге, у </w:t>
      </w:r>
      <w:r w:rsidR="002B260F" w:rsidRPr="00187B22">
        <w:rPr>
          <w:rFonts w:ascii="Arial" w:hAnsi="Arial" w:cs="Arial"/>
          <w:spacing w:val="4"/>
          <w:sz w:val="28"/>
          <w:szCs w:val="28"/>
        </w:rPr>
        <w:t>проєкт</w:t>
      </w:r>
      <w:r w:rsidRPr="00187B22">
        <w:rPr>
          <w:rFonts w:ascii="Arial" w:hAnsi="Arial" w:cs="Arial"/>
          <w:spacing w:val="4"/>
          <w:sz w:val="28"/>
          <w:szCs w:val="28"/>
        </w:rPr>
        <w:t>і КУпАП передбачено, що таке зупинення здійснюється на строк до 30 днів. Хоча коректніше було б зв</w:t>
      </w:r>
      <w:r w:rsidR="009C58EB" w:rsidRPr="00187B22">
        <w:rPr>
          <w:rFonts w:ascii="Arial" w:hAnsi="Arial" w:cs="Arial"/>
          <w:spacing w:val="4"/>
          <w:sz w:val="28"/>
          <w:szCs w:val="28"/>
        </w:rPr>
        <w:t>’</w:t>
      </w:r>
      <w:r w:rsidRPr="00187B22">
        <w:rPr>
          <w:rFonts w:ascii="Arial" w:hAnsi="Arial" w:cs="Arial"/>
          <w:spacing w:val="4"/>
          <w:sz w:val="28"/>
          <w:szCs w:val="28"/>
        </w:rPr>
        <w:t>язувати цей період із строком остаточного вирішення справи. Інакше може виникати стан невизначеності.</w:t>
      </w:r>
    </w:p>
    <w:p w14:paraId="17367442" w14:textId="77777777"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xml:space="preserve">Є сумнівною норма про притягнення до відповідальності представника адміністративного органу у разі скасування акта за результатами розгляду скарги. Така норма може стимулювати «покривання» помилок, а не їх визнання та виправлення. </w:t>
      </w:r>
    </w:p>
    <w:p w14:paraId="1F16C3EC" w14:textId="195C6B8B"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xml:space="preserve">У </w:t>
      </w:r>
      <w:r w:rsidR="002B260F" w:rsidRPr="00187B22">
        <w:rPr>
          <w:rFonts w:ascii="Arial" w:hAnsi="Arial" w:cs="Arial"/>
          <w:spacing w:val="4"/>
          <w:sz w:val="28"/>
          <w:szCs w:val="28"/>
        </w:rPr>
        <w:t>проєкт</w:t>
      </w:r>
      <w:r w:rsidRPr="00187B22">
        <w:rPr>
          <w:rFonts w:ascii="Arial" w:hAnsi="Arial" w:cs="Arial"/>
          <w:spacing w:val="4"/>
          <w:sz w:val="28"/>
          <w:szCs w:val="28"/>
        </w:rPr>
        <w:t xml:space="preserve">і КУПАП є прогалини. Наприклад, не врегульовані: порядок обчислення строків, механізми припинення дії адміністративного акта (відкликання, визнання недійсним), примусового виконання тощо. І це ще раз підтверджує доцільність загального застосування ЗАП. Модель, коли правила ЗАП застосовуються у КУпАП, хоча з обґрунтованою специфікою (винятками, доповненнями) буде найбільш ефективною для правового регулювання. </w:t>
      </w:r>
    </w:p>
    <w:p w14:paraId="4766F433" w14:textId="6A216E51" w:rsidR="00455768" w:rsidRPr="00187B22" w:rsidRDefault="00455768" w:rsidP="00455768">
      <w:pPr>
        <w:widowControl w:val="0"/>
        <w:spacing w:line="276" w:lineRule="auto"/>
        <w:ind w:firstLine="567"/>
        <w:jc w:val="both"/>
        <w:rPr>
          <w:rFonts w:ascii="Arial" w:hAnsi="Arial" w:cs="Arial"/>
          <w:spacing w:val="4"/>
          <w:sz w:val="28"/>
          <w:szCs w:val="28"/>
        </w:rPr>
      </w:pPr>
      <w:r w:rsidRPr="00187B22">
        <w:rPr>
          <w:rFonts w:ascii="Arial" w:hAnsi="Arial" w:cs="Arial"/>
          <w:spacing w:val="4"/>
          <w:sz w:val="28"/>
          <w:szCs w:val="28"/>
        </w:rPr>
        <w:t xml:space="preserve">Загалом </w:t>
      </w:r>
      <w:r w:rsidR="002B260F" w:rsidRPr="00187B22">
        <w:rPr>
          <w:rFonts w:ascii="Arial" w:hAnsi="Arial" w:cs="Arial"/>
          <w:spacing w:val="4"/>
          <w:sz w:val="28"/>
          <w:szCs w:val="28"/>
        </w:rPr>
        <w:t>проєкт</w:t>
      </w:r>
      <w:r w:rsidRPr="00187B22">
        <w:rPr>
          <w:rFonts w:ascii="Arial" w:hAnsi="Arial" w:cs="Arial"/>
          <w:spacing w:val="4"/>
          <w:sz w:val="28"/>
          <w:szCs w:val="28"/>
        </w:rPr>
        <w:t xml:space="preserve"> КУпАП має добру основу для його точкового доопрацювання і якнайшвидшого ухвалення. Роль науковців у цій роботі є надзвичайно важливою для дотримання теоретичної «чистоти» моделі, а також її практичної ефективності та збалансованості у захисті публічного порядку і недопущення порушень прав громадян. </w:t>
      </w:r>
    </w:p>
    <w:p w14:paraId="53B31C99" w14:textId="77777777" w:rsidR="00455768" w:rsidRPr="00072C4A" w:rsidRDefault="00455768" w:rsidP="00455768">
      <w:pPr>
        <w:widowControl w:val="0"/>
        <w:spacing w:line="276" w:lineRule="auto"/>
        <w:ind w:firstLine="567"/>
        <w:jc w:val="both"/>
        <w:rPr>
          <w:rFonts w:ascii="Arial" w:hAnsi="Arial" w:cs="Arial"/>
          <w:sz w:val="28"/>
          <w:szCs w:val="28"/>
        </w:rPr>
      </w:pPr>
    </w:p>
    <w:p w14:paraId="664F2D0F" w14:textId="77777777" w:rsidR="00FA0E8D" w:rsidRDefault="00FA0E8D" w:rsidP="00455768">
      <w:pPr>
        <w:widowControl w:val="0"/>
        <w:spacing w:line="276" w:lineRule="auto"/>
        <w:ind w:firstLine="567"/>
        <w:jc w:val="right"/>
        <w:rPr>
          <w:rFonts w:ascii="Arial" w:eastAsia="Calibri" w:hAnsi="Arial" w:cs="Arial"/>
          <w:b/>
          <w:iCs/>
          <w:caps/>
          <w:sz w:val="28"/>
          <w:szCs w:val="28"/>
        </w:rPr>
      </w:pPr>
    </w:p>
    <w:p w14:paraId="195CEBC8" w14:textId="58201694" w:rsidR="00455768" w:rsidRPr="006B1DAA" w:rsidRDefault="00455768" w:rsidP="00455768">
      <w:pPr>
        <w:widowControl w:val="0"/>
        <w:spacing w:line="276" w:lineRule="auto"/>
        <w:ind w:firstLine="567"/>
        <w:jc w:val="right"/>
        <w:rPr>
          <w:rFonts w:ascii="Arial" w:eastAsia="Calibri" w:hAnsi="Arial" w:cs="Arial"/>
          <w:b/>
          <w:i/>
          <w:caps/>
          <w:sz w:val="28"/>
          <w:szCs w:val="28"/>
        </w:rPr>
      </w:pPr>
      <w:r w:rsidRPr="006B1DAA">
        <w:rPr>
          <w:rFonts w:ascii="Arial" w:eastAsia="Calibri" w:hAnsi="Arial" w:cs="Arial"/>
          <w:b/>
          <w:i/>
          <w:caps/>
          <w:sz w:val="28"/>
          <w:szCs w:val="28"/>
        </w:rPr>
        <w:t xml:space="preserve">Федчишин </w:t>
      </w:r>
      <w:r w:rsidR="006B1DAA" w:rsidRPr="006B1DAA">
        <w:rPr>
          <w:rFonts w:ascii="Arial" w:eastAsia="Calibri" w:hAnsi="Arial" w:cs="Arial"/>
          <w:b/>
          <w:i/>
          <w:sz w:val="28"/>
          <w:szCs w:val="28"/>
        </w:rPr>
        <w:t>Сергій Анатолійович</w:t>
      </w:r>
      <w:r w:rsidR="006B1DAA">
        <w:rPr>
          <w:rFonts w:ascii="Arial" w:eastAsia="Calibri" w:hAnsi="Arial" w:cs="Arial"/>
          <w:b/>
          <w:i/>
          <w:sz w:val="28"/>
          <w:szCs w:val="28"/>
        </w:rPr>
        <w:t>,</w:t>
      </w:r>
    </w:p>
    <w:p w14:paraId="1CCE151A" w14:textId="7C4225D9" w:rsidR="00455768" w:rsidRPr="00072C4A" w:rsidRDefault="00455768" w:rsidP="00455768">
      <w:pPr>
        <w:widowControl w:val="0"/>
        <w:spacing w:line="276" w:lineRule="auto"/>
        <w:ind w:firstLine="567"/>
        <w:jc w:val="right"/>
        <w:rPr>
          <w:rFonts w:ascii="Arial" w:eastAsia="Calibri" w:hAnsi="Arial" w:cs="Arial"/>
          <w:bCs/>
          <w:i/>
          <w:sz w:val="28"/>
          <w:szCs w:val="28"/>
        </w:rPr>
      </w:pPr>
      <w:r w:rsidRPr="00072C4A">
        <w:rPr>
          <w:rFonts w:ascii="Arial" w:eastAsia="Calibri" w:hAnsi="Arial" w:cs="Arial"/>
          <w:bCs/>
          <w:i/>
          <w:sz w:val="28"/>
          <w:szCs w:val="28"/>
        </w:rPr>
        <w:t>д</w:t>
      </w:r>
      <w:r w:rsidR="00187B22">
        <w:rPr>
          <w:rFonts w:ascii="Arial" w:eastAsia="Calibri" w:hAnsi="Arial" w:cs="Arial"/>
          <w:bCs/>
          <w:i/>
          <w:sz w:val="28"/>
          <w:szCs w:val="28"/>
        </w:rPr>
        <w:t>-</w:t>
      </w:r>
      <w:r w:rsidRPr="00072C4A">
        <w:rPr>
          <w:rFonts w:ascii="Arial" w:eastAsia="Calibri" w:hAnsi="Arial" w:cs="Arial"/>
          <w:bCs/>
          <w:i/>
          <w:sz w:val="28"/>
          <w:szCs w:val="28"/>
        </w:rPr>
        <w:t>р юрид</w:t>
      </w:r>
      <w:r w:rsidR="00187B22">
        <w:rPr>
          <w:rFonts w:ascii="Arial" w:eastAsia="Calibri" w:hAnsi="Arial" w:cs="Arial"/>
          <w:bCs/>
          <w:i/>
          <w:sz w:val="28"/>
          <w:szCs w:val="28"/>
        </w:rPr>
        <w:t>.</w:t>
      </w:r>
      <w:r w:rsidRPr="00072C4A">
        <w:rPr>
          <w:rFonts w:ascii="Arial" w:eastAsia="Calibri" w:hAnsi="Arial" w:cs="Arial"/>
          <w:bCs/>
          <w:i/>
          <w:sz w:val="28"/>
          <w:szCs w:val="28"/>
        </w:rPr>
        <w:t xml:space="preserve"> наук, доц</w:t>
      </w:r>
      <w:r w:rsidR="00187B22">
        <w:rPr>
          <w:rFonts w:ascii="Arial" w:eastAsia="Calibri" w:hAnsi="Arial" w:cs="Arial"/>
          <w:bCs/>
          <w:i/>
          <w:sz w:val="28"/>
          <w:szCs w:val="28"/>
        </w:rPr>
        <w:t>.</w:t>
      </w:r>
      <w:r w:rsidRPr="00072C4A">
        <w:rPr>
          <w:rFonts w:ascii="Arial" w:eastAsia="Calibri" w:hAnsi="Arial" w:cs="Arial"/>
          <w:bCs/>
          <w:i/>
          <w:sz w:val="28"/>
          <w:szCs w:val="28"/>
        </w:rPr>
        <w:t>,</w:t>
      </w:r>
    </w:p>
    <w:p w14:paraId="290C37D3" w14:textId="77777777" w:rsidR="00455768" w:rsidRPr="00072C4A" w:rsidRDefault="00455768" w:rsidP="00455768">
      <w:pPr>
        <w:widowControl w:val="0"/>
        <w:spacing w:line="276" w:lineRule="auto"/>
        <w:ind w:firstLine="567"/>
        <w:jc w:val="right"/>
        <w:rPr>
          <w:rFonts w:ascii="Arial" w:eastAsia="Calibri" w:hAnsi="Arial" w:cs="Arial"/>
          <w:bCs/>
          <w:i/>
          <w:sz w:val="28"/>
          <w:szCs w:val="28"/>
        </w:rPr>
      </w:pPr>
      <w:r w:rsidRPr="00072C4A">
        <w:rPr>
          <w:rFonts w:ascii="Arial" w:eastAsia="Calibri" w:hAnsi="Arial" w:cs="Arial"/>
          <w:bCs/>
          <w:i/>
          <w:sz w:val="28"/>
          <w:szCs w:val="28"/>
        </w:rPr>
        <w:t>доцент кафедри адміністративного права</w:t>
      </w:r>
    </w:p>
    <w:p w14:paraId="3CE045A8" w14:textId="77777777" w:rsidR="00187B22" w:rsidRDefault="00455768" w:rsidP="00455768">
      <w:pPr>
        <w:widowControl w:val="0"/>
        <w:spacing w:line="276" w:lineRule="auto"/>
        <w:ind w:firstLine="567"/>
        <w:jc w:val="right"/>
        <w:rPr>
          <w:rFonts w:ascii="Arial" w:eastAsia="Calibri" w:hAnsi="Arial" w:cs="Arial"/>
          <w:bCs/>
          <w:i/>
          <w:sz w:val="28"/>
          <w:szCs w:val="28"/>
        </w:rPr>
      </w:pPr>
      <w:r w:rsidRPr="00072C4A">
        <w:rPr>
          <w:rFonts w:ascii="Arial" w:eastAsia="Calibri" w:hAnsi="Arial" w:cs="Arial"/>
          <w:bCs/>
          <w:i/>
          <w:sz w:val="28"/>
          <w:szCs w:val="28"/>
        </w:rPr>
        <w:t xml:space="preserve">Національного юридичного університету </w:t>
      </w:r>
    </w:p>
    <w:p w14:paraId="54C66807" w14:textId="10B2F7FC" w:rsidR="00455768" w:rsidRPr="00072C4A" w:rsidRDefault="00455768" w:rsidP="00455768">
      <w:pPr>
        <w:widowControl w:val="0"/>
        <w:spacing w:line="276" w:lineRule="auto"/>
        <w:ind w:firstLine="567"/>
        <w:jc w:val="right"/>
        <w:rPr>
          <w:rFonts w:ascii="Arial" w:eastAsia="Calibri" w:hAnsi="Arial" w:cs="Arial"/>
          <w:bCs/>
          <w:i/>
          <w:sz w:val="28"/>
          <w:szCs w:val="28"/>
        </w:rPr>
      </w:pPr>
      <w:r w:rsidRPr="00072C4A">
        <w:rPr>
          <w:rFonts w:ascii="Arial" w:eastAsia="Calibri" w:hAnsi="Arial" w:cs="Arial"/>
          <w:bCs/>
          <w:i/>
          <w:sz w:val="28"/>
          <w:szCs w:val="28"/>
        </w:rPr>
        <w:t>імені Ярослава Мудрого,</w:t>
      </w:r>
    </w:p>
    <w:p w14:paraId="5A91AE3B" w14:textId="26E5669E" w:rsidR="00455768" w:rsidRPr="00072C4A" w:rsidRDefault="00455768" w:rsidP="00455768">
      <w:pPr>
        <w:widowControl w:val="0"/>
        <w:spacing w:line="276" w:lineRule="auto"/>
        <w:ind w:firstLine="567"/>
        <w:jc w:val="right"/>
        <w:rPr>
          <w:rFonts w:ascii="Arial" w:eastAsia="Calibri" w:hAnsi="Arial" w:cs="Arial"/>
          <w:bCs/>
          <w:i/>
          <w:sz w:val="28"/>
          <w:szCs w:val="28"/>
        </w:rPr>
      </w:pPr>
      <w:r w:rsidRPr="00072C4A">
        <w:rPr>
          <w:rFonts w:ascii="Arial" w:eastAsia="Calibri" w:hAnsi="Arial" w:cs="Arial"/>
          <w:bCs/>
          <w:i/>
          <w:sz w:val="28"/>
          <w:szCs w:val="28"/>
        </w:rPr>
        <w:t xml:space="preserve">м. Харків, </w:t>
      </w:r>
      <w:r w:rsidR="003112BA">
        <w:rPr>
          <w:rFonts w:ascii="Arial" w:eastAsia="Calibri" w:hAnsi="Arial" w:cs="Arial"/>
          <w:bCs/>
          <w:i/>
          <w:sz w:val="28"/>
          <w:szCs w:val="28"/>
        </w:rPr>
        <w:t>Україна;</w:t>
      </w:r>
    </w:p>
    <w:p w14:paraId="21D5F789" w14:textId="77777777" w:rsidR="00455768" w:rsidRPr="00072C4A" w:rsidRDefault="00455768" w:rsidP="00455768">
      <w:pPr>
        <w:widowControl w:val="0"/>
        <w:spacing w:line="276" w:lineRule="auto"/>
        <w:ind w:firstLine="567"/>
        <w:jc w:val="right"/>
        <w:rPr>
          <w:rFonts w:ascii="Arial" w:eastAsia="Calibri" w:hAnsi="Arial" w:cs="Arial"/>
          <w:bCs/>
          <w:i/>
          <w:sz w:val="28"/>
          <w:szCs w:val="28"/>
        </w:rPr>
      </w:pPr>
    </w:p>
    <w:p w14:paraId="2885FE0A" w14:textId="7FD87E36" w:rsidR="00455768" w:rsidRPr="00187B22" w:rsidRDefault="00455768" w:rsidP="00455768">
      <w:pPr>
        <w:widowControl w:val="0"/>
        <w:spacing w:line="276" w:lineRule="auto"/>
        <w:ind w:firstLine="567"/>
        <w:jc w:val="right"/>
        <w:rPr>
          <w:rFonts w:ascii="Arial" w:eastAsia="Calibri" w:hAnsi="Arial" w:cs="Arial"/>
          <w:b/>
          <w:i/>
          <w:caps/>
          <w:sz w:val="28"/>
          <w:szCs w:val="28"/>
        </w:rPr>
      </w:pPr>
      <w:r w:rsidRPr="00187B22">
        <w:rPr>
          <w:rFonts w:ascii="Arial" w:eastAsia="Calibri" w:hAnsi="Arial" w:cs="Arial"/>
          <w:b/>
          <w:i/>
          <w:caps/>
          <w:sz w:val="28"/>
          <w:szCs w:val="28"/>
        </w:rPr>
        <w:t xml:space="preserve">Спасенко </w:t>
      </w:r>
      <w:r w:rsidR="00187B22" w:rsidRPr="00187B22">
        <w:rPr>
          <w:rFonts w:ascii="Arial" w:eastAsia="Calibri" w:hAnsi="Arial" w:cs="Arial"/>
          <w:b/>
          <w:i/>
          <w:sz w:val="28"/>
          <w:szCs w:val="28"/>
        </w:rPr>
        <w:t>Вікторія Олександрівна</w:t>
      </w:r>
      <w:r w:rsidR="00187B22">
        <w:rPr>
          <w:rFonts w:ascii="Arial" w:eastAsia="Calibri" w:hAnsi="Arial" w:cs="Arial"/>
          <w:b/>
          <w:i/>
          <w:sz w:val="28"/>
          <w:szCs w:val="28"/>
        </w:rPr>
        <w:t>,</w:t>
      </w:r>
    </w:p>
    <w:p w14:paraId="376F931C" w14:textId="4A9F9A47" w:rsidR="00455768" w:rsidRPr="00072C4A" w:rsidRDefault="005034A8" w:rsidP="00455768">
      <w:pPr>
        <w:widowControl w:val="0"/>
        <w:spacing w:line="276" w:lineRule="auto"/>
        <w:ind w:firstLine="567"/>
        <w:jc w:val="right"/>
        <w:rPr>
          <w:rFonts w:ascii="Arial" w:eastAsia="Calibri" w:hAnsi="Arial" w:cs="Arial"/>
          <w:bCs/>
          <w:i/>
          <w:sz w:val="28"/>
          <w:szCs w:val="28"/>
        </w:rPr>
      </w:pPr>
      <w:r w:rsidRPr="00072C4A">
        <w:rPr>
          <w:rFonts w:ascii="Arial" w:eastAsia="Calibri" w:hAnsi="Arial" w:cs="Arial"/>
          <w:bCs/>
          <w:i/>
          <w:sz w:val="28"/>
          <w:szCs w:val="28"/>
        </w:rPr>
        <w:t>канд. юрид. наук</w:t>
      </w:r>
      <w:r w:rsidR="00455768" w:rsidRPr="00072C4A">
        <w:rPr>
          <w:rFonts w:ascii="Arial" w:eastAsia="Calibri" w:hAnsi="Arial" w:cs="Arial"/>
          <w:bCs/>
          <w:i/>
          <w:sz w:val="28"/>
          <w:szCs w:val="28"/>
        </w:rPr>
        <w:t>, доц</w:t>
      </w:r>
      <w:r w:rsidR="00187B22">
        <w:rPr>
          <w:rFonts w:ascii="Arial" w:eastAsia="Calibri" w:hAnsi="Arial" w:cs="Arial"/>
          <w:bCs/>
          <w:i/>
          <w:sz w:val="28"/>
          <w:szCs w:val="28"/>
        </w:rPr>
        <w:t>.</w:t>
      </w:r>
      <w:r w:rsidR="00455768" w:rsidRPr="00072C4A">
        <w:rPr>
          <w:rFonts w:ascii="Arial" w:eastAsia="Calibri" w:hAnsi="Arial" w:cs="Arial"/>
          <w:bCs/>
          <w:i/>
          <w:sz w:val="28"/>
          <w:szCs w:val="28"/>
        </w:rPr>
        <w:t>,</w:t>
      </w:r>
    </w:p>
    <w:p w14:paraId="4E6B6BF8" w14:textId="424E7F3D" w:rsidR="00455768" w:rsidRPr="00072C4A" w:rsidRDefault="00455768" w:rsidP="00455768">
      <w:pPr>
        <w:widowControl w:val="0"/>
        <w:spacing w:line="276" w:lineRule="auto"/>
        <w:ind w:firstLine="567"/>
        <w:jc w:val="right"/>
        <w:rPr>
          <w:rFonts w:ascii="Arial" w:eastAsia="Calibri" w:hAnsi="Arial" w:cs="Arial"/>
          <w:bCs/>
          <w:i/>
          <w:sz w:val="28"/>
          <w:szCs w:val="28"/>
        </w:rPr>
      </w:pPr>
      <w:r w:rsidRPr="00072C4A">
        <w:rPr>
          <w:rFonts w:ascii="Arial" w:eastAsia="Calibri" w:hAnsi="Arial" w:cs="Arial"/>
          <w:bCs/>
          <w:i/>
          <w:sz w:val="28"/>
          <w:szCs w:val="28"/>
        </w:rPr>
        <w:t>доцент</w:t>
      </w:r>
      <w:r w:rsidR="00187B22">
        <w:rPr>
          <w:rFonts w:ascii="Arial" w:eastAsia="Calibri" w:hAnsi="Arial" w:cs="Arial"/>
          <w:bCs/>
          <w:i/>
          <w:sz w:val="28"/>
          <w:szCs w:val="28"/>
        </w:rPr>
        <w:t>ка</w:t>
      </w:r>
      <w:r w:rsidRPr="00072C4A">
        <w:rPr>
          <w:rFonts w:ascii="Arial" w:eastAsia="Calibri" w:hAnsi="Arial" w:cs="Arial"/>
          <w:bCs/>
          <w:i/>
          <w:sz w:val="28"/>
          <w:szCs w:val="28"/>
        </w:rPr>
        <w:t xml:space="preserve"> кафедри адміністративного права</w:t>
      </w:r>
    </w:p>
    <w:p w14:paraId="78E3BD06" w14:textId="77777777" w:rsidR="00187B22" w:rsidRDefault="00455768" w:rsidP="00455768">
      <w:pPr>
        <w:widowControl w:val="0"/>
        <w:spacing w:line="276" w:lineRule="auto"/>
        <w:ind w:firstLine="567"/>
        <w:jc w:val="right"/>
        <w:rPr>
          <w:rFonts w:ascii="Arial" w:eastAsia="Calibri" w:hAnsi="Arial" w:cs="Arial"/>
          <w:bCs/>
          <w:i/>
          <w:sz w:val="28"/>
          <w:szCs w:val="28"/>
        </w:rPr>
      </w:pPr>
      <w:r w:rsidRPr="00072C4A">
        <w:rPr>
          <w:rFonts w:ascii="Arial" w:eastAsia="Calibri" w:hAnsi="Arial" w:cs="Arial"/>
          <w:bCs/>
          <w:i/>
          <w:sz w:val="28"/>
          <w:szCs w:val="28"/>
        </w:rPr>
        <w:t xml:space="preserve">Національного юридичного університету </w:t>
      </w:r>
    </w:p>
    <w:p w14:paraId="0A19D7EC" w14:textId="587418AE" w:rsidR="00455768" w:rsidRPr="00072C4A" w:rsidRDefault="00455768" w:rsidP="00455768">
      <w:pPr>
        <w:widowControl w:val="0"/>
        <w:spacing w:line="276" w:lineRule="auto"/>
        <w:ind w:firstLine="567"/>
        <w:jc w:val="right"/>
        <w:rPr>
          <w:rFonts w:ascii="Arial" w:eastAsia="Calibri" w:hAnsi="Arial" w:cs="Arial"/>
          <w:bCs/>
          <w:i/>
          <w:sz w:val="28"/>
          <w:szCs w:val="28"/>
        </w:rPr>
      </w:pPr>
      <w:r w:rsidRPr="00072C4A">
        <w:rPr>
          <w:rFonts w:ascii="Arial" w:eastAsia="Calibri" w:hAnsi="Arial" w:cs="Arial"/>
          <w:bCs/>
          <w:i/>
          <w:sz w:val="28"/>
          <w:szCs w:val="28"/>
        </w:rPr>
        <w:t>імені Ярослава Мудрого,</w:t>
      </w:r>
    </w:p>
    <w:p w14:paraId="1C7D2F82" w14:textId="77777777" w:rsidR="00455768" w:rsidRPr="00072C4A" w:rsidRDefault="00455768" w:rsidP="00455768">
      <w:pPr>
        <w:widowControl w:val="0"/>
        <w:spacing w:line="276" w:lineRule="auto"/>
        <w:ind w:firstLine="567"/>
        <w:jc w:val="right"/>
        <w:rPr>
          <w:rFonts w:ascii="Arial" w:eastAsia="Calibri" w:hAnsi="Arial" w:cs="Arial"/>
          <w:bCs/>
          <w:i/>
          <w:sz w:val="28"/>
          <w:szCs w:val="28"/>
        </w:rPr>
      </w:pPr>
      <w:r w:rsidRPr="00072C4A">
        <w:rPr>
          <w:rFonts w:ascii="Arial" w:eastAsia="Calibri" w:hAnsi="Arial" w:cs="Arial"/>
          <w:bCs/>
          <w:i/>
          <w:sz w:val="28"/>
          <w:szCs w:val="28"/>
        </w:rPr>
        <w:t>м. Харків, Україна</w:t>
      </w:r>
    </w:p>
    <w:p w14:paraId="09945F9A" w14:textId="77777777" w:rsidR="00455768" w:rsidRPr="00072C4A" w:rsidRDefault="00455768" w:rsidP="00455768">
      <w:pPr>
        <w:widowControl w:val="0"/>
        <w:spacing w:line="276" w:lineRule="auto"/>
        <w:ind w:firstLine="567"/>
        <w:jc w:val="center"/>
        <w:rPr>
          <w:rFonts w:ascii="Arial" w:eastAsia="Calibri" w:hAnsi="Arial" w:cs="Arial"/>
          <w:bCs/>
          <w:i/>
          <w:sz w:val="28"/>
          <w:szCs w:val="28"/>
        </w:rPr>
      </w:pPr>
    </w:p>
    <w:p w14:paraId="1C245477" w14:textId="77777777" w:rsidR="00455768" w:rsidRPr="00072C4A" w:rsidRDefault="00455768" w:rsidP="00187B22">
      <w:pPr>
        <w:widowControl w:val="0"/>
        <w:spacing w:line="276" w:lineRule="auto"/>
        <w:jc w:val="center"/>
        <w:rPr>
          <w:rFonts w:ascii="Arial" w:hAnsi="Arial" w:cs="Arial"/>
          <w:b/>
          <w:bCs/>
          <w:caps/>
          <w:sz w:val="28"/>
          <w:szCs w:val="28"/>
        </w:rPr>
      </w:pPr>
      <w:r w:rsidRPr="00072C4A">
        <w:rPr>
          <w:rFonts w:ascii="Arial" w:hAnsi="Arial" w:cs="Arial"/>
          <w:b/>
          <w:bCs/>
          <w:caps/>
          <w:sz w:val="28"/>
          <w:szCs w:val="28"/>
        </w:rPr>
        <w:t>Адміністративні проступки проти порядку управління</w:t>
      </w:r>
    </w:p>
    <w:p w14:paraId="38C91194" w14:textId="499E8B32" w:rsidR="00455768" w:rsidRPr="00072C4A" w:rsidRDefault="00455768" w:rsidP="00187B22">
      <w:pPr>
        <w:widowControl w:val="0"/>
        <w:spacing w:line="276" w:lineRule="auto"/>
        <w:jc w:val="center"/>
        <w:rPr>
          <w:rFonts w:ascii="Arial" w:hAnsi="Arial" w:cs="Arial"/>
          <w:b/>
          <w:bCs/>
          <w:caps/>
          <w:sz w:val="28"/>
          <w:szCs w:val="28"/>
        </w:rPr>
      </w:pPr>
      <w:r w:rsidRPr="00072C4A">
        <w:rPr>
          <w:rFonts w:ascii="Arial" w:hAnsi="Arial" w:cs="Arial"/>
          <w:b/>
          <w:bCs/>
          <w:caps/>
          <w:sz w:val="28"/>
          <w:szCs w:val="28"/>
        </w:rPr>
        <w:t>у сфері функціонування публічної служби:</w:t>
      </w:r>
    </w:p>
    <w:p w14:paraId="14B42506" w14:textId="082D556C" w:rsidR="00455768" w:rsidRPr="00072C4A" w:rsidRDefault="00455768" w:rsidP="00187B22">
      <w:pPr>
        <w:widowControl w:val="0"/>
        <w:spacing w:line="276" w:lineRule="auto"/>
        <w:jc w:val="center"/>
        <w:rPr>
          <w:rFonts w:ascii="Arial" w:hAnsi="Arial" w:cs="Arial"/>
          <w:b/>
          <w:bCs/>
          <w:caps/>
          <w:sz w:val="28"/>
          <w:szCs w:val="28"/>
        </w:rPr>
      </w:pPr>
      <w:r w:rsidRPr="00072C4A">
        <w:rPr>
          <w:rFonts w:ascii="Arial" w:hAnsi="Arial" w:cs="Arial"/>
          <w:b/>
          <w:bCs/>
          <w:caps/>
          <w:sz w:val="28"/>
          <w:szCs w:val="28"/>
        </w:rPr>
        <w:t xml:space="preserve">до аналізу ініціатив щодо виокремлення у </w:t>
      </w:r>
      <w:r w:rsidR="002B260F">
        <w:rPr>
          <w:rFonts w:ascii="Arial" w:hAnsi="Arial" w:cs="Arial"/>
          <w:b/>
          <w:bCs/>
          <w:caps/>
          <w:sz w:val="28"/>
          <w:szCs w:val="28"/>
        </w:rPr>
        <w:t>проєкт</w:t>
      </w:r>
      <w:r w:rsidRPr="00072C4A">
        <w:rPr>
          <w:rFonts w:ascii="Arial" w:hAnsi="Arial" w:cs="Arial"/>
          <w:b/>
          <w:bCs/>
          <w:caps/>
          <w:sz w:val="28"/>
          <w:szCs w:val="28"/>
        </w:rPr>
        <w:t>і</w:t>
      </w:r>
    </w:p>
    <w:p w14:paraId="5DFD0AE1" w14:textId="624EE829" w:rsidR="00455768" w:rsidRPr="00072C4A" w:rsidRDefault="00455768" w:rsidP="00187B22">
      <w:pPr>
        <w:widowControl w:val="0"/>
        <w:spacing w:line="276" w:lineRule="auto"/>
        <w:jc w:val="center"/>
        <w:rPr>
          <w:rFonts w:ascii="Arial" w:hAnsi="Arial" w:cs="Arial"/>
          <w:b/>
          <w:bCs/>
          <w:caps/>
          <w:sz w:val="28"/>
          <w:szCs w:val="28"/>
        </w:rPr>
      </w:pPr>
      <w:r w:rsidRPr="00072C4A">
        <w:rPr>
          <w:rFonts w:ascii="Arial" w:hAnsi="Arial" w:cs="Arial"/>
          <w:b/>
          <w:bCs/>
          <w:caps/>
          <w:sz w:val="28"/>
          <w:szCs w:val="28"/>
        </w:rPr>
        <w:t>Кодексу України про адміністративні проступки</w:t>
      </w:r>
    </w:p>
    <w:p w14:paraId="4F974051" w14:textId="77777777" w:rsidR="00455768" w:rsidRPr="00072C4A" w:rsidRDefault="00455768" w:rsidP="00455768">
      <w:pPr>
        <w:widowControl w:val="0"/>
        <w:spacing w:line="276" w:lineRule="auto"/>
        <w:ind w:firstLine="567"/>
        <w:jc w:val="both"/>
        <w:rPr>
          <w:rFonts w:ascii="Arial" w:hAnsi="Arial" w:cs="Arial"/>
          <w:b/>
          <w:caps/>
          <w:sz w:val="28"/>
          <w:szCs w:val="28"/>
        </w:rPr>
      </w:pPr>
    </w:p>
    <w:p w14:paraId="788B3073" w14:textId="48059AD6" w:rsidR="00455768" w:rsidRPr="00072C4A" w:rsidRDefault="00455768" w:rsidP="00455768">
      <w:pPr>
        <w:widowControl w:val="0"/>
        <w:spacing w:line="276" w:lineRule="auto"/>
        <w:ind w:firstLine="567"/>
        <w:jc w:val="both"/>
        <w:rPr>
          <w:rFonts w:ascii="Arial" w:hAnsi="Arial" w:cs="Arial"/>
          <w:bCs/>
          <w:sz w:val="28"/>
          <w:szCs w:val="28"/>
        </w:rPr>
      </w:pPr>
      <w:r w:rsidRPr="00072C4A">
        <w:rPr>
          <w:rFonts w:ascii="Arial" w:hAnsi="Arial" w:cs="Arial"/>
          <w:bCs/>
          <w:sz w:val="28"/>
          <w:szCs w:val="28"/>
        </w:rPr>
        <w:t xml:space="preserve">В умовах оприлюднення та публічного обговорення </w:t>
      </w:r>
      <w:r w:rsidR="002B260F">
        <w:rPr>
          <w:rFonts w:ascii="Arial" w:hAnsi="Arial" w:cs="Arial"/>
          <w:bCs/>
          <w:sz w:val="28"/>
          <w:szCs w:val="28"/>
        </w:rPr>
        <w:t>проєкт</w:t>
      </w:r>
      <w:r w:rsidRPr="00072C4A">
        <w:rPr>
          <w:rFonts w:ascii="Arial" w:hAnsi="Arial" w:cs="Arial"/>
          <w:bCs/>
          <w:sz w:val="28"/>
          <w:szCs w:val="28"/>
        </w:rPr>
        <w:t xml:space="preserve">у такого важливого правового </w:t>
      </w:r>
      <w:r w:rsidR="00240E5D">
        <w:rPr>
          <w:rFonts w:ascii="Arial" w:hAnsi="Arial" w:cs="Arial"/>
          <w:bCs/>
          <w:sz w:val="28"/>
          <w:szCs w:val="28"/>
        </w:rPr>
        <w:t>акта</w:t>
      </w:r>
      <w:r w:rsidRPr="00072C4A">
        <w:rPr>
          <w:rFonts w:ascii="Arial" w:hAnsi="Arial" w:cs="Arial"/>
          <w:bCs/>
          <w:sz w:val="28"/>
          <w:szCs w:val="28"/>
        </w:rPr>
        <w:t xml:space="preserve">, як Кодекс України про адміністративні проступки (далі – </w:t>
      </w:r>
      <w:r w:rsidR="002B260F">
        <w:rPr>
          <w:rFonts w:ascii="Arial" w:hAnsi="Arial" w:cs="Arial"/>
          <w:bCs/>
          <w:sz w:val="28"/>
          <w:szCs w:val="28"/>
        </w:rPr>
        <w:t>проєкт</w:t>
      </w:r>
      <w:r w:rsidRPr="00072C4A">
        <w:rPr>
          <w:rFonts w:ascii="Arial" w:hAnsi="Arial" w:cs="Arial"/>
          <w:bCs/>
          <w:sz w:val="28"/>
          <w:szCs w:val="28"/>
        </w:rPr>
        <w:t xml:space="preserve"> Кодексу) постає низка </w:t>
      </w:r>
      <w:r w:rsidR="00240E5D">
        <w:rPr>
          <w:rFonts w:ascii="Arial" w:hAnsi="Arial" w:cs="Arial"/>
          <w:bCs/>
          <w:sz w:val="28"/>
          <w:szCs w:val="28"/>
        </w:rPr>
        <w:t>акт</w:t>
      </w:r>
      <w:r w:rsidR="00B52FFF">
        <w:rPr>
          <w:rFonts w:ascii="Arial" w:hAnsi="Arial" w:cs="Arial"/>
          <w:bCs/>
          <w:sz w:val="28"/>
          <w:szCs w:val="28"/>
        </w:rPr>
        <w:t>у</w:t>
      </w:r>
      <w:r w:rsidRPr="00072C4A">
        <w:rPr>
          <w:rFonts w:ascii="Arial" w:hAnsi="Arial" w:cs="Arial"/>
          <w:bCs/>
          <w:sz w:val="28"/>
          <w:szCs w:val="28"/>
        </w:rPr>
        <w:t>альних наукових завдань, що поряд з іншим пов</w:t>
      </w:r>
      <w:r w:rsidR="009C58EB">
        <w:rPr>
          <w:rFonts w:ascii="Arial" w:hAnsi="Arial" w:cs="Arial"/>
          <w:bCs/>
          <w:sz w:val="28"/>
          <w:szCs w:val="28"/>
        </w:rPr>
        <w:t>’</w:t>
      </w:r>
      <w:r w:rsidRPr="00072C4A">
        <w:rPr>
          <w:rFonts w:ascii="Arial" w:hAnsi="Arial" w:cs="Arial"/>
          <w:bCs/>
          <w:sz w:val="28"/>
          <w:szCs w:val="28"/>
        </w:rPr>
        <w:t>язані з аналізом переліку та складів тих діянь, які пропонується віднести до адміністративно-караних, ініціатив щодо їх законодавчої редакції та об</w:t>
      </w:r>
      <w:r w:rsidR="009C58EB">
        <w:rPr>
          <w:rFonts w:ascii="Arial" w:hAnsi="Arial" w:cs="Arial"/>
          <w:bCs/>
          <w:sz w:val="28"/>
          <w:szCs w:val="28"/>
        </w:rPr>
        <w:t>’</w:t>
      </w:r>
      <w:r w:rsidRPr="00072C4A">
        <w:rPr>
          <w:rFonts w:ascii="Arial" w:hAnsi="Arial" w:cs="Arial"/>
          <w:bCs/>
          <w:sz w:val="28"/>
          <w:szCs w:val="28"/>
        </w:rPr>
        <w:t xml:space="preserve">єднання у певні групи, визначенням доцільних заходів адміністративної відповідальності тощо. Безпосередньо це стосується і необхідності наукового осмислення пропозицій відносно виокремлення у </w:t>
      </w:r>
      <w:r w:rsidR="002B260F">
        <w:rPr>
          <w:rFonts w:ascii="Arial" w:hAnsi="Arial" w:cs="Arial"/>
          <w:bCs/>
          <w:sz w:val="28"/>
          <w:szCs w:val="28"/>
        </w:rPr>
        <w:t>проєкт</w:t>
      </w:r>
      <w:r w:rsidRPr="00072C4A">
        <w:rPr>
          <w:rFonts w:ascii="Arial" w:hAnsi="Arial" w:cs="Arial"/>
          <w:bCs/>
          <w:sz w:val="28"/>
          <w:szCs w:val="28"/>
        </w:rPr>
        <w:t xml:space="preserve">і Кодексу </w:t>
      </w:r>
      <w:r w:rsidR="00B52FFF">
        <w:rPr>
          <w:rFonts w:ascii="Arial" w:hAnsi="Arial" w:cs="Arial"/>
          <w:bCs/>
          <w:sz w:val="28"/>
          <w:szCs w:val="28"/>
        </w:rPr>
        <w:t>в</w:t>
      </w:r>
      <w:r w:rsidRPr="00072C4A">
        <w:rPr>
          <w:rFonts w:ascii="Arial" w:hAnsi="Arial" w:cs="Arial"/>
          <w:bCs/>
          <w:sz w:val="28"/>
          <w:szCs w:val="28"/>
        </w:rPr>
        <w:t xml:space="preserve"> межах окремої глави «адміністративних проступків проти порядку управління у сфері функціонування публічної служби» (</w:t>
      </w:r>
      <w:r w:rsidR="00B52FFF">
        <w:rPr>
          <w:rFonts w:ascii="Arial" w:hAnsi="Arial" w:cs="Arial"/>
          <w:bCs/>
          <w:sz w:val="28"/>
          <w:szCs w:val="28"/>
        </w:rPr>
        <w:t>гл.</w:t>
      </w:r>
      <w:r w:rsidRPr="00072C4A">
        <w:rPr>
          <w:rFonts w:ascii="Arial" w:hAnsi="Arial" w:cs="Arial"/>
          <w:bCs/>
          <w:sz w:val="28"/>
          <w:szCs w:val="28"/>
        </w:rPr>
        <w:t xml:space="preserve"> 6 </w:t>
      </w:r>
      <w:r w:rsidR="00B52FFF">
        <w:rPr>
          <w:rFonts w:ascii="Arial" w:hAnsi="Arial" w:cs="Arial"/>
          <w:bCs/>
          <w:sz w:val="28"/>
          <w:szCs w:val="28"/>
        </w:rPr>
        <w:t>розд.</w:t>
      </w:r>
      <w:r w:rsidRPr="00072C4A">
        <w:rPr>
          <w:rFonts w:ascii="Arial" w:hAnsi="Arial" w:cs="Arial"/>
          <w:bCs/>
          <w:sz w:val="28"/>
          <w:szCs w:val="28"/>
        </w:rPr>
        <w:t xml:space="preserve"> 8 Особливої частини).</w:t>
      </w:r>
    </w:p>
    <w:p w14:paraId="0ECEA17E" w14:textId="0984ECE1" w:rsidR="00455768" w:rsidRPr="00072C4A" w:rsidRDefault="00455768" w:rsidP="00455768">
      <w:pPr>
        <w:widowControl w:val="0"/>
        <w:spacing w:line="276" w:lineRule="auto"/>
        <w:ind w:firstLine="567"/>
        <w:jc w:val="both"/>
        <w:rPr>
          <w:rFonts w:ascii="Arial" w:hAnsi="Arial" w:cs="Arial"/>
          <w:bCs/>
          <w:sz w:val="28"/>
          <w:szCs w:val="28"/>
        </w:rPr>
      </w:pPr>
      <w:r w:rsidRPr="00072C4A">
        <w:rPr>
          <w:rFonts w:ascii="Arial" w:hAnsi="Arial" w:cs="Arial"/>
          <w:bCs/>
          <w:sz w:val="28"/>
          <w:szCs w:val="28"/>
        </w:rPr>
        <w:t xml:space="preserve">Привертає увагу, що у чинному Кодексі України про адміністративні правопорушення (далі – КУпАП) взагалі не використовується поняття «публічна служба» та не існує глави як-то «Адміністративні проступки </w:t>
      </w:r>
      <w:r w:rsidRPr="00072C4A">
        <w:rPr>
          <w:rFonts w:ascii="Arial" w:hAnsi="Arial" w:cs="Arial"/>
          <w:bCs/>
          <w:spacing w:val="-4"/>
          <w:sz w:val="28"/>
          <w:szCs w:val="28"/>
        </w:rPr>
        <w:t>проти порядку управління у сфері функціонування публічної служби», а слідом її</w:t>
      </w:r>
      <w:r w:rsidRPr="00072C4A">
        <w:rPr>
          <w:rFonts w:ascii="Arial" w:hAnsi="Arial" w:cs="Arial"/>
          <w:bCs/>
          <w:sz w:val="28"/>
          <w:szCs w:val="28"/>
        </w:rPr>
        <w:t xml:space="preserve"> виділення в </w:t>
      </w:r>
      <w:r w:rsidR="002B260F">
        <w:rPr>
          <w:rFonts w:ascii="Arial" w:hAnsi="Arial" w:cs="Arial"/>
          <w:bCs/>
          <w:sz w:val="28"/>
          <w:szCs w:val="28"/>
        </w:rPr>
        <w:t>проєкт</w:t>
      </w:r>
      <w:r w:rsidRPr="00072C4A">
        <w:rPr>
          <w:rFonts w:ascii="Arial" w:hAnsi="Arial" w:cs="Arial"/>
          <w:bCs/>
          <w:sz w:val="28"/>
          <w:szCs w:val="28"/>
        </w:rPr>
        <w:t xml:space="preserve">і Кодексу є новацією адміністративно-деліктного права. У </w:t>
      </w:r>
      <w:r w:rsidRPr="00072C4A">
        <w:rPr>
          <w:rFonts w:ascii="Arial" w:hAnsi="Arial" w:cs="Arial"/>
          <w:bCs/>
          <w:spacing w:val="-4"/>
          <w:sz w:val="28"/>
          <w:szCs w:val="28"/>
        </w:rPr>
        <w:t>цілому погоджуючись щодо доцільності постановлення окремих відносин у сфері</w:t>
      </w:r>
      <w:r w:rsidRPr="00072C4A">
        <w:rPr>
          <w:rFonts w:ascii="Arial" w:hAnsi="Arial" w:cs="Arial"/>
          <w:bCs/>
          <w:sz w:val="28"/>
          <w:szCs w:val="28"/>
        </w:rPr>
        <w:t xml:space="preserve"> публічної служби під охорону адміністративно-деліктних норм, вважаємо, що </w:t>
      </w:r>
      <w:r w:rsidR="002B260F">
        <w:rPr>
          <w:rFonts w:ascii="Arial" w:hAnsi="Arial" w:cs="Arial"/>
          <w:bCs/>
          <w:sz w:val="28"/>
          <w:szCs w:val="28"/>
        </w:rPr>
        <w:t>проєкт</w:t>
      </w:r>
      <w:r w:rsidRPr="00072C4A">
        <w:rPr>
          <w:rFonts w:ascii="Arial" w:hAnsi="Arial" w:cs="Arial"/>
          <w:bCs/>
          <w:sz w:val="28"/>
          <w:szCs w:val="28"/>
        </w:rPr>
        <w:t xml:space="preserve"> Кодексу у відповідній частині містить дискусійні положення </w:t>
      </w:r>
      <w:r w:rsidR="00B52FFF">
        <w:rPr>
          <w:rFonts w:ascii="Arial" w:hAnsi="Arial" w:cs="Arial"/>
          <w:bCs/>
          <w:sz w:val="28"/>
          <w:szCs w:val="28"/>
        </w:rPr>
        <w:t>та</w:t>
      </w:r>
      <w:r w:rsidRPr="00072C4A">
        <w:rPr>
          <w:rFonts w:ascii="Arial" w:hAnsi="Arial" w:cs="Arial"/>
          <w:bCs/>
          <w:sz w:val="28"/>
          <w:szCs w:val="28"/>
        </w:rPr>
        <w:t xml:space="preserve"> недоліки.</w:t>
      </w:r>
    </w:p>
    <w:p w14:paraId="2816200A" w14:textId="7D47E43E" w:rsidR="00455768" w:rsidRPr="00072C4A" w:rsidRDefault="00455768" w:rsidP="00455768">
      <w:pPr>
        <w:widowControl w:val="0"/>
        <w:numPr>
          <w:ilvl w:val="0"/>
          <w:numId w:val="48"/>
        </w:numPr>
        <w:tabs>
          <w:tab w:val="left" w:pos="851"/>
        </w:tabs>
        <w:spacing w:line="276" w:lineRule="auto"/>
        <w:ind w:left="0" w:firstLine="567"/>
        <w:jc w:val="both"/>
        <w:rPr>
          <w:rFonts w:ascii="Arial" w:hAnsi="Arial" w:cs="Arial"/>
          <w:bCs/>
          <w:i/>
          <w:iCs/>
          <w:sz w:val="28"/>
          <w:szCs w:val="28"/>
        </w:rPr>
      </w:pPr>
      <w:r w:rsidRPr="00B52FFF">
        <w:rPr>
          <w:rFonts w:ascii="Arial" w:hAnsi="Arial" w:cs="Arial"/>
          <w:bCs/>
          <w:spacing w:val="-4"/>
          <w:sz w:val="28"/>
          <w:szCs w:val="28"/>
        </w:rPr>
        <w:t xml:space="preserve">Пропонована у </w:t>
      </w:r>
      <w:r w:rsidR="002B260F" w:rsidRPr="00B52FFF">
        <w:rPr>
          <w:rFonts w:ascii="Arial" w:hAnsi="Arial" w:cs="Arial"/>
          <w:bCs/>
          <w:spacing w:val="-4"/>
          <w:sz w:val="28"/>
          <w:szCs w:val="28"/>
        </w:rPr>
        <w:t>проєкт</w:t>
      </w:r>
      <w:r w:rsidRPr="00B52FFF">
        <w:rPr>
          <w:rFonts w:ascii="Arial" w:hAnsi="Arial" w:cs="Arial"/>
          <w:bCs/>
          <w:spacing w:val="-4"/>
          <w:sz w:val="28"/>
          <w:szCs w:val="28"/>
        </w:rPr>
        <w:t>і Кодексу назва групи адміністративних проступків</w:t>
      </w:r>
      <w:r w:rsidRPr="00B52FFF">
        <w:rPr>
          <w:rFonts w:ascii="Arial" w:hAnsi="Arial" w:cs="Arial"/>
          <w:bCs/>
          <w:sz w:val="28"/>
          <w:szCs w:val="28"/>
        </w:rPr>
        <w:t xml:space="preserve"> та об</w:t>
      </w:r>
      <w:r w:rsidR="009C58EB" w:rsidRPr="00B52FFF">
        <w:rPr>
          <w:rFonts w:ascii="Arial" w:hAnsi="Arial" w:cs="Arial"/>
          <w:bCs/>
          <w:sz w:val="28"/>
          <w:szCs w:val="28"/>
        </w:rPr>
        <w:t>’</w:t>
      </w:r>
      <w:r w:rsidRPr="00B52FFF">
        <w:rPr>
          <w:rFonts w:ascii="Arial" w:hAnsi="Arial" w:cs="Arial"/>
          <w:bCs/>
          <w:sz w:val="28"/>
          <w:szCs w:val="28"/>
        </w:rPr>
        <w:t>єкт їх посягання.</w:t>
      </w:r>
      <w:r w:rsidRPr="00072C4A">
        <w:rPr>
          <w:rFonts w:ascii="Arial" w:hAnsi="Arial" w:cs="Arial"/>
          <w:bCs/>
          <w:i/>
          <w:iCs/>
          <w:sz w:val="28"/>
          <w:szCs w:val="28"/>
        </w:rPr>
        <w:t xml:space="preserve"> </w:t>
      </w:r>
      <w:r w:rsidRPr="00072C4A">
        <w:rPr>
          <w:rFonts w:ascii="Arial" w:hAnsi="Arial" w:cs="Arial"/>
          <w:bCs/>
          <w:sz w:val="28"/>
          <w:szCs w:val="28"/>
        </w:rPr>
        <w:t>Під «об</w:t>
      </w:r>
      <w:r w:rsidR="009C58EB">
        <w:rPr>
          <w:rFonts w:ascii="Arial" w:hAnsi="Arial" w:cs="Arial"/>
          <w:bCs/>
          <w:sz w:val="28"/>
          <w:szCs w:val="28"/>
        </w:rPr>
        <w:t>’</w:t>
      </w:r>
      <w:r w:rsidRPr="00072C4A">
        <w:rPr>
          <w:rFonts w:ascii="Arial" w:hAnsi="Arial" w:cs="Arial"/>
          <w:bCs/>
          <w:sz w:val="28"/>
          <w:szCs w:val="28"/>
        </w:rPr>
        <w:t>єктом адміністративного правопорушення»</w:t>
      </w:r>
      <w:r w:rsidRPr="00072C4A">
        <w:rPr>
          <w:rFonts w:ascii="Arial" w:hAnsi="Arial" w:cs="Arial"/>
          <w:bCs/>
          <w:spacing w:val="-10"/>
          <w:sz w:val="28"/>
          <w:szCs w:val="28"/>
        </w:rPr>
        <w:t xml:space="preserve"> розуміють</w:t>
      </w:r>
      <w:r w:rsidRPr="00072C4A">
        <w:rPr>
          <w:rFonts w:ascii="Arial" w:hAnsi="Arial" w:cs="Arial"/>
          <w:bCs/>
          <w:sz w:val="28"/>
          <w:szCs w:val="28"/>
        </w:rPr>
        <w:t xml:space="preserve"> суспільні відносини, які охороняються нормами адміністративного права і яким завдається шкода або створюється загроза її завдання внаслідок </w:t>
      </w:r>
      <w:r w:rsidRPr="00072C4A">
        <w:rPr>
          <w:rFonts w:ascii="Arial" w:hAnsi="Arial" w:cs="Arial"/>
          <w:bCs/>
          <w:spacing w:val="-4"/>
          <w:sz w:val="28"/>
          <w:szCs w:val="28"/>
        </w:rPr>
        <w:t>вчинення такого правопорушення (загальний, родовий, видовий, безпосередній).</w:t>
      </w:r>
      <w:r w:rsidRPr="00072C4A">
        <w:rPr>
          <w:rFonts w:ascii="Arial" w:hAnsi="Arial" w:cs="Arial"/>
          <w:bCs/>
          <w:sz w:val="28"/>
          <w:szCs w:val="28"/>
        </w:rPr>
        <w:t xml:space="preserve"> Об</w:t>
      </w:r>
      <w:r w:rsidR="009C58EB">
        <w:rPr>
          <w:rFonts w:ascii="Arial" w:hAnsi="Arial" w:cs="Arial"/>
          <w:bCs/>
          <w:sz w:val="28"/>
          <w:szCs w:val="28"/>
        </w:rPr>
        <w:t>’</w:t>
      </w:r>
      <w:r w:rsidRPr="00072C4A">
        <w:rPr>
          <w:rFonts w:ascii="Arial" w:hAnsi="Arial" w:cs="Arial"/>
          <w:bCs/>
          <w:sz w:val="28"/>
          <w:szCs w:val="28"/>
        </w:rPr>
        <w:t xml:space="preserve">єкт є </w:t>
      </w:r>
      <w:r w:rsidRPr="00072C4A">
        <w:rPr>
          <w:rFonts w:ascii="Arial" w:hAnsi="Arial" w:cs="Arial"/>
          <w:bCs/>
          <w:sz w:val="28"/>
          <w:szCs w:val="28"/>
        </w:rPr>
        <w:lastRenderedPageBreak/>
        <w:t>тим критерієм (підґрунтям), на підставі якого за підходів, усталених у вітчизняній законодавчій практиці, розподіляють ті чи інші адміністративні правопорушення по главам Кодексу. Вважається, що саме за родовим об</w:t>
      </w:r>
      <w:r w:rsidR="009C58EB">
        <w:rPr>
          <w:rFonts w:ascii="Arial" w:hAnsi="Arial" w:cs="Arial"/>
          <w:bCs/>
          <w:sz w:val="28"/>
          <w:szCs w:val="28"/>
        </w:rPr>
        <w:t>’</w:t>
      </w:r>
      <w:r w:rsidRPr="00072C4A">
        <w:rPr>
          <w:rFonts w:ascii="Arial" w:hAnsi="Arial" w:cs="Arial"/>
          <w:bCs/>
          <w:sz w:val="28"/>
          <w:szCs w:val="28"/>
        </w:rPr>
        <w:t>єктом правопорушення групуються в окремі глави у чинному КУпАП, а на такий об</w:t>
      </w:r>
      <w:r w:rsidR="009C58EB">
        <w:rPr>
          <w:rFonts w:ascii="Arial" w:hAnsi="Arial" w:cs="Arial"/>
          <w:bCs/>
          <w:sz w:val="28"/>
          <w:szCs w:val="28"/>
        </w:rPr>
        <w:t>’</w:t>
      </w:r>
      <w:r w:rsidRPr="00072C4A">
        <w:rPr>
          <w:rFonts w:ascii="Arial" w:hAnsi="Arial" w:cs="Arial"/>
          <w:bCs/>
          <w:sz w:val="28"/>
          <w:szCs w:val="28"/>
        </w:rPr>
        <w:t xml:space="preserve">єкт вказує назва відповідної глави. На відміну від чинного КУпАП, у </w:t>
      </w:r>
      <w:r w:rsidR="002B260F">
        <w:rPr>
          <w:rFonts w:ascii="Arial" w:hAnsi="Arial" w:cs="Arial"/>
          <w:bCs/>
          <w:sz w:val="28"/>
          <w:szCs w:val="28"/>
        </w:rPr>
        <w:t>проєкт</w:t>
      </w:r>
      <w:r w:rsidRPr="00072C4A">
        <w:rPr>
          <w:rFonts w:ascii="Arial" w:hAnsi="Arial" w:cs="Arial"/>
          <w:bCs/>
          <w:sz w:val="28"/>
          <w:szCs w:val="28"/>
        </w:rPr>
        <w:t xml:space="preserve">і Кодексу у </w:t>
      </w:r>
      <w:r w:rsidRPr="00072C4A">
        <w:rPr>
          <w:rFonts w:ascii="Arial" w:hAnsi="Arial" w:cs="Arial"/>
          <w:bCs/>
          <w:spacing w:val="-4"/>
          <w:sz w:val="28"/>
          <w:szCs w:val="28"/>
        </w:rPr>
        <w:t>межах Особливої частини виокремлюються не лише глави, а розділи (об</w:t>
      </w:r>
      <w:r w:rsidR="009C58EB">
        <w:rPr>
          <w:rFonts w:ascii="Arial" w:hAnsi="Arial" w:cs="Arial"/>
          <w:bCs/>
          <w:spacing w:val="-4"/>
          <w:sz w:val="28"/>
          <w:szCs w:val="28"/>
        </w:rPr>
        <w:t>’</w:t>
      </w:r>
      <w:r w:rsidRPr="00072C4A">
        <w:rPr>
          <w:rFonts w:ascii="Arial" w:hAnsi="Arial" w:cs="Arial"/>
          <w:bCs/>
          <w:spacing w:val="-4"/>
          <w:sz w:val="28"/>
          <w:szCs w:val="28"/>
        </w:rPr>
        <w:t>єднують</w:t>
      </w:r>
      <w:r w:rsidRPr="00072C4A">
        <w:rPr>
          <w:rFonts w:ascii="Arial" w:hAnsi="Arial" w:cs="Arial"/>
          <w:bCs/>
          <w:sz w:val="28"/>
          <w:szCs w:val="28"/>
        </w:rPr>
        <w:t xml:space="preserve"> проступки, що посягають на порядок управління у певній сфері), а вже останні поділяються на глави. Отже, адміністративні проступки у </w:t>
      </w:r>
      <w:r w:rsidR="002B260F">
        <w:rPr>
          <w:rFonts w:ascii="Arial" w:hAnsi="Arial" w:cs="Arial"/>
          <w:bCs/>
          <w:sz w:val="28"/>
          <w:szCs w:val="28"/>
        </w:rPr>
        <w:t>проєкт</w:t>
      </w:r>
      <w:r w:rsidRPr="00072C4A">
        <w:rPr>
          <w:rFonts w:ascii="Arial" w:hAnsi="Arial" w:cs="Arial"/>
          <w:bCs/>
          <w:sz w:val="28"/>
          <w:szCs w:val="28"/>
        </w:rPr>
        <w:t>і Кодексу пропонується розподіляти як за родовим, так і видовими об</w:t>
      </w:r>
      <w:r w:rsidR="009C58EB">
        <w:rPr>
          <w:rFonts w:ascii="Arial" w:hAnsi="Arial" w:cs="Arial"/>
          <w:bCs/>
          <w:sz w:val="28"/>
          <w:szCs w:val="28"/>
        </w:rPr>
        <w:t>’</w:t>
      </w:r>
      <w:r w:rsidRPr="00072C4A">
        <w:rPr>
          <w:rFonts w:ascii="Arial" w:hAnsi="Arial" w:cs="Arial"/>
          <w:bCs/>
          <w:sz w:val="28"/>
          <w:szCs w:val="28"/>
        </w:rPr>
        <w:t>єктами. Наприклад, розділ 8 «</w:t>
      </w:r>
      <w:r w:rsidRPr="00072C4A">
        <w:rPr>
          <w:rFonts w:ascii="Arial" w:hAnsi="Arial" w:cs="Arial"/>
          <w:sz w:val="28"/>
          <w:szCs w:val="28"/>
        </w:rPr>
        <w:t xml:space="preserve">Адміністративні проступки проти порядку управління в </w:t>
      </w:r>
      <w:r w:rsidRPr="00072C4A">
        <w:rPr>
          <w:rFonts w:ascii="Arial" w:hAnsi="Arial" w:cs="Arial"/>
          <w:spacing w:val="-2"/>
          <w:sz w:val="28"/>
          <w:szCs w:val="28"/>
        </w:rPr>
        <w:t>інформаційній сфері, сфері оборони, військового обов</w:t>
      </w:r>
      <w:r w:rsidR="009C58EB">
        <w:rPr>
          <w:rFonts w:ascii="Arial" w:hAnsi="Arial" w:cs="Arial"/>
          <w:spacing w:val="-2"/>
          <w:sz w:val="28"/>
          <w:szCs w:val="28"/>
        </w:rPr>
        <w:t>’</w:t>
      </w:r>
      <w:r w:rsidRPr="00072C4A">
        <w:rPr>
          <w:rFonts w:ascii="Arial" w:hAnsi="Arial" w:cs="Arial"/>
          <w:spacing w:val="-2"/>
          <w:sz w:val="28"/>
          <w:szCs w:val="28"/>
        </w:rPr>
        <w:t xml:space="preserve">язку, безпеки державного </w:t>
      </w:r>
      <w:r w:rsidRPr="00072C4A">
        <w:rPr>
          <w:rFonts w:ascii="Arial" w:hAnsi="Arial" w:cs="Arial"/>
          <w:sz w:val="28"/>
          <w:szCs w:val="28"/>
        </w:rPr>
        <w:t>кордону України, а також забезпечення функціонування публічної служби» (виокремлюється на підставі родового об</w:t>
      </w:r>
      <w:r w:rsidR="009C58EB">
        <w:rPr>
          <w:rFonts w:ascii="Arial" w:hAnsi="Arial" w:cs="Arial"/>
          <w:sz w:val="28"/>
          <w:szCs w:val="28"/>
        </w:rPr>
        <w:t>’</w:t>
      </w:r>
      <w:r w:rsidRPr="00072C4A">
        <w:rPr>
          <w:rFonts w:ascii="Arial" w:hAnsi="Arial" w:cs="Arial"/>
          <w:sz w:val="28"/>
          <w:szCs w:val="28"/>
        </w:rPr>
        <w:t>єкту) і в його межах шість глав, у томі числі глава 6 «</w:t>
      </w:r>
      <w:r w:rsidRPr="00072C4A">
        <w:rPr>
          <w:rFonts w:ascii="Arial" w:hAnsi="Arial" w:cs="Arial"/>
          <w:bCs/>
          <w:sz w:val="28"/>
          <w:szCs w:val="28"/>
        </w:rPr>
        <w:t>Адміністративні проступки проти порядку управління у сфері функціонування публічної служби»</w:t>
      </w:r>
      <w:r w:rsidRPr="00072C4A">
        <w:rPr>
          <w:rFonts w:ascii="Arial" w:hAnsi="Arial" w:cs="Arial"/>
          <w:sz w:val="28"/>
          <w:szCs w:val="28"/>
        </w:rPr>
        <w:t xml:space="preserve"> (виділяються з огляду на видовий об</w:t>
      </w:r>
      <w:r w:rsidR="009C58EB">
        <w:rPr>
          <w:rFonts w:ascii="Arial" w:hAnsi="Arial" w:cs="Arial"/>
          <w:sz w:val="28"/>
          <w:szCs w:val="28"/>
        </w:rPr>
        <w:t>’</w:t>
      </w:r>
      <w:r w:rsidRPr="00072C4A">
        <w:rPr>
          <w:rFonts w:ascii="Arial" w:hAnsi="Arial" w:cs="Arial"/>
          <w:sz w:val="28"/>
          <w:szCs w:val="28"/>
        </w:rPr>
        <w:t>єкт).</w:t>
      </w:r>
    </w:p>
    <w:p w14:paraId="73D7DB1F" w14:textId="782845EC" w:rsidR="00455768" w:rsidRPr="00072C4A" w:rsidRDefault="00455768" w:rsidP="00455768">
      <w:pPr>
        <w:widowControl w:val="0"/>
        <w:tabs>
          <w:tab w:val="left" w:pos="851"/>
        </w:tabs>
        <w:spacing w:line="276" w:lineRule="auto"/>
        <w:ind w:firstLine="567"/>
        <w:jc w:val="both"/>
        <w:rPr>
          <w:rFonts w:ascii="Arial" w:hAnsi="Arial" w:cs="Arial"/>
          <w:spacing w:val="-6"/>
          <w:sz w:val="28"/>
          <w:szCs w:val="28"/>
          <w:shd w:val="clear" w:color="auto" w:fill="FFFFFF"/>
        </w:rPr>
      </w:pPr>
      <w:r w:rsidRPr="00072C4A">
        <w:rPr>
          <w:rFonts w:ascii="Arial" w:hAnsi="Arial" w:cs="Arial"/>
          <w:bCs/>
          <w:sz w:val="28"/>
          <w:szCs w:val="28"/>
        </w:rPr>
        <w:t>Вида</w:t>
      </w:r>
      <w:r w:rsidRPr="00072C4A">
        <w:rPr>
          <w:rFonts w:ascii="Arial" w:hAnsi="Arial" w:cs="Arial"/>
          <w:bCs/>
          <w:spacing w:val="-4"/>
          <w:sz w:val="28"/>
          <w:szCs w:val="28"/>
        </w:rPr>
        <w:t xml:space="preserve">ється, що за існуючої у </w:t>
      </w:r>
      <w:r w:rsidR="002B260F">
        <w:rPr>
          <w:rFonts w:ascii="Arial" w:hAnsi="Arial" w:cs="Arial"/>
          <w:bCs/>
          <w:spacing w:val="-4"/>
          <w:sz w:val="28"/>
          <w:szCs w:val="28"/>
        </w:rPr>
        <w:t>проєкт</w:t>
      </w:r>
      <w:r w:rsidRPr="00072C4A">
        <w:rPr>
          <w:rFonts w:ascii="Arial" w:hAnsi="Arial" w:cs="Arial"/>
          <w:bCs/>
          <w:spacing w:val="-4"/>
          <w:sz w:val="28"/>
          <w:szCs w:val="28"/>
        </w:rPr>
        <w:t>і Кодексу назви глави («Адміністративні</w:t>
      </w:r>
      <w:r w:rsidRPr="00072C4A">
        <w:rPr>
          <w:rFonts w:ascii="Arial" w:hAnsi="Arial" w:cs="Arial"/>
          <w:bCs/>
          <w:sz w:val="28"/>
          <w:szCs w:val="28"/>
        </w:rPr>
        <w:t xml:space="preserve"> проступки проти порядку управління у сфері функціонування публічної служби»)</w:t>
      </w:r>
      <w:r w:rsidRPr="00072C4A">
        <w:rPr>
          <w:rFonts w:ascii="Arial" w:hAnsi="Arial" w:cs="Arial"/>
          <w:sz w:val="28"/>
          <w:szCs w:val="28"/>
        </w:rPr>
        <w:t xml:space="preserve"> </w:t>
      </w:r>
      <w:r w:rsidRPr="00072C4A">
        <w:rPr>
          <w:rFonts w:ascii="Arial" w:hAnsi="Arial" w:cs="Arial"/>
          <w:bCs/>
          <w:sz w:val="28"/>
          <w:szCs w:val="28"/>
        </w:rPr>
        <w:t>досить складно визначити об</w:t>
      </w:r>
      <w:r w:rsidR="009C58EB">
        <w:rPr>
          <w:rFonts w:ascii="Arial" w:hAnsi="Arial" w:cs="Arial"/>
          <w:bCs/>
          <w:sz w:val="28"/>
          <w:szCs w:val="28"/>
        </w:rPr>
        <w:t>’</w:t>
      </w:r>
      <w:r w:rsidRPr="00072C4A">
        <w:rPr>
          <w:rFonts w:ascii="Arial" w:hAnsi="Arial" w:cs="Arial"/>
          <w:bCs/>
          <w:sz w:val="28"/>
          <w:szCs w:val="28"/>
        </w:rPr>
        <w:t>єкт, що охороняється адміністративно-деліктними нормами, включеними до неї. По-перше, визначення меж такого об</w:t>
      </w:r>
      <w:r w:rsidR="009C58EB">
        <w:rPr>
          <w:rFonts w:ascii="Arial" w:hAnsi="Arial" w:cs="Arial"/>
          <w:bCs/>
          <w:sz w:val="28"/>
          <w:szCs w:val="28"/>
        </w:rPr>
        <w:t>’</w:t>
      </w:r>
      <w:r w:rsidRPr="00072C4A">
        <w:rPr>
          <w:rFonts w:ascii="Arial" w:hAnsi="Arial" w:cs="Arial"/>
          <w:bCs/>
          <w:sz w:val="28"/>
          <w:szCs w:val="28"/>
        </w:rPr>
        <w:t>єкту ускладнюється відсутністю у сучасній адміністративно-правовій науці єдності думок відносно розуміння «публічної служби» та видів діяльності, котрі мають бути до неї віднесені. Узагальнення наукових позицій дозволяє виокремлювати як вузьке розуміння «публічної служби» (де види – державна служба та служба в органах місцевого самоврядування), так і широке, що ґрунтується на положеннях Кодексу адміністративного судочинства України (п. 17 ч. 1 ст.</w:t>
      </w:r>
      <w:r w:rsidR="00B52FFF">
        <w:rPr>
          <w:rFonts w:ascii="Arial" w:hAnsi="Arial" w:cs="Arial"/>
          <w:bCs/>
          <w:sz w:val="28"/>
          <w:szCs w:val="28"/>
        </w:rPr>
        <w:t> </w:t>
      </w:r>
      <w:r w:rsidRPr="00072C4A">
        <w:rPr>
          <w:rFonts w:ascii="Arial" w:hAnsi="Arial" w:cs="Arial"/>
          <w:bCs/>
          <w:sz w:val="28"/>
          <w:szCs w:val="28"/>
        </w:rPr>
        <w:t xml:space="preserve">4). За широкого сприйняття видами «публічної служби» є: </w:t>
      </w:r>
      <w:r w:rsidRPr="00072C4A">
        <w:rPr>
          <w:rFonts w:ascii="Arial" w:hAnsi="Arial" w:cs="Arial"/>
          <w:sz w:val="28"/>
          <w:szCs w:val="28"/>
          <w:shd w:val="clear" w:color="auto" w:fill="FFFFFF"/>
        </w:rPr>
        <w:t>діяльність на державних політичних посадах, у державних колегіальних органах, професійна діяльність суддів, прокурорів, військова служба, альтернативна (невійськова) служба, інша державна служба, патронатна служба в державних органах, служба в органах влади АРК, органах місцевого самоврядування [2, с.</w:t>
      </w:r>
      <w:r w:rsidR="00B52FFF">
        <w:rPr>
          <w:rFonts w:ascii="Arial" w:hAnsi="Arial" w:cs="Arial"/>
          <w:sz w:val="28"/>
          <w:szCs w:val="28"/>
          <w:shd w:val="clear" w:color="auto" w:fill="FFFFFF"/>
        </w:rPr>
        <w:t xml:space="preserve"> </w:t>
      </w:r>
      <w:r w:rsidRPr="00072C4A">
        <w:rPr>
          <w:rFonts w:ascii="Arial" w:hAnsi="Arial" w:cs="Arial"/>
          <w:sz w:val="28"/>
          <w:szCs w:val="28"/>
          <w:shd w:val="clear" w:color="auto" w:fill="FFFFFF"/>
        </w:rPr>
        <w:t>8</w:t>
      </w:r>
      <w:r w:rsidR="00B52FFF">
        <w:rPr>
          <w:rFonts w:ascii="Arial" w:hAnsi="Arial" w:cs="Arial"/>
          <w:sz w:val="28"/>
          <w:szCs w:val="28"/>
          <w:shd w:val="clear" w:color="auto" w:fill="FFFFFF"/>
        </w:rPr>
        <w:t>–</w:t>
      </w:r>
      <w:r w:rsidRPr="00072C4A">
        <w:rPr>
          <w:rFonts w:ascii="Arial" w:hAnsi="Arial" w:cs="Arial"/>
          <w:sz w:val="28"/>
          <w:szCs w:val="28"/>
          <w:shd w:val="clear" w:color="auto" w:fill="FFFFFF"/>
        </w:rPr>
        <w:t>9]. Однак</w:t>
      </w:r>
      <w:r w:rsidRPr="00072C4A">
        <w:rPr>
          <w:rFonts w:ascii="Arial" w:hAnsi="Arial" w:cs="Arial"/>
          <w:spacing w:val="-2"/>
          <w:sz w:val="28"/>
          <w:szCs w:val="28"/>
          <w:shd w:val="clear" w:color="auto" w:fill="FFFFFF"/>
        </w:rPr>
        <w:t xml:space="preserve"> аналіз </w:t>
      </w:r>
      <w:r w:rsidR="002B260F">
        <w:rPr>
          <w:rFonts w:ascii="Arial" w:hAnsi="Arial" w:cs="Arial"/>
          <w:spacing w:val="-2"/>
          <w:sz w:val="28"/>
          <w:szCs w:val="28"/>
          <w:shd w:val="clear" w:color="auto" w:fill="FFFFFF"/>
        </w:rPr>
        <w:t>проєкт</w:t>
      </w:r>
      <w:r w:rsidRPr="00072C4A">
        <w:rPr>
          <w:rFonts w:ascii="Arial" w:hAnsi="Arial" w:cs="Arial"/>
          <w:spacing w:val="-2"/>
          <w:sz w:val="28"/>
          <w:szCs w:val="28"/>
          <w:shd w:val="clear" w:color="auto" w:fill="FFFFFF"/>
        </w:rPr>
        <w:t>у Кодексу не дозволяє однозначно стверджувати</w:t>
      </w:r>
      <w:r w:rsidRPr="00072C4A">
        <w:rPr>
          <w:rFonts w:ascii="Arial" w:hAnsi="Arial" w:cs="Arial"/>
          <w:sz w:val="28"/>
          <w:szCs w:val="28"/>
          <w:shd w:val="clear" w:color="auto" w:fill="FFFFFF"/>
        </w:rPr>
        <w:t xml:space="preserve"> про </w:t>
      </w:r>
      <w:r w:rsidRPr="00072C4A">
        <w:rPr>
          <w:rFonts w:ascii="Arial" w:hAnsi="Arial" w:cs="Arial"/>
          <w:spacing w:val="-4"/>
          <w:sz w:val="28"/>
          <w:szCs w:val="28"/>
          <w:shd w:val="clear" w:color="auto" w:fill="FFFFFF"/>
        </w:rPr>
        <w:t xml:space="preserve">використання у ньому одного із наведених вище підходів. </w:t>
      </w:r>
      <w:r w:rsidRPr="00072C4A">
        <w:rPr>
          <w:rFonts w:ascii="Arial" w:hAnsi="Arial" w:cs="Arial"/>
          <w:spacing w:val="-2"/>
          <w:sz w:val="28"/>
          <w:szCs w:val="28"/>
          <w:shd w:val="clear" w:color="auto" w:fill="FFFFFF"/>
        </w:rPr>
        <w:t>Своєю чергою</w:t>
      </w:r>
      <w:r w:rsidRPr="00072C4A">
        <w:rPr>
          <w:rFonts w:ascii="Arial" w:hAnsi="Arial" w:cs="Arial"/>
          <w:spacing w:val="-4"/>
          <w:sz w:val="28"/>
          <w:szCs w:val="28"/>
          <w:shd w:val="clear" w:color="auto" w:fill="FFFFFF"/>
        </w:rPr>
        <w:t>, з огляду на перелік</w:t>
      </w:r>
      <w:r w:rsidRPr="00072C4A">
        <w:rPr>
          <w:rFonts w:ascii="Arial" w:hAnsi="Arial" w:cs="Arial"/>
          <w:sz w:val="28"/>
          <w:szCs w:val="28"/>
          <w:shd w:val="clear" w:color="auto" w:fill="FFFFFF"/>
        </w:rPr>
        <w:t xml:space="preserve"> адміністративних проступків у главі 6 розділу 8 можна зауважити, що це точно не вузьке розуміння «публічної служби» (проступки посягають на відносини і поза державною та муніципальною службою), але, водночас, </w:t>
      </w:r>
      <w:r w:rsidRPr="00072C4A">
        <w:rPr>
          <w:rFonts w:ascii="Arial" w:hAnsi="Arial" w:cs="Arial"/>
          <w:sz w:val="28"/>
          <w:szCs w:val="28"/>
          <w:shd w:val="clear" w:color="auto" w:fill="FFFFFF"/>
        </w:rPr>
        <w:lastRenderedPageBreak/>
        <w:t>це і не широке її сприйняття (</w:t>
      </w:r>
      <w:r w:rsidR="00B52FFF">
        <w:rPr>
          <w:rFonts w:ascii="Arial" w:hAnsi="Arial" w:cs="Arial"/>
          <w:sz w:val="28"/>
          <w:szCs w:val="28"/>
          <w:shd w:val="clear" w:color="auto" w:fill="FFFFFF"/>
        </w:rPr>
        <w:t>оскільки</w:t>
      </w:r>
      <w:r w:rsidRPr="00072C4A">
        <w:rPr>
          <w:rFonts w:ascii="Arial" w:hAnsi="Arial" w:cs="Arial"/>
          <w:sz w:val="28"/>
          <w:szCs w:val="28"/>
          <w:shd w:val="clear" w:color="auto" w:fill="FFFFFF"/>
        </w:rPr>
        <w:t>, приміром, поза гл</w:t>
      </w:r>
      <w:r w:rsidR="00B52FFF">
        <w:rPr>
          <w:rFonts w:ascii="Arial" w:hAnsi="Arial" w:cs="Arial"/>
          <w:sz w:val="28"/>
          <w:szCs w:val="28"/>
          <w:shd w:val="clear" w:color="auto" w:fill="FFFFFF"/>
        </w:rPr>
        <w:t>.</w:t>
      </w:r>
      <w:r w:rsidRPr="00072C4A">
        <w:rPr>
          <w:rFonts w:ascii="Arial" w:hAnsi="Arial" w:cs="Arial"/>
          <w:sz w:val="28"/>
          <w:szCs w:val="28"/>
          <w:shd w:val="clear" w:color="auto" w:fill="FFFFFF"/>
        </w:rPr>
        <w:t xml:space="preserve"> 6 розд</w:t>
      </w:r>
      <w:r w:rsidR="00B52FFF">
        <w:rPr>
          <w:rFonts w:ascii="Arial" w:hAnsi="Arial" w:cs="Arial"/>
          <w:sz w:val="28"/>
          <w:szCs w:val="28"/>
          <w:shd w:val="clear" w:color="auto" w:fill="FFFFFF"/>
        </w:rPr>
        <w:t>.</w:t>
      </w:r>
      <w:r w:rsidRPr="00072C4A">
        <w:rPr>
          <w:rFonts w:ascii="Arial" w:hAnsi="Arial" w:cs="Arial"/>
          <w:sz w:val="28"/>
          <w:szCs w:val="28"/>
          <w:shd w:val="clear" w:color="auto" w:fill="FFFFFF"/>
        </w:rPr>
        <w:t xml:space="preserve"> 8 залишились </w:t>
      </w:r>
      <w:r w:rsidRPr="00072C4A">
        <w:rPr>
          <w:rFonts w:ascii="Arial" w:hAnsi="Arial" w:cs="Arial"/>
          <w:spacing w:val="-4"/>
          <w:sz w:val="28"/>
          <w:szCs w:val="28"/>
          <w:shd w:val="clear" w:color="auto" w:fill="FFFFFF"/>
        </w:rPr>
        <w:t xml:space="preserve">адміністративні проступки, що </w:t>
      </w:r>
      <w:r w:rsidRPr="00072C4A">
        <w:rPr>
          <w:rFonts w:ascii="Arial" w:hAnsi="Arial" w:cs="Arial"/>
          <w:spacing w:val="-6"/>
          <w:sz w:val="28"/>
          <w:szCs w:val="28"/>
          <w:shd w:val="clear" w:color="auto" w:fill="FFFFFF"/>
        </w:rPr>
        <w:t>посягають на відносини у сфері військової служби).</w:t>
      </w:r>
    </w:p>
    <w:p w14:paraId="3AFE3D02" w14:textId="5BACF3FF" w:rsidR="00455768" w:rsidRPr="00072C4A" w:rsidRDefault="00455768" w:rsidP="00455768">
      <w:pPr>
        <w:widowControl w:val="0"/>
        <w:tabs>
          <w:tab w:val="left" w:pos="851"/>
        </w:tabs>
        <w:spacing w:line="276" w:lineRule="auto"/>
        <w:ind w:firstLine="567"/>
        <w:jc w:val="both"/>
        <w:rPr>
          <w:rFonts w:ascii="Arial" w:hAnsi="Arial" w:cs="Arial"/>
          <w:sz w:val="28"/>
          <w:szCs w:val="28"/>
          <w:shd w:val="clear" w:color="auto" w:fill="FFFFFF"/>
        </w:rPr>
      </w:pPr>
      <w:r w:rsidRPr="00072C4A">
        <w:rPr>
          <w:rFonts w:ascii="Arial" w:hAnsi="Arial" w:cs="Arial"/>
          <w:sz w:val="28"/>
          <w:szCs w:val="28"/>
          <w:shd w:val="clear" w:color="auto" w:fill="FFFFFF"/>
        </w:rPr>
        <w:t>По-друге, із назви гл</w:t>
      </w:r>
      <w:r w:rsidR="003112BA">
        <w:rPr>
          <w:rFonts w:ascii="Arial" w:hAnsi="Arial" w:cs="Arial"/>
          <w:sz w:val="28"/>
          <w:szCs w:val="28"/>
          <w:shd w:val="clear" w:color="auto" w:fill="FFFFFF"/>
        </w:rPr>
        <w:t>.</w:t>
      </w:r>
      <w:r w:rsidRPr="00072C4A">
        <w:rPr>
          <w:rFonts w:ascii="Arial" w:hAnsi="Arial" w:cs="Arial"/>
          <w:sz w:val="28"/>
          <w:szCs w:val="28"/>
          <w:shd w:val="clear" w:color="auto" w:fill="FFFFFF"/>
        </w:rPr>
        <w:t xml:space="preserve"> 6 розд</w:t>
      </w:r>
      <w:r w:rsidR="003112BA">
        <w:rPr>
          <w:rFonts w:ascii="Arial" w:hAnsi="Arial" w:cs="Arial"/>
          <w:sz w:val="28"/>
          <w:szCs w:val="28"/>
          <w:shd w:val="clear" w:color="auto" w:fill="FFFFFF"/>
        </w:rPr>
        <w:t>.</w:t>
      </w:r>
      <w:r w:rsidRPr="00072C4A">
        <w:rPr>
          <w:rFonts w:ascii="Arial" w:hAnsi="Arial" w:cs="Arial"/>
          <w:sz w:val="28"/>
          <w:szCs w:val="28"/>
          <w:shd w:val="clear" w:color="auto" w:fill="FFFFFF"/>
        </w:rPr>
        <w:t xml:space="preserve"> 8 слідує, що об</w:t>
      </w:r>
      <w:r w:rsidR="009C58EB">
        <w:rPr>
          <w:rFonts w:ascii="Arial" w:hAnsi="Arial" w:cs="Arial"/>
          <w:sz w:val="28"/>
          <w:szCs w:val="28"/>
          <w:shd w:val="clear" w:color="auto" w:fill="FFFFFF"/>
        </w:rPr>
        <w:t>’</w:t>
      </w:r>
      <w:r w:rsidRPr="00072C4A">
        <w:rPr>
          <w:rFonts w:ascii="Arial" w:hAnsi="Arial" w:cs="Arial"/>
          <w:sz w:val="28"/>
          <w:szCs w:val="28"/>
          <w:shd w:val="clear" w:color="auto" w:fill="FFFFFF"/>
        </w:rPr>
        <w:t xml:space="preserve">єкт посягання не </w:t>
      </w:r>
      <w:r w:rsidRPr="00072C4A">
        <w:rPr>
          <w:rFonts w:ascii="Arial" w:hAnsi="Arial" w:cs="Arial"/>
          <w:spacing w:val="-4"/>
          <w:sz w:val="28"/>
          <w:szCs w:val="28"/>
          <w:shd w:val="clear" w:color="auto" w:fill="FFFFFF"/>
        </w:rPr>
        <w:t>охоплює усіх відносини у сфері публічної служби, а обмежується лише відносинами</w:t>
      </w:r>
      <w:r w:rsidRPr="00072C4A">
        <w:rPr>
          <w:rFonts w:ascii="Arial" w:hAnsi="Arial" w:cs="Arial"/>
          <w:sz w:val="28"/>
          <w:szCs w:val="28"/>
          <w:shd w:val="clear" w:color="auto" w:fill="FFFFFF"/>
        </w:rPr>
        <w:t xml:space="preserve"> стосовно «управління у сфері функціонування публічної служби». Звернемо увагу, що питання управління державною та деякими іншими видами публічної служби на разі є нормативно визначеними. Зокрема, у Законі України «Про державну службу» від 10.12.2015 р. виокремлено </w:t>
      </w:r>
      <w:r w:rsidR="00B52FFF">
        <w:rPr>
          <w:rFonts w:ascii="Arial" w:hAnsi="Arial" w:cs="Arial"/>
          <w:sz w:val="28"/>
          <w:szCs w:val="28"/>
          <w:shd w:val="clear" w:color="auto" w:fill="FFFFFF"/>
        </w:rPr>
        <w:t>р</w:t>
      </w:r>
      <w:r w:rsidRPr="00072C4A">
        <w:rPr>
          <w:rFonts w:ascii="Arial" w:hAnsi="Arial" w:cs="Arial"/>
          <w:sz w:val="28"/>
          <w:szCs w:val="28"/>
          <w:shd w:val="clear" w:color="auto" w:fill="FFFFFF"/>
        </w:rPr>
        <w:t>озд</w:t>
      </w:r>
      <w:r w:rsidR="00B52FFF">
        <w:rPr>
          <w:rFonts w:ascii="Arial" w:hAnsi="Arial" w:cs="Arial"/>
          <w:sz w:val="28"/>
          <w:szCs w:val="28"/>
          <w:shd w:val="clear" w:color="auto" w:fill="FFFFFF"/>
        </w:rPr>
        <w:t>.</w:t>
      </w:r>
      <w:r w:rsidRPr="00072C4A">
        <w:rPr>
          <w:rFonts w:ascii="Arial" w:hAnsi="Arial" w:cs="Arial"/>
          <w:sz w:val="28"/>
          <w:szCs w:val="28"/>
          <w:shd w:val="clear" w:color="auto" w:fill="FFFFFF"/>
        </w:rPr>
        <w:t xml:space="preserve"> ІІІ «Управління державною службою», у Законі України «Про службу в органах місцевого самоврядування» від 02.05.2023 р. – </w:t>
      </w:r>
      <w:r w:rsidR="00B52FFF">
        <w:rPr>
          <w:rFonts w:ascii="Arial" w:hAnsi="Arial" w:cs="Arial"/>
          <w:sz w:val="28"/>
          <w:szCs w:val="28"/>
          <w:shd w:val="clear" w:color="auto" w:fill="FFFFFF"/>
        </w:rPr>
        <w:t>р</w:t>
      </w:r>
      <w:r w:rsidRPr="00072C4A">
        <w:rPr>
          <w:rFonts w:ascii="Arial" w:hAnsi="Arial" w:cs="Arial"/>
          <w:sz w:val="28"/>
          <w:szCs w:val="28"/>
          <w:shd w:val="clear" w:color="auto" w:fill="FFFFFF"/>
        </w:rPr>
        <w:t>озд</w:t>
      </w:r>
      <w:r w:rsidR="00B52FFF">
        <w:rPr>
          <w:rFonts w:ascii="Arial" w:hAnsi="Arial" w:cs="Arial"/>
          <w:sz w:val="28"/>
          <w:szCs w:val="28"/>
          <w:shd w:val="clear" w:color="auto" w:fill="FFFFFF"/>
        </w:rPr>
        <w:t>.</w:t>
      </w:r>
      <w:r w:rsidRPr="00072C4A">
        <w:rPr>
          <w:rFonts w:ascii="Arial" w:hAnsi="Arial" w:cs="Arial"/>
          <w:sz w:val="28"/>
          <w:szCs w:val="28"/>
          <w:shd w:val="clear" w:color="auto" w:fill="FFFFFF"/>
        </w:rPr>
        <w:t xml:space="preserve"> ІІІ «Управління службою в органах </w:t>
      </w:r>
      <w:r w:rsidRPr="00072C4A">
        <w:rPr>
          <w:rFonts w:ascii="Arial" w:hAnsi="Arial" w:cs="Arial"/>
          <w:spacing w:val="-2"/>
          <w:sz w:val="28"/>
          <w:szCs w:val="28"/>
          <w:shd w:val="clear" w:color="auto" w:fill="FFFFFF"/>
        </w:rPr>
        <w:t xml:space="preserve">місцевого самоврядування» тощо. </w:t>
      </w:r>
      <w:r w:rsidRPr="00072C4A">
        <w:rPr>
          <w:rFonts w:ascii="Arial" w:hAnsi="Arial" w:cs="Arial"/>
          <w:sz w:val="28"/>
          <w:szCs w:val="28"/>
          <w:shd w:val="clear" w:color="auto" w:fill="FFFFFF"/>
        </w:rPr>
        <w:t xml:space="preserve">Так, під «управлінням державною службою» розуміють діяльність державних органів (посадових осіб) щодо забезпечення </w:t>
      </w:r>
      <w:r w:rsidRPr="00072C4A">
        <w:rPr>
          <w:rFonts w:ascii="Arial" w:hAnsi="Arial" w:cs="Arial"/>
          <w:spacing w:val="-4"/>
          <w:sz w:val="28"/>
          <w:szCs w:val="28"/>
          <w:shd w:val="clear" w:color="auto" w:fill="FFFFFF"/>
        </w:rPr>
        <w:t xml:space="preserve">функціонування усіх елементів інституту державної служби, визначення основних </w:t>
      </w:r>
      <w:r w:rsidRPr="00072C4A">
        <w:rPr>
          <w:rFonts w:ascii="Arial" w:hAnsi="Arial" w:cs="Arial"/>
          <w:sz w:val="28"/>
          <w:szCs w:val="28"/>
          <w:shd w:val="clear" w:color="auto" w:fill="FFFFFF"/>
        </w:rPr>
        <w:t>шляхів їх розвитку [1, с.</w:t>
      </w:r>
      <w:r w:rsidR="00B52FFF">
        <w:rPr>
          <w:rFonts w:ascii="Arial" w:hAnsi="Arial" w:cs="Arial"/>
          <w:sz w:val="28"/>
          <w:szCs w:val="28"/>
          <w:shd w:val="clear" w:color="auto" w:fill="FFFFFF"/>
        </w:rPr>
        <w:t xml:space="preserve"> </w:t>
      </w:r>
      <w:r w:rsidRPr="00072C4A">
        <w:rPr>
          <w:rFonts w:ascii="Arial" w:hAnsi="Arial" w:cs="Arial"/>
          <w:sz w:val="28"/>
          <w:szCs w:val="28"/>
          <w:shd w:val="clear" w:color="auto" w:fill="FFFFFF"/>
        </w:rPr>
        <w:t>324 та ін.]</w:t>
      </w:r>
      <w:r w:rsidRPr="00072C4A">
        <w:rPr>
          <w:rFonts w:ascii="Arial" w:hAnsi="Arial" w:cs="Arial"/>
          <w:sz w:val="28"/>
          <w:szCs w:val="28"/>
        </w:rPr>
        <w:t>.</w:t>
      </w:r>
      <w:r w:rsidRPr="00072C4A">
        <w:rPr>
          <w:rFonts w:ascii="Arial" w:hAnsi="Arial" w:cs="Arial"/>
          <w:sz w:val="28"/>
          <w:szCs w:val="28"/>
          <w:shd w:val="clear" w:color="auto" w:fill="FFFFFF"/>
        </w:rPr>
        <w:t xml:space="preserve"> Але адміністративні проступки, розміщені у гл</w:t>
      </w:r>
      <w:r w:rsidR="003112BA">
        <w:rPr>
          <w:rFonts w:ascii="Arial" w:hAnsi="Arial" w:cs="Arial"/>
          <w:sz w:val="28"/>
          <w:szCs w:val="28"/>
          <w:shd w:val="clear" w:color="auto" w:fill="FFFFFF"/>
        </w:rPr>
        <w:t>.</w:t>
      </w:r>
      <w:r w:rsidRPr="00072C4A">
        <w:rPr>
          <w:rFonts w:ascii="Arial" w:hAnsi="Arial" w:cs="Arial"/>
          <w:sz w:val="28"/>
          <w:szCs w:val="28"/>
          <w:shd w:val="clear" w:color="auto" w:fill="FFFFFF"/>
        </w:rPr>
        <w:t xml:space="preserve"> 6 розд</w:t>
      </w:r>
      <w:r w:rsidR="003112BA">
        <w:rPr>
          <w:rFonts w:ascii="Arial" w:hAnsi="Arial" w:cs="Arial"/>
          <w:sz w:val="28"/>
          <w:szCs w:val="28"/>
          <w:shd w:val="clear" w:color="auto" w:fill="FFFFFF"/>
        </w:rPr>
        <w:t>.</w:t>
      </w:r>
      <w:r w:rsidRPr="00072C4A">
        <w:rPr>
          <w:rFonts w:ascii="Arial" w:hAnsi="Arial" w:cs="Arial"/>
          <w:sz w:val="28"/>
          <w:szCs w:val="28"/>
          <w:shd w:val="clear" w:color="auto" w:fill="FFFFFF"/>
        </w:rPr>
        <w:t xml:space="preserve"> 8 </w:t>
      </w:r>
      <w:r w:rsidR="002B260F">
        <w:rPr>
          <w:rFonts w:ascii="Arial" w:hAnsi="Arial" w:cs="Arial"/>
          <w:sz w:val="28"/>
          <w:szCs w:val="28"/>
          <w:shd w:val="clear" w:color="auto" w:fill="FFFFFF"/>
        </w:rPr>
        <w:t>проєкт</w:t>
      </w:r>
      <w:r w:rsidRPr="00072C4A">
        <w:rPr>
          <w:rFonts w:ascii="Arial" w:hAnsi="Arial" w:cs="Arial"/>
          <w:sz w:val="28"/>
          <w:szCs w:val="28"/>
          <w:shd w:val="clear" w:color="auto" w:fill="FFFFFF"/>
        </w:rPr>
        <w:t>у Кодексу, не зводяться до діянь, що посягають на</w:t>
      </w:r>
      <w:r w:rsidRPr="00072C4A">
        <w:rPr>
          <w:rFonts w:ascii="Arial" w:hAnsi="Arial" w:cs="Arial"/>
          <w:spacing w:val="-8"/>
          <w:sz w:val="28"/>
          <w:szCs w:val="28"/>
          <w:shd w:val="clear" w:color="auto" w:fill="FFFFFF"/>
        </w:rPr>
        <w:t xml:space="preserve"> </w:t>
      </w:r>
      <w:r w:rsidRPr="00072C4A">
        <w:rPr>
          <w:rFonts w:ascii="Arial" w:hAnsi="Arial" w:cs="Arial"/>
          <w:sz w:val="28"/>
          <w:szCs w:val="28"/>
          <w:shd w:val="clear" w:color="auto" w:fill="FFFFFF"/>
        </w:rPr>
        <w:t>відносини з управління публічною службою, загалом, або ж її видами, зокрема.</w:t>
      </w:r>
    </w:p>
    <w:p w14:paraId="46773C3C" w14:textId="3C0F7515" w:rsidR="00455768" w:rsidRPr="00072C4A" w:rsidRDefault="00455768" w:rsidP="00455768">
      <w:pPr>
        <w:widowControl w:val="0"/>
        <w:tabs>
          <w:tab w:val="left" w:pos="851"/>
        </w:tabs>
        <w:spacing w:line="276" w:lineRule="auto"/>
        <w:ind w:firstLine="567"/>
        <w:jc w:val="both"/>
        <w:rPr>
          <w:rFonts w:ascii="Arial" w:hAnsi="Arial" w:cs="Arial"/>
          <w:sz w:val="28"/>
          <w:szCs w:val="28"/>
          <w:shd w:val="clear" w:color="auto" w:fill="FFFFFF"/>
        </w:rPr>
      </w:pPr>
      <w:r w:rsidRPr="00072C4A">
        <w:rPr>
          <w:rFonts w:ascii="Arial" w:hAnsi="Arial" w:cs="Arial"/>
          <w:sz w:val="28"/>
          <w:szCs w:val="28"/>
          <w:shd w:val="clear" w:color="auto" w:fill="FFFFFF"/>
        </w:rPr>
        <w:t>У контексті об</w:t>
      </w:r>
      <w:r w:rsidR="009C58EB">
        <w:rPr>
          <w:rFonts w:ascii="Arial" w:hAnsi="Arial" w:cs="Arial"/>
          <w:sz w:val="28"/>
          <w:szCs w:val="28"/>
          <w:shd w:val="clear" w:color="auto" w:fill="FFFFFF"/>
        </w:rPr>
        <w:t>’</w:t>
      </w:r>
      <w:r w:rsidRPr="00072C4A">
        <w:rPr>
          <w:rFonts w:ascii="Arial" w:hAnsi="Arial" w:cs="Arial"/>
          <w:sz w:val="28"/>
          <w:szCs w:val="28"/>
          <w:shd w:val="clear" w:color="auto" w:fill="FFFFFF"/>
        </w:rPr>
        <w:t>єкт</w:t>
      </w:r>
      <w:r w:rsidR="00B52FFF">
        <w:rPr>
          <w:rFonts w:ascii="Arial" w:hAnsi="Arial" w:cs="Arial"/>
          <w:sz w:val="28"/>
          <w:szCs w:val="28"/>
          <w:shd w:val="clear" w:color="auto" w:fill="FFFFFF"/>
        </w:rPr>
        <w:t>а</w:t>
      </w:r>
      <w:r w:rsidRPr="00072C4A">
        <w:rPr>
          <w:rFonts w:ascii="Arial" w:hAnsi="Arial" w:cs="Arial"/>
          <w:sz w:val="28"/>
          <w:szCs w:val="28"/>
          <w:shd w:val="clear" w:color="auto" w:fill="FFFFFF"/>
        </w:rPr>
        <w:t xml:space="preserve"> посягання досліджуваних проступків</w:t>
      </w:r>
      <w:r w:rsidRPr="00072C4A">
        <w:rPr>
          <w:rFonts w:ascii="Arial" w:hAnsi="Arial" w:cs="Arial"/>
          <w:bCs/>
          <w:sz w:val="28"/>
          <w:szCs w:val="28"/>
        </w:rPr>
        <w:t xml:space="preserve"> зазначимо</w:t>
      </w:r>
      <w:r w:rsidRPr="00072C4A">
        <w:rPr>
          <w:rFonts w:ascii="Arial" w:hAnsi="Arial" w:cs="Arial"/>
          <w:sz w:val="28"/>
          <w:szCs w:val="28"/>
          <w:shd w:val="clear" w:color="auto" w:fill="FFFFFF"/>
        </w:rPr>
        <w:t>, що у науці адміністративного права з-поміж видів службових відносин чи не найбільш розробленою є теорія державно-службових відносин. Специфічною рисою державно-службових відносин вважається те, що вони виникають, розвиваються та припиняються у сфері організації системи державної служби, формування статусу державних службовців, гарантій та процедур його реалізації, а також під час дії механізму проходження державної служби. Серед видів державно-службових відносин виділяють внутрішні (внутрішньо-організаційні) та зовнішні (зовнішньо-організаційні), тобто державно-службові відносини реалізуються як у внутрішній діяльності системи державної служби, так і у її відносинах з іншими суб</w:t>
      </w:r>
      <w:r w:rsidR="009C58EB">
        <w:rPr>
          <w:rFonts w:ascii="Arial" w:hAnsi="Arial" w:cs="Arial"/>
          <w:sz w:val="28"/>
          <w:szCs w:val="28"/>
          <w:shd w:val="clear" w:color="auto" w:fill="FFFFFF"/>
        </w:rPr>
        <w:t>’</w:t>
      </w:r>
      <w:r w:rsidRPr="00072C4A">
        <w:rPr>
          <w:rFonts w:ascii="Arial" w:hAnsi="Arial" w:cs="Arial"/>
          <w:sz w:val="28"/>
          <w:szCs w:val="28"/>
          <w:shd w:val="clear" w:color="auto" w:fill="FFFFFF"/>
        </w:rPr>
        <w:t>єктами [4, с.</w:t>
      </w:r>
      <w:r w:rsidR="00B52FFF">
        <w:rPr>
          <w:rFonts w:ascii="Arial" w:hAnsi="Arial" w:cs="Arial"/>
          <w:sz w:val="28"/>
          <w:szCs w:val="28"/>
          <w:shd w:val="clear" w:color="auto" w:fill="FFFFFF"/>
        </w:rPr>
        <w:t xml:space="preserve"> </w:t>
      </w:r>
      <w:r w:rsidRPr="00072C4A">
        <w:rPr>
          <w:rFonts w:ascii="Arial" w:hAnsi="Arial" w:cs="Arial"/>
          <w:sz w:val="28"/>
          <w:szCs w:val="28"/>
          <w:shd w:val="clear" w:color="auto" w:fill="FFFFFF"/>
        </w:rPr>
        <w:t>87</w:t>
      </w:r>
      <w:r w:rsidR="00B52FFF">
        <w:rPr>
          <w:rFonts w:ascii="Arial" w:hAnsi="Arial" w:cs="Arial"/>
          <w:sz w:val="28"/>
          <w:szCs w:val="28"/>
          <w:shd w:val="clear" w:color="auto" w:fill="FFFFFF"/>
        </w:rPr>
        <w:t>–</w:t>
      </w:r>
      <w:r w:rsidRPr="00072C4A">
        <w:rPr>
          <w:rFonts w:ascii="Arial" w:hAnsi="Arial" w:cs="Arial"/>
          <w:sz w:val="28"/>
          <w:szCs w:val="28"/>
          <w:shd w:val="clear" w:color="auto" w:fill="FFFFFF"/>
        </w:rPr>
        <w:t xml:space="preserve">88]. Своєю чергою прерогативою законодавця є вирішення питання щодо того, які саме державно-службові відносини варто поставити під охорону адміністративно-деліктних або інших норм (рівно як і інші відносини у сфері публічної служби та її видів). </w:t>
      </w:r>
    </w:p>
    <w:p w14:paraId="674EA0B6" w14:textId="3DAE00CE" w:rsidR="00455768" w:rsidRPr="00072C4A" w:rsidRDefault="00455768" w:rsidP="00455768">
      <w:pPr>
        <w:widowControl w:val="0"/>
        <w:tabs>
          <w:tab w:val="left" w:pos="851"/>
        </w:tabs>
        <w:spacing w:line="276" w:lineRule="auto"/>
        <w:ind w:firstLine="567"/>
        <w:jc w:val="both"/>
        <w:rPr>
          <w:rFonts w:ascii="Arial" w:hAnsi="Arial" w:cs="Arial"/>
          <w:sz w:val="28"/>
          <w:szCs w:val="28"/>
          <w:shd w:val="clear" w:color="auto" w:fill="FFFFFF"/>
        </w:rPr>
      </w:pPr>
      <w:r w:rsidRPr="00072C4A">
        <w:rPr>
          <w:rFonts w:ascii="Arial" w:hAnsi="Arial" w:cs="Arial"/>
          <w:sz w:val="28"/>
          <w:szCs w:val="28"/>
          <w:shd w:val="clear" w:color="auto" w:fill="FFFFFF"/>
        </w:rPr>
        <w:t xml:space="preserve">Не можна не згадати й те, що у науці вже неодноразово робилися спроби щодо виокремлення загальної категорії – «службові правопорушення», у межах яких – кримінальні правопорушення, адміністративні та дисциплінарні </w:t>
      </w:r>
      <w:r w:rsidRPr="00072C4A">
        <w:rPr>
          <w:rFonts w:ascii="Arial" w:hAnsi="Arial" w:cs="Arial"/>
          <w:spacing w:val="-2"/>
          <w:sz w:val="28"/>
          <w:szCs w:val="28"/>
          <w:shd w:val="clear" w:color="auto" w:fill="FFFFFF"/>
        </w:rPr>
        <w:t xml:space="preserve">проступки. Підкреслювалось, що </w:t>
      </w:r>
      <w:r w:rsidRPr="00072C4A">
        <w:rPr>
          <w:rFonts w:ascii="Arial" w:hAnsi="Arial" w:cs="Arial"/>
          <w:spacing w:val="-2"/>
          <w:sz w:val="28"/>
          <w:szCs w:val="28"/>
        </w:rPr>
        <w:t>службове правопорушення завжди</w:t>
      </w:r>
      <w:r w:rsidRPr="00072C4A">
        <w:rPr>
          <w:rFonts w:ascii="Arial" w:hAnsi="Arial" w:cs="Arial"/>
          <w:sz w:val="28"/>
          <w:szCs w:val="28"/>
        </w:rPr>
        <w:t xml:space="preserve"> обумовлене правовим становищем </w:t>
      </w:r>
      <w:r w:rsidRPr="00072C4A">
        <w:rPr>
          <w:rFonts w:ascii="Arial" w:hAnsi="Arial" w:cs="Arial"/>
          <w:sz w:val="28"/>
          <w:szCs w:val="28"/>
        </w:rPr>
        <w:lastRenderedPageBreak/>
        <w:t>суб</w:t>
      </w:r>
      <w:r w:rsidR="009C58EB">
        <w:rPr>
          <w:rFonts w:ascii="Arial" w:hAnsi="Arial" w:cs="Arial"/>
          <w:sz w:val="28"/>
          <w:szCs w:val="28"/>
        </w:rPr>
        <w:t>’</w:t>
      </w:r>
      <w:r w:rsidRPr="00072C4A">
        <w:rPr>
          <w:rFonts w:ascii="Arial" w:hAnsi="Arial" w:cs="Arial"/>
          <w:sz w:val="28"/>
          <w:szCs w:val="28"/>
        </w:rPr>
        <w:t>єкта, який його вчиняє: а) або шляхом використання службового становища, діючи у межах своїх повноважень; б) або внаслідок виходу за межі прав та повноважень, наданих йому за посадою чи у зв</w:t>
      </w:r>
      <w:r w:rsidR="009C58EB">
        <w:rPr>
          <w:rFonts w:ascii="Arial" w:hAnsi="Arial" w:cs="Arial"/>
          <w:sz w:val="28"/>
          <w:szCs w:val="28"/>
        </w:rPr>
        <w:t>’</w:t>
      </w:r>
      <w:r w:rsidRPr="00072C4A">
        <w:rPr>
          <w:rFonts w:ascii="Arial" w:hAnsi="Arial" w:cs="Arial"/>
          <w:sz w:val="28"/>
          <w:szCs w:val="28"/>
        </w:rPr>
        <w:t>язку зі службовою діяльністю, яку він здійснює; в) або внаслідок невиконання чи неналежного виконання покладених на нього службових обов</w:t>
      </w:r>
      <w:r w:rsidR="009C58EB">
        <w:rPr>
          <w:rFonts w:ascii="Arial" w:hAnsi="Arial" w:cs="Arial"/>
          <w:sz w:val="28"/>
          <w:szCs w:val="28"/>
        </w:rPr>
        <w:t>’</w:t>
      </w:r>
      <w:r w:rsidRPr="00072C4A">
        <w:rPr>
          <w:rFonts w:ascii="Arial" w:hAnsi="Arial" w:cs="Arial"/>
          <w:sz w:val="28"/>
          <w:szCs w:val="28"/>
        </w:rPr>
        <w:t>язків. Наголошувалось, що зазначені правопорушення мають загальні спільні риси, до яких належать: 1) вчинення діяння з використанням посадового становища або у зв</w:t>
      </w:r>
      <w:r w:rsidR="009C58EB">
        <w:rPr>
          <w:rFonts w:ascii="Arial" w:hAnsi="Arial" w:cs="Arial"/>
          <w:sz w:val="28"/>
          <w:szCs w:val="28"/>
        </w:rPr>
        <w:t>’</w:t>
      </w:r>
      <w:r w:rsidRPr="00072C4A">
        <w:rPr>
          <w:rFonts w:ascii="Arial" w:hAnsi="Arial" w:cs="Arial"/>
          <w:sz w:val="28"/>
          <w:szCs w:val="28"/>
        </w:rPr>
        <w:t>язку з обійманню посадою; 2) вчинення діяння всупереч інтересам служби [</w:t>
      </w:r>
      <w:r w:rsidR="00B52FFF">
        <w:rPr>
          <w:rFonts w:ascii="Arial" w:hAnsi="Arial" w:cs="Arial"/>
          <w:sz w:val="28"/>
          <w:szCs w:val="28"/>
        </w:rPr>
        <w:t>д</w:t>
      </w:r>
      <w:r w:rsidRPr="00072C4A">
        <w:rPr>
          <w:rFonts w:ascii="Arial" w:hAnsi="Arial" w:cs="Arial"/>
          <w:sz w:val="28"/>
          <w:szCs w:val="28"/>
        </w:rPr>
        <w:t>ив.: 3, с.</w:t>
      </w:r>
      <w:r w:rsidR="00B52FFF">
        <w:rPr>
          <w:rFonts w:ascii="Arial" w:hAnsi="Arial" w:cs="Arial"/>
          <w:sz w:val="28"/>
          <w:szCs w:val="28"/>
        </w:rPr>
        <w:t xml:space="preserve"> </w:t>
      </w:r>
      <w:r w:rsidRPr="00072C4A">
        <w:rPr>
          <w:rFonts w:ascii="Arial" w:hAnsi="Arial" w:cs="Arial"/>
          <w:sz w:val="28"/>
          <w:szCs w:val="28"/>
        </w:rPr>
        <w:t xml:space="preserve">318]. Вочевидь, у </w:t>
      </w:r>
      <w:r w:rsidR="002B260F">
        <w:rPr>
          <w:rFonts w:ascii="Arial" w:hAnsi="Arial" w:cs="Arial"/>
          <w:sz w:val="28"/>
          <w:szCs w:val="28"/>
        </w:rPr>
        <w:t>проєкт</w:t>
      </w:r>
      <w:r w:rsidRPr="00072C4A">
        <w:rPr>
          <w:rFonts w:ascii="Arial" w:hAnsi="Arial" w:cs="Arial"/>
          <w:sz w:val="28"/>
          <w:szCs w:val="28"/>
        </w:rPr>
        <w:t xml:space="preserve">і Кодексу має місце відмінний підхід до </w:t>
      </w:r>
      <w:r w:rsidRPr="00072C4A">
        <w:rPr>
          <w:rFonts w:ascii="Arial" w:hAnsi="Arial" w:cs="Arial"/>
          <w:spacing w:val="-4"/>
          <w:sz w:val="28"/>
          <w:szCs w:val="28"/>
        </w:rPr>
        <w:t xml:space="preserve">виокремлення проступків, </w:t>
      </w:r>
      <w:r w:rsidRPr="00072C4A">
        <w:rPr>
          <w:rFonts w:ascii="Arial" w:hAnsi="Arial" w:cs="Arial"/>
          <w:sz w:val="28"/>
          <w:szCs w:val="28"/>
        </w:rPr>
        <w:t>що посягають на відносини у сфері публічної служби.</w:t>
      </w:r>
    </w:p>
    <w:p w14:paraId="4E785AEE" w14:textId="15195515" w:rsidR="00455768" w:rsidRPr="00072C4A" w:rsidRDefault="00455768" w:rsidP="00455768">
      <w:pPr>
        <w:widowControl w:val="0"/>
        <w:numPr>
          <w:ilvl w:val="0"/>
          <w:numId w:val="48"/>
        </w:numPr>
        <w:tabs>
          <w:tab w:val="left" w:pos="851"/>
        </w:tabs>
        <w:spacing w:line="276" w:lineRule="auto"/>
        <w:ind w:left="0" w:firstLine="567"/>
        <w:jc w:val="both"/>
        <w:rPr>
          <w:rFonts w:ascii="Arial" w:hAnsi="Arial" w:cs="Arial"/>
          <w:bCs/>
          <w:i/>
          <w:iCs/>
          <w:sz w:val="28"/>
          <w:szCs w:val="28"/>
        </w:rPr>
      </w:pPr>
      <w:r w:rsidRPr="00B52FFF">
        <w:rPr>
          <w:rFonts w:ascii="Arial" w:hAnsi="Arial" w:cs="Arial"/>
          <w:spacing w:val="-4"/>
          <w:sz w:val="28"/>
          <w:szCs w:val="28"/>
          <w:shd w:val="clear" w:color="auto" w:fill="FFFFFF"/>
        </w:rPr>
        <w:t xml:space="preserve">Перелік адміністративних проступків, які </w:t>
      </w:r>
      <w:r w:rsidR="002B260F" w:rsidRPr="00B52FFF">
        <w:rPr>
          <w:rFonts w:ascii="Arial" w:hAnsi="Arial" w:cs="Arial"/>
          <w:spacing w:val="-4"/>
          <w:sz w:val="28"/>
          <w:szCs w:val="28"/>
          <w:shd w:val="clear" w:color="auto" w:fill="FFFFFF"/>
        </w:rPr>
        <w:t>проєкт</w:t>
      </w:r>
      <w:r w:rsidRPr="00B52FFF">
        <w:rPr>
          <w:rFonts w:ascii="Arial" w:hAnsi="Arial" w:cs="Arial"/>
          <w:spacing w:val="-4"/>
          <w:sz w:val="28"/>
          <w:szCs w:val="28"/>
          <w:shd w:val="clear" w:color="auto" w:fill="FFFFFF"/>
        </w:rPr>
        <w:t xml:space="preserve">ом Кодексу </w:t>
      </w:r>
      <w:r w:rsidRPr="00B52FFF">
        <w:rPr>
          <w:rFonts w:ascii="Arial" w:hAnsi="Arial" w:cs="Arial"/>
          <w:sz w:val="28"/>
          <w:szCs w:val="28"/>
          <w:shd w:val="clear" w:color="auto" w:fill="FFFFFF"/>
        </w:rPr>
        <w:t>пропонується віднести до його гл</w:t>
      </w:r>
      <w:r w:rsidR="00B52FFF">
        <w:rPr>
          <w:rFonts w:ascii="Arial" w:hAnsi="Arial" w:cs="Arial"/>
          <w:sz w:val="28"/>
          <w:szCs w:val="28"/>
          <w:shd w:val="clear" w:color="auto" w:fill="FFFFFF"/>
        </w:rPr>
        <w:t>.</w:t>
      </w:r>
      <w:r w:rsidRPr="00B52FFF">
        <w:rPr>
          <w:rFonts w:ascii="Arial" w:hAnsi="Arial" w:cs="Arial"/>
          <w:sz w:val="28"/>
          <w:szCs w:val="28"/>
          <w:shd w:val="clear" w:color="auto" w:fill="FFFFFF"/>
        </w:rPr>
        <w:t xml:space="preserve"> 6 розд</w:t>
      </w:r>
      <w:r w:rsidR="00B52FFF">
        <w:rPr>
          <w:rFonts w:ascii="Arial" w:hAnsi="Arial" w:cs="Arial"/>
          <w:sz w:val="28"/>
          <w:szCs w:val="28"/>
          <w:shd w:val="clear" w:color="auto" w:fill="FFFFFF"/>
        </w:rPr>
        <w:t>.</w:t>
      </w:r>
      <w:r w:rsidRPr="00B52FFF">
        <w:rPr>
          <w:rFonts w:ascii="Arial" w:hAnsi="Arial" w:cs="Arial"/>
          <w:sz w:val="28"/>
          <w:szCs w:val="28"/>
          <w:shd w:val="clear" w:color="auto" w:fill="FFFFFF"/>
        </w:rPr>
        <w:t xml:space="preserve"> 8.</w:t>
      </w:r>
      <w:r w:rsidRPr="00072C4A">
        <w:rPr>
          <w:rFonts w:ascii="Arial" w:hAnsi="Arial" w:cs="Arial"/>
          <w:i/>
          <w:iCs/>
          <w:sz w:val="28"/>
          <w:szCs w:val="28"/>
          <w:shd w:val="clear" w:color="auto" w:fill="FFFFFF"/>
        </w:rPr>
        <w:t xml:space="preserve"> </w:t>
      </w:r>
      <w:r w:rsidRPr="00072C4A">
        <w:rPr>
          <w:rFonts w:ascii="Arial" w:hAnsi="Arial" w:cs="Arial"/>
          <w:sz w:val="28"/>
          <w:szCs w:val="28"/>
          <w:shd w:val="clear" w:color="auto" w:fill="FFFFFF"/>
        </w:rPr>
        <w:t xml:space="preserve">Вказана глава </w:t>
      </w:r>
      <w:r w:rsidR="002B260F">
        <w:rPr>
          <w:rFonts w:ascii="Arial" w:hAnsi="Arial" w:cs="Arial"/>
          <w:sz w:val="28"/>
          <w:szCs w:val="28"/>
          <w:shd w:val="clear" w:color="auto" w:fill="FFFFFF"/>
        </w:rPr>
        <w:t>проєкт</w:t>
      </w:r>
      <w:r w:rsidRPr="00072C4A">
        <w:rPr>
          <w:rFonts w:ascii="Arial" w:hAnsi="Arial" w:cs="Arial"/>
          <w:sz w:val="28"/>
          <w:szCs w:val="28"/>
          <w:shd w:val="clear" w:color="auto" w:fill="FFFFFF"/>
        </w:rPr>
        <w:t>у Кодексу</w:t>
      </w:r>
      <w:r w:rsidRPr="00072C4A">
        <w:rPr>
          <w:rFonts w:ascii="Arial" w:hAnsi="Arial" w:cs="Arial"/>
          <w:i/>
          <w:iCs/>
          <w:spacing w:val="-4"/>
          <w:sz w:val="28"/>
          <w:szCs w:val="28"/>
          <w:shd w:val="clear" w:color="auto" w:fill="FFFFFF"/>
        </w:rPr>
        <w:t xml:space="preserve"> </w:t>
      </w:r>
      <w:r w:rsidRPr="00072C4A">
        <w:rPr>
          <w:rFonts w:ascii="Arial" w:hAnsi="Arial" w:cs="Arial"/>
          <w:sz w:val="28"/>
          <w:szCs w:val="28"/>
          <w:shd w:val="clear" w:color="auto" w:fill="FFFFFF"/>
        </w:rPr>
        <w:t>включає 17 статей.</w:t>
      </w:r>
      <w:r w:rsidRPr="00072C4A">
        <w:rPr>
          <w:rFonts w:ascii="Arial" w:hAnsi="Arial" w:cs="Arial"/>
          <w:i/>
          <w:iCs/>
          <w:sz w:val="28"/>
          <w:szCs w:val="28"/>
          <w:shd w:val="clear" w:color="auto" w:fill="FFFFFF"/>
        </w:rPr>
        <w:t xml:space="preserve"> </w:t>
      </w:r>
      <w:r w:rsidRPr="00072C4A">
        <w:rPr>
          <w:rFonts w:ascii="Arial" w:hAnsi="Arial" w:cs="Arial"/>
          <w:sz w:val="28"/>
          <w:szCs w:val="28"/>
          <w:shd w:val="clear" w:color="auto" w:fill="FFFFFF"/>
        </w:rPr>
        <w:t xml:space="preserve">Аналіз свідчить, що у цій главі поряд із </w:t>
      </w:r>
      <w:r w:rsidRPr="00072C4A">
        <w:rPr>
          <w:rFonts w:ascii="Arial" w:hAnsi="Arial" w:cs="Arial"/>
          <w:spacing w:val="-6"/>
          <w:sz w:val="28"/>
          <w:szCs w:val="28"/>
          <w:shd w:val="clear" w:color="auto" w:fill="FFFFFF"/>
        </w:rPr>
        <w:t>адміністративними проступками, які безпосередньо посягають на відносини у сфері</w:t>
      </w:r>
      <w:r w:rsidRPr="00072C4A">
        <w:rPr>
          <w:rFonts w:ascii="Arial" w:hAnsi="Arial" w:cs="Arial"/>
          <w:sz w:val="28"/>
          <w:szCs w:val="28"/>
          <w:shd w:val="clear" w:color="auto" w:fill="FFFFFF"/>
        </w:rPr>
        <w:t xml:space="preserve"> публічної служби, наведено й такі, належність яких до відповідної групи діянь є сумнівною та дискусійною. Приміром, як-то </w:t>
      </w:r>
      <w:r w:rsidRPr="00072C4A">
        <w:rPr>
          <w:rFonts w:ascii="Arial" w:hAnsi="Arial" w:cs="Arial"/>
          <w:sz w:val="28"/>
          <w:szCs w:val="28"/>
        </w:rPr>
        <w:t>порушення порядку надання або отримання внеску на підтримку політичної партії</w:t>
      </w:r>
      <w:r w:rsidRPr="00072C4A">
        <w:rPr>
          <w:rFonts w:ascii="Arial" w:hAnsi="Arial" w:cs="Arial"/>
          <w:sz w:val="28"/>
          <w:szCs w:val="28"/>
          <w:shd w:val="clear" w:color="auto" w:fill="FFFFFF"/>
        </w:rPr>
        <w:t xml:space="preserve"> (ст.</w:t>
      </w:r>
      <w:r w:rsidR="00B52FFF">
        <w:rPr>
          <w:rFonts w:ascii="Arial" w:hAnsi="Arial" w:cs="Arial"/>
          <w:sz w:val="28"/>
          <w:szCs w:val="28"/>
          <w:shd w:val="clear" w:color="auto" w:fill="FFFFFF"/>
        </w:rPr>
        <w:t> </w:t>
      </w:r>
      <w:r w:rsidRPr="00072C4A">
        <w:rPr>
          <w:rFonts w:ascii="Arial" w:hAnsi="Arial" w:cs="Arial"/>
          <w:sz w:val="28"/>
          <w:szCs w:val="28"/>
          <w:shd w:val="clear" w:color="auto" w:fill="FFFFFF"/>
        </w:rPr>
        <w:t xml:space="preserve">415 </w:t>
      </w:r>
      <w:r w:rsidR="002B260F">
        <w:rPr>
          <w:rFonts w:ascii="Arial" w:hAnsi="Arial" w:cs="Arial"/>
          <w:sz w:val="28"/>
          <w:szCs w:val="28"/>
          <w:shd w:val="clear" w:color="auto" w:fill="FFFFFF"/>
        </w:rPr>
        <w:t>проєкт</w:t>
      </w:r>
      <w:r w:rsidRPr="00072C4A">
        <w:rPr>
          <w:rFonts w:ascii="Arial" w:hAnsi="Arial" w:cs="Arial"/>
          <w:sz w:val="28"/>
          <w:szCs w:val="28"/>
          <w:shd w:val="clear" w:color="auto" w:fill="FFFFFF"/>
        </w:rPr>
        <w:t>у Кодексу, у чинному КУпАП віднесено до глави 15-А «Адміністративні правопорушення, що посягають на здійснення народного волевиявлення та встановлений порядок його забезпечення»). Не зрозуміло на які відносини у сфері публічної служби посягатиме проступок у формі порушення правил щодо надання інформації на адвокатський запит, приміром, керівником громадського об</w:t>
      </w:r>
      <w:r w:rsidR="009C58EB">
        <w:rPr>
          <w:rFonts w:ascii="Arial" w:hAnsi="Arial" w:cs="Arial"/>
          <w:sz w:val="28"/>
          <w:szCs w:val="28"/>
          <w:shd w:val="clear" w:color="auto" w:fill="FFFFFF"/>
        </w:rPr>
        <w:t>’</w:t>
      </w:r>
      <w:r w:rsidRPr="00072C4A">
        <w:rPr>
          <w:rFonts w:ascii="Arial" w:hAnsi="Arial" w:cs="Arial"/>
          <w:sz w:val="28"/>
          <w:szCs w:val="28"/>
          <w:shd w:val="clear" w:color="auto" w:fill="FFFFFF"/>
        </w:rPr>
        <w:t xml:space="preserve">єднання (ч. 3 ст. 418 </w:t>
      </w:r>
      <w:r w:rsidR="002B260F">
        <w:rPr>
          <w:rFonts w:ascii="Arial" w:hAnsi="Arial" w:cs="Arial"/>
          <w:spacing w:val="-4"/>
          <w:sz w:val="28"/>
          <w:szCs w:val="28"/>
          <w:shd w:val="clear" w:color="auto" w:fill="FFFFFF"/>
        </w:rPr>
        <w:t>проєкт</w:t>
      </w:r>
      <w:r w:rsidRPr="00072C4A">
        <w:rPr>
          <w:rFonts w:ascii="Arial" w:hAnsi="Arial" w:cs="Arial"/>
          <w:spacing w:val="-4"/>
          <w:sz w:val="28"/>
          <w:szCs w:val="28"/>
          <w:shd w:val="clear" w:color="auto" w:fill="FFFFFF"/>
        </w:rPr>
        <w:t>у Кодексу; у чинному КУпАП віднесено до глави 15 «Адміністративні</w:t>
      </w:r>
      <w:r w:rsidRPr="00072C4A">
        <w:rPr>
          <w:rFonts w:ascii="Arial" w:hAnsi="Arial" w:cs="Arial"/>
          <w:sz w:val="28"/>
          <w:szCs w:val="28"/>
          <w:shd w:val="clear" w:color="auto" w:fill="FFFFFF"/>
        </w:rPr>
        <w:t xml:space="preserve"> правопорушення, що посягають на встановлений порядок управління») тощо.</w:t>
      </w:r>
    </w:p>
    <w:p w14:paraId="7A453D1D" w14:textId="0FBEE199" w:rsidR="00455768" w:rsidRPr="00072C4A" w:rsidRDefault="00455768" w:rsidP="00455768">
      <w:pPr>
        <w:widowControl w:val="0"/>
        <w:tabs>
          <w:tab w:val="left" w:pos="851"/>
        </w:tabs>
        <w:spacing w:line="276" w:lineRule="auto"/>
        <w:ind w:firstLine="567"/>
        <w:jc w:val="both"/>
        <w:rPr>
          <w:rFonts w:ascii="Arial" w:hAnsi="Arial" w:cs="Arial"/>
          <w:bCs/>
          <w:sz w:val="28"/>
          <w:szCs w:val="28"/>
        </w:rPr>
      </w:pPr>
      <w:r w:rsidRPr="00072C4A">
        <w:rPr>
          <w:rFonts w:ascii="Arial" w:hAnsi="Arial" w:cs="Arial"/>
          <w:sz w:val="28"/>
          <w:szCs w:val="28"/>
          <w:shd w:val="clear" w:color="auto" w:fill="FFFFFF"/>
        </w:rPr>
        <w:t>Підсумовуючи</w:t>
      </w:r>
      <w:r w:rsidR="00B52FFF">
        <w:rPr>
          <w:rFonts w:ascii="Arial" w:hAnsi="Arial" w:cs="Arial"/>
          <w:sz w:val="28"/>
          <w:szCs w:val="28"/>
          <w:shd w:val="clear" w:color="auto" w:fill="FFFFFF"/>
        </w:rPr>
        <w:t>,</w:t>
      </w:r>
      <w:r w:rsidRPr="00072C4A">
        <w:rPr>
          <w:rFonts w:ascii="Arial" w:hAnsi="Arial" w:cs="Arial"/>
          <w:sz w:val="28"/>
          <w:szCs w:val="28"/>
          <w:shd w:val="clear" w:color="auto" w:fill="FFFFFF"/>
        </w:rPr>
        <w:t xml:space="preserve"> підкреслимо, що якщо і виділяти у </w:t>
      </w:r>
      <w:r w:rsidR="002B260F">
        <w:rPr>
          <w:rFonts w:ascii="Arial" w:hAnsi="Arial" w:cs="Arial"/>
          <w:sz w:val="28"/>
          <w:szCs w:val="28"/>
          <w:shd w:val="clear" w:color="auto" w:fill="FFFFFF"/>
        </w:rPr>
        <w:t>проєкт</w:t>
      </w:r>
      <w:r w:rsidRPr="00072C4A">
        <w:rPr>
          <w:rFonts w:ascii="Arial" w:hAnsi="Arial" w:cs="Arial"/>
          <w:sz w:val="28"/>
          <w:szCs w:val="28"/>
          <w:shd w:val="clear" w:color="auto" w:fill="FFFFFF"/>
        </w:rPr>
        <w:t xml:space="preserve">і Кодексу </w:t>
      </w:r>
      <w:r w:rsidR="00B52FFF">
        <w:rPr>
          <w:rFonts w:ascii="Arial" w:hAnsi="Arial" w:cs="Arial"/>
          <w:sz w:val="28"/>
          <w:szCs w:val="28"/>
          <w:shd w:val="clear" w:color="auto" w:fill="FFFFFF"/>
        </w:rPr>
        <w:t>в</w:t>
      </w:r>
      <w:r w:rsidRPr="00072C4A">
        <w:rPr>
          <w:rFonts w:ascii="Arial" w:hAnsi="Arial" w:cs="Arial"/>
          <w:sz w:val="28"/>
          <w:szCs w:val="28"/>
          <w:shd w:val="clear" w:color="auto" w:fill="FFFFFF"/>
        </w:rPr>
        <w:t xml:space="preserve"> межах окремої глави адміністративні проступки, що посягають на відносини у сфері публічної служби, то доцільно, насамперед: по-перше, провести роботу стосовно пошуку оптимального терміну для її назви; по-друге, переглянути перелік проступків, які варто віднести до відповідної групи протиправних адміністративно-караних діянь з огляду на їх видовий об</w:t>
      </w:r>
      <w:r w:rsidR="009C58EB">
        <w:rPr>
          <w:rFonts w:ascii="Arial" w:hAnsi="Arial" w:cs="Arial"/>
          <w:sz w:val="28"/>
          <w:szCs w:val="28"/>
          <w:shd w:val="clear" w:color="auto" w:fill="FFFFFF"/>
        </w:rPr>
        <w:t>’</w:t>
      </w:r>
      <w:r w:rsidRPr="00072C4A">
        <w:rPr>
          <w:rFonts w:ascii="Arial" w:hAnsi="Arial" w:cs="Arial"/>
          <w:sz w:val="28"/>
          <w:szCs w:val="28"/>
          <w:shd w:val="clear" w:color="auto" w:fill="FFFFFF"/>
        </w:rPr>
        <w:t>єкт.</w:t>
      </w:r>
    </w:p>
    <w:p w14:paraId="67FF2156" w14:textId="77777777" w:rsidR="00B52FFF" w:rsidRDefault="00B52FFF" w:rsidP="00455768">
      <w:pPr>
        <w:widowControl w:val="0"/>
        <w:tabs>
          <w:tab w:val="left" w:pos="993"/>
        </w:tabs>
        <w:spacing w:line="276" w:lineRule="auto"/>
        <w:ind w:firstLine="567"/>
        <w:jc w:val="center"/>
        <w:rPr>
          <w:rFonts w:ascii="Arial" w:hAnsi="Arial" w:cs="Arial"/>
          <w:b/>
          <w:sz w:val="28"/>
          <w:szCs w:val="28"/>
        </w:rPr>
      </w:pPr>
    </w:p>
    <w:p w14:paraId="4D468DE0" w14:textId="41AECC4A" w:rsidR="00455768" w:rsidRPr="00072C4A" w:rsidRDefault="00455768" w:rsidP="00B52FFF">
      <w:pPr>
        <w:widowControl w:val="0"/>
        <w:tabs>
          <w:tab w:val="left" w:pos="993"/>
        </w:tabs>
        <w:spacing w:line="276" w:lineRule="auto"/>
        <w:jc w:val="center"/>
        <w:rPr>
          <w:rFonts w:ascii="Arial" w:hAnsi="Arial" w:cs="Arial"/>
          <w:b/>
          <w:sz w:val="28"/>
          <w:szCs w:val="28"/>
        </w:rPr>
      </w:pPr>
      <w:r w:rsidRPr="00072C4A">
        <w:rPr>
          <w:rFonts w:ascii="Arial" w:hAnsi="Arial" w:cs="Arial"/>
          <w:b/>
          <w:sz w:val="28"/>
          <w:szCs w:val="28"/>
        </w:rPr>
        <w:t>Список використаних джерел</w:t>
      </w:r>
    </w:p>
    <w:p w14:paraId="26BDAC75" w14:textId="609812F4" w:rsidR="00455768" w:rsidRPr="00072C4A" w:rsidRDefault="00455768" w:rsidP="00455768">
      <w:pPr>
        <w:widowControl w:val="0"/>
        <w:numPr>
          <w:ilvl w:val="0"/>
          <w:numId w:val="47"/>
        </w:numPr>
        <w:tabs>
          <w:tab w:val="left" w:pos="284"/>
          <w:tab w:val="left" w:pos="993"/>
          <w:tab w:val="left" w:pos="1134"/>
        </w:tabs>
        <w:spacing w:line="276" w:lineRule="auto"/>
        <w:ind w:left="0" w:firstLine="567"/>
        <w:contextualSpacing/>
        <w:jc w:val="both"/>
        <w:rPr>
          <w:rFonts w:ascii="Arial" w:hAnsi="Arial" w:cs="Arial"/>
          <w:spacing w:val="-10"/>
          <w:sz w:val="28"/>
          <w:szCs w:val="28"/>
        </w:rPr>
      </w:pPr>
      <w:bookmarkStart w:id="25" w:name="_Hlk60928685"/>
      <w:r w:rsidRPr="00072C4A">
        <w:rPr>
          <w:rFonts w:ascii="Arial" w:hAnsi="Arial" w:cs="Arial"/>
          <w:sz w:val="28"/>
          <w:szCs w:val="28"/>
        </w:rPr>
        <w:t xml:space="preserve">Адміністративне право України: академ. </w:t>
      </w:r>
      <w:r w:rsidR="003112BA">
        <w:rPr>
          <w:rFonts w:ascii="Arial" w:hAnsi="Arial" w:cs="Arial"/>
          <w:sz w:val="28"/>
          <w:szCs w:val="28"/>
        </w:rPr>
        <w:t>к</w:t>
      </w:r>
      <w:r w:rsidRPr="00072C4A">
        <w:rPr>
          <w:rFonts w:ascii="Arial" w:hAnsi="Arial" w:cs="Arial"/>
          <w:sz w:val="28"/>
          <w:szCs w:val="28"/>
        </w:rPr>
        <w:t>урс</w:t>
      </w:r>
      <w:r w:rsidR="00B52FFF">
        <w:rPr>
          <w:rFonts w:ascii="Arial" w:hAnsi="Arial" w:cs="Arial"/>
          <w:sz w:val="28"/>
          <w:szCs w:val="28"/>
        </w:rPr>
        <w:t xml:space="preserve"> </w:t>
      </w:r>
      <w:r w:rsidRPr="00072C4A">
        <w:rPr>
          <w:rFonts w:ascii="Arial" w:hAnsi="Arial" w:cs="Arial"/>
          <w:sz w:val="28"/>
          <w:szCs w:val="28"/>
        </w:rPr>
        <w:t>: підруч</w:t>
      </w:r>
      <w:r w:rsidR="00B52FFF">
        <w:rPr>
          <w:rFonts w:ascii="Arial" w:hAnsi="Arial" w:cs="Arial"/>
          <w:sz w:val="28"/>
          <w:szCs w:val="28"/>
        </w:rPr>
        <w:t xml:space="preserve">ник </w:t>
      </w:r>
      <w:r w:rsidRPr="00072C4A">
        <w:rPr>
          <w:rFonts w:ascii="Arial" w:hAnsi="Arial" w:cs="Arial"/>
          <w:sz w:val="28"/>
          <w:szCs w:val="28"/>
        </w:rPr>
        <w:t xml:space="preserve">: у 2 т. / </w:t>
      </w:r>
      <w:r w:rsidRPr="00072C4A">
        <w:rPr>
          <w:rFonts w:ascii="Arial" w:eastAsia="Calibri" w:hAnsi="Arial" w:cs="Arial"/>
          <w:sz w:val="28"/>
          <w:szCs w:val="28"/>
        </w:rPr>
        <w:t>редкол.</w:t>
      </w:r>
      <w:r w:rsidR="00B52FFF">
        <w:rPr>
          <w:rFonts w:ascii="Arial" w:eastAsia="Calibri" w:hAnsi="Arial" w:cs="Arial"/>
          <w:sz w:val="28"/>
          <w:szCs w:val="28"/>
        </w:rPr>
        <w:t xml:space="preserve"> </w:t>
      </w:r>
      <w:r w:rsidRPr="00072C4A">
        <w:rPr>
          <w:rFonts w:ascii="Arial" w:eastAsia="Calibri" w:hAnsi="Arial" w:cs="Arial"/>
          <w:sz w:val="28"/>
          <w:szCs w:val="28"/>
        </w:rPr>
        <w:t>: В. Б. Авер</w:t>
      </w:r>
      <w:r w:rsidR="009C58EB">
        <w:rPr>
          <w:rFonts w:ascii="Arial" w:eastAsia="Calibri" w:hAnsi="Arial" w:cs="Arial"/>
          <w:sz w:val="28"/>
          <w:szCs w:val="28"/>
        </w:rPr>
        <w:t>’</w:t>
      </w:r>
      <w:r w:rsidRPr="00072C4A">
        <w:rPr>
          <w:rFonts w:ascii="Arial" w:eastAsia="Calibri" w:hAnsi="Arial" w:cs="Arial"/>
          <w:sz w:val="28"/>
          <w:szCs w:val="28"/>
        </w:rPr>
        <w:t>янов (голова) та ін</w:t>
      </w:r>
      <w:r w:rsidRPr="00072C4A">
        <w:rPr>
          <w:rFonts w:ascii="Arial" w:hAnsi="Arial" w:cs="Arial"/>
          <w:sz w:val="28"/>
          <w:szCs w:val="28"/>
        </w:rPr>
        <w:t>. Київ</w:t>
      </w:r>
      <w:r w:rsidR="00B52FFF">
        <w:rPr>
          <w:rFonts w:ascii="Arial" w:hAnsi="Arial" w:cs="Arial"/>
          <w:sz w:val="28"/>
          <w:szCs w:val="28"/>
        </w:rPr>
        <w:t xml:space="preserve"> </w:t>
      </w:r>
      <w:r w:rsidRPr="00072C4A">
        <w:rPr>
          <w:rFonts w:ascii="Arial" w:hAnsi="Arial" w:cs="Arial"/>
          <w:sz w:val="28"/>
          <w:szCs w:val="28"/>
        </w:rPr>
        <w:t>: Юрид. думка, 2007. Т. 1</w:t>
      </w:r>
      <w:r w:rsidR="003112BA">
        <w:rPr>
          <w:rFonts w:ascii="Arial" w:hAnsi="Arial" w:cs="Arial"/>
          <w:sz w:val="28"/>
          <w:szCs w:val="28"/>
        </w:rPr>
        <w:t>:</w:t>
      </w:r>
      <w:r w:rsidRPr="00072C4A">
        <w:rPr>
          <w:rFonts w:ascii="Arial" w:hAnsi="Arial" w:cs="Arial"/>
          <w:sz w:val="28"/>
          <w:szCs w:val="28"/>
        </w:rPr>
        <w:t xml:space="preserve"> Заг</w:t>
      </w:r>
      <w:r w:rsidR="003112BA">
        <w:rPr>
          <w:rFonts w:ascii="Arial" w:hAnsi="Arial" w:cs="Arial"/>
          <w:sz w:val="28"/>
          <w:szCs w:val="28"/>
        </w:rPr>
        <w:t>альна</w:t>
      </w:r>
      <w:r w:rsidRPr="00072C4A">
        <w:rPr>
          <w:rFonts w:ascii="Arial" w:hAnsi="Arial" w:cs="Arial"/>
          <w:sz w:val="28"/>
          <w:szCs w:val="28"/>
        </w:rPr>
        <w:t xml:space="preserve"> част</w:t>
      </w:r>
      <w:r w:rsidR="003112BA">
        <w:rPr>
          <w:rFonts w:ascii="Arial" w:hAnsi="Arial" w:cs="Arial"/>
          <w:sz w:val="28"/>
          <w:szCs w:val="28"/>
        </w:rPr>
        <w:t>ина</w:t>
      </w:r>
      <w:r w:rsidRPr="00072C4A">
        <w:rPr>
          <w:rFonts w:ascii="Arial" w:hAnsi="Arial" w:cs="Arial"/>
          <w:sz w:val="28"/>
          <w:szCs w:val="28"/>
        </w:rPr>
        <w:t>. 592 с.</w:t>
      </w:r>
    </w:p>
    <w:bookmarkEnd w:id="25"/>
    <w:p w14:paraId="558DD56D" w14:textId="3EFA723C" w:rsidR="00455768" w:rsidRPr="00072C4A" w:rsidRDefault="00455768" w:rsidP="00455768">
      <w:pPr>
        <w:widowControl w:val="0"/>
        <w:numPr>
          <w:ilvl w:val="0"/>
          <w:numId w:val="47"/>
        </w:numPr>
        <w:tabs>
          <w:tab w:val="left" w:pos="284"/>
          <w:tab w:val="left" w:pos="993"/>
          <w:tab w:val="left" w:pos="1134"/>
        </w:tabs>
        <w:spacing w:line="276" w:lineRule="auto"/>
        <w:ind w:left="0" w:firstLine="567"/>
        <w:contextualSpacing/>
        <w:jc w:val="both"/>
        <w:rPr>
          <w:rFonts w:ascii="Arial" w:hAnsi="Arial" w:cs="Arial"/>
          <w:sz w:val="28"/>
          <w:szCs w:val="28"/>
        </w:rPr>
      </w:pPr>
      <w:r w:rsidRPr="00072C4A">
        <w:rPr>
          <w:rFonts w:ascii="Arial" w:hAnsi="Arial" w:cs="Arial"/>
          <w:sz w:val="28"/>
          <w:szCs w:val="28"/>
        </w:rPr>
        <w:lastRenderedPageBreak/>
        <w:t>Битяк Ю. П., Матюхіна Н. П., Федчишин С. А. Публічна служба</w:t>
      </w:r>
      <w:r w:rsidR="002908EC">
        <w:rPr>
          <w:rFonts w:ascii="Arial" w:hAnsi="Arial" w:cs="Arial"/>
          <w:sz w:val="28"/>
          <w:szCs w:val="28"/>
        </w:rPr>
        <w:t xml:space="preserve"> </w:t>
      </w:r>
      <w:r w:rsidRPr="00072C4A">
        <w:rPr>
          <w:rFonts w:ascii="Arial" w:hAnsi="Arial" w:cs="Arial"/>
          <w:sz w:val="28"/>
          <w:szCs w:val="28"/>
        </w:rPr>
        <w:t>: посіб</w:t>
      </w:r>
      <w:r w:rsidR="003112BA">
        <w:rPr>
          <w:rFonts w:ascii="Arial" w:hAnsi="Arial" w:cs="Arial"/>
          <w:sz w:val="28"/>
          <w:szCs w:val="28"/>
        </w:rPr>
        <w:t>.</w:t>
      </w:r>
      <w:r w:rsidRPr="00072C4A">
        <w:rPr>
          <w:rFonts w:ascii="Arial" w:hAnsi="Arial" w:cs="Arial"/>
          <w:sz w:val="28"/>
          <w:szCs w:val="28"/>
        </w:rPr>
        <w:t xml:space="preserve"> для </w:t>
      </w:r>
      <w:r w:rsidRPr="00072C4A">
        <w:rPr>
          <w:rFonts w:ascii="Arial" w:hAnsi="Arial" w:cs="Arial"/>
          <w:spacing w:val="-4"/>
          <w:sz w:val="28"/>
          <w:szCs w:val="28"/>
        </w:rPr>
        <w:t>підгот. до ісп. / за заг. ред. Н.</w:t>
      </w:r>
      <w:r w:rsidRPr="00072C4A">
        <w:rPr>
          <w:rFonts w:ascii="Arial" w:hAnsi="Arial" w:cs="Arial"/>
          <w:spacing w:val="-2"/>
          <w:sz w:val="28"/>
          <w:szCs w:val="28"/>
        </w:rPr>
        <w:t xml:space="preserve"> П. Матюхіної. Харків</w:t>
      </w:r>
      <w:r w:rsidR="002908EC">
        <w:rPr>
          <w:rFonts w:ascii="Arial" w:hAnsi="Arial" w:cs="Arial"/>
          <w:spacing w:val="-2"/>
          <w:sz w:val="28"/>
          <w:szCs w:val="28"/>
        </w:rPr>
        <w:t xml:space="preserve"> </w:t>
      </w:r>
      <w:r w:rsidRPr="00072C4A">
        <w:rPr>
          <w:rFonts w:ascii="Arial" w:hAnsi="Arial" w:cs="Arial"/>
          <w:spacing w:val="-2"/>
          <w:sz w:val="28"/>
          <w:szCs w:val="28"/>
        </w:rPr>
        <w:t>: Право, 2018. 260</w:t>
      </w:r>
      <w:r w:rsidRPr="00072C4A">
        <w:rPr>
          <w:rFonts w:ascii="Arial" w:hAnsi="Arial" w:cs="Arial"/>
          <w:sz w:val="28"/>
          <w:szCs w:val="28"/>
        </w:rPr>
        <w:t xml:space="preserve"> с.</w:t>
      </w:r>
    </w:p>
    <w:p w14:paraId="3D419708" w14:textId="1D10A7FB" w:rsidR="00455768" w:rsidRPr="00072C4A" w:rsidRDefault="00455768" w:rsidP="00455768">
      <w:pPr>
        <w:widowControl w:val="0"/>
        <w:numPr>
          <w:ilvl w:val="0"/>
          <w:numId w:val="47"/>
        </w:numPr>
        <w:tabs>
          <w:tab w:val="left" w:pos="284"/>
          <w:tab w:val="left" w:pos="993"/>
          <w:tab w:val="left" w:pos="1134"/>
        </w:tabs>
        <w:spacing w:line="276" w:lineRule="auto"/>
        <w:ind w:left="0" w:firstLine="567"/>
        <w:contextualSpacing/>
        <w:jc w:val="both"/>
        <w:rPr>
          <w:rFonts w:ascii="Arial" w:hAnsi="Arial" w:cs="Arial"/>
          <w:spacing w:val="-6"/>
          <w:sz w:val="28"/>
          <w:szCs w:val="28"/>
        </w:rPr>
      </w:pPr>
      <w:r w:rsidRPr="00072C4A">
        <w:rPr>
          <w:rFonts w:ascii="Arial" w:hAnsi="Arial" w:cs="Arial"/>
          <w:sz w:val="28"/>
          <w:szCs w:val="28"/>
        </w:rPr>
        <w:t xml:space="preserve">Губанов О. О. Юридична відповідальність публічних службовців: </w:t>
      </w:r>
      <w:r w:rsidRPr="00072C4A">
        <w:rPr>
          <w:rFonts w:ascii="Arial" w:hAnsi="Arial" w:cs="Arial"/>
          <w:spacing w:val="-4"/>
          <w:sz w:val="28"/>
          <w:szCs w:val="28"/>
        </w:rPr>
        <w:t>порівняльно-правове дослідження</w:t>
      </w:r>
      <w:r w:rsidR="002908EC">
        <w:rPr>
          <w:rFonts w:ascii="Arial" w:hAnsi="Arial" w:cs="Arial"/>
          <w:spacing w:val="-4"/>
          <w:sz w:val="28"/>
          <w:szCs w:val="28"/>
        </w:rPr>
        <w:t xml:space="preserve"> </w:t>
      </w:r>
      <w:r w:rsidRPr="00072C4A">
        <w:rPr>
          <w:rFonts w:ascii="Arial" w:hAnsi="Arial" w:cs="Arial"/>
          <w:spacing w:val="-4"/>
          <w:sz w:val="28"/>
          <w:szCs w:val="28"/>
        </w:rPr>
        <w:t xml:space="preserve">: дис. … д-ра юрид. наук. </w:t>
      </w:r>
      <w:r w:rsidRPr="00072C4A">
        <w:rPr>
          <w:rFonts w:ascii="Arial" w:hAnsi="Arial" w:cs="Arial"/>
          <w:spacing w:val="-6"/>
          <w:sz w:val="28"/>
          <w:szCs w:val="28"/>
        </w:rPr>
        <w:t>Запоріжжя, 2020. 452 с.</w:t>
      </w:r>
    </w:p>
    <w:p w14:paraId="184BDEFB" w14:textId="2DAAD18A" w:rsidR="00455768" w:rsidRPr="00072C4A" w:rsidRDefault="00455768" w:rsidP="00455768">
      <w:pPr>
        <w:widowControl w:val="0"/>
        <w:numPr>
          <w:ilvl w:val="0"/>
          <w:numId w:val="47"/>
        </w:numPr>
        <w:tabs>
          <w:tab w:val="left" w:pos="284"/>
          <w:tab w:val="left" w:pos="993"/>
          <w:tab w:val="left" w:pos="1134"/>
        </w:tabs>
        <w:spacing w:line="276" w:lineRule="auto"/>
        <w:ind w:left="0" w:firstLine="567"/>
        <w:contextualSpacing/>
        <w:jc w:val="both"/>
        <w:rPr>
          <w:rFonts w:ascii="Arial" w:hAnsi="Arial" w:cs="Arial"/>
          <w:sz w:val="28"/>
          <w:szCs w:val="28"/>
        </w:rPr>
      </w:pPr>
      <w:r w:rsidRPr="00072C4A">
        <w:rPr>
          <w:rFonts w:ascii="Arial" w:hAnsi="Arial" w:cs="Arial"/>
          <w:sz w:val="28"/>
          <w:szCs w:val="28"/>
        </w:rPr>
        <w:t>Державна служба в Україні: теоретико-правова характеристика у контексті реформування законодавства</w:t>
      </w:r>
      <w:r w:rsidR="002908EC">
        <w:rPr>
          <w:rFonts w:ascii="Arial" w:hAnsi="Arial" w:cs="Arial"/>
          <w:sz w:val="28"/>
          <w:szCs w:val="28"/>
        </w:rPr>
        <w:t xml:space="preserve"> </w:t>
      </w:r>
      <w:r w:rsidRPr="00072C4A">
        <w:rPr>
          <w:rFonts w:ascii="Arial" w:hAnsi="Arial" w:cs="Arial"/>
          <w:sz w:val="28"/>
          <w:szCs w:val="28"/>
        </w:rPr>
        <w:t>: монографія / за заг. ред. С. В. Ківалова, Л. Р. Білої-Тіунової. Одеса</w:t>
      </w:r>
      <w:r w:rsidR="002908EC">
        <w:rPr>
          <w:rFonts w:ascii="Arial" w:hAnsi="Arial" w:cs="Arial"/>
          <w:sz w:val="28"/>
          <w:szCs w:val="28"/>
        </w:rPr>
        <w:t xml:space="preserve"> </w:t>
      </w:r>
      <w:r w:rsidRPr="00072C4A">
        <w:rPr>
          <w:rFonts w:ascii="Arial" w:hAnsi="Arial" w:cs="Arial"/>
          <w:sz w:val="28"/>
          <w:szCs w:val="28"/>
        </w:rPr>
        <w:t>: Фенікс, 2013. 438 с.</w:t>
      </w:r>
    </w:p>
    <w:p w14:paraId="31B60B31" w14:textId="0D355A60" w:rsidR="00455768" w:rsidRDefault="00455768" w:rsidP="00455768">
      <w:pPr>
        <w:widowControl w:val="0"/>
        <w:spacing w:line="276" w:lineRule="auto"/>
        <w:ind w:firstLine="567"/>
        <w:jc w:val="both"/>
        <w:rPr>
          <w:rFonts w:ascii="Arial" w:hAnsi="Arial" w:cs="Arial"/>
          <w:sz w:val="28"/>
          <w:szCs w:val="28"/>
        </w:rPr>
      </w:pPr>
    </w:p>
    <w:p w14:paraId="52D8D40A" w14:textId="77777777" w:rsidR="002908EC" w:rsidRPr="00072C4A" w:rsidRDefault="002908EC" w:rsidP="00455768">
      <w:pPr>
        <w:widowControl w:val="0"/>
        <w:spacing w:line="276" w:lineRule="auto"/>
        <w:ind w:firstLine="567"/>
        <w:jc w:val="both"/>
        <w:rPr>
          <w:rFonts w:ascii="Arial" w:hAnsi="Arial" w:cs="Arial"/>
          <w:sz w:val="28"/>
          <w:szCs w:val="28"/>
        </w:rPr>
      </w:pPr>
    </w:p>
    <w:p w14:paraId="2FD81FA2" w14:textId="10979063" w:rsidR="00455768" w:rsidRDefault="00455768" w:rsidP="00455768">
      <w:pPr>
        <w:widowControl w:val="0"/>
        <w:spacing w:line="276" w:lineRule="auto"/>
        <w:ind w:firstLine="567"/>
        <w:jc w:val="right"/>
        <w:rPr>
          <w:rFonts w:ascii="Arial" w:hAnsi="Arial" w:cs="Arial"/>
          <w:b/>
          <w:bCs/>
          <w:i/>
          <w:iCs/>
          <w:sz w:val="28"/>
          <w:szCs w:val="28"/>
        </w:rPr>
      </w:pPr>
      <w:r w:rsidRPr="00072C4A">
        <w:rPr>
          <w:rFonts w:ascii="Arial" w:hAnsi="Arial" w:cs="Arial"/>
          <w:b/>
          <w:bCs/>
          <w:i/>
          <w:iCs/>
          <w:sz w:val="28"/>
          <w:szCs w:val="28"/>
        </w:rPr>
        <w:t xml:space="preserve">ШКОЛИК </w:t>
      </w:r>
      <w:r w:rsidR="003A2821" w:rsidRPr="00072C4A">
        <w:rPr>
          <w:rFonts w:ascii="Arial" w:hAnsi="Arial" w:cs="Arial"/>
          <w:b/>
          <w:bCs/>
          <w:i/>
          <w:iCs/>
          <w:sz w:val="28"/>
          <w:szCs w:val="28"/>
        </w:rPr>
        <w:t>Андрій Михайлович</w:t>
      </w:r>
      <w:r w:rsidR="003A2821">
        <w:rPr>
          <w:rFonts w:ascii="Arial" w:hAnsi="Arial" w:cs="Arial"/>
          <w:b/>
          <w:bCs/>
          <w:i/>
          <w:iCs/>
          <w:sz w:val="28"/>
          <w:szCs w:val="28"/>
        </w:rPr>
        <w:t>,</w:t>
      </w:r>
    </w:p>
    <w:p w14:paraId="218ACDAE" w14:textId="2635F787" w:rsidR="003A2821" w:rsidRPr="003A2821" w:rsidRDefault="003A2821" w:rsidP="00455768">
      <w:pPr>
        <w:widowControl w:val="0"/>
        <w:spacing w:line="276" w:lineRule="auto"/>
        <w:ind w:firstLine="567"/>
        <w:jc w:val="right"/>
        <w:rPr>
          <w:rFonts w:ascii="Arial" w:hAnsi="Arial" w:cs="Arial"/>
          <w:i/>
          <w:iCs/>
          <w:sz w:val="28"/>
          <w:szCs w:val="28"/>
        </w:rPr>
      </w:pPr>
      <w:r w:rsidRPr="003A2821">
        <w:rPr>
          <w:rFonts w:ascii="Arial" w:hAnsi="Arial" w:cs="Arial"/>
          <w:i/>
          <w:iCs/>
          <w:sz w:val="28"/>
          <w:szCs w:val="28"/>
        </w:rPr>
        <w:t>д-р юрид. наук, проф.,</w:t>
      </w:r>
    </w:p>
    <w:p w14:paraId="7FA2C5BF" w14:textId="77777777" w:rsidR="003A2821"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 xml:space="preserve">професор кафедри адміністративного </w:t>
      </w:r>
    </w:p>
    <w:p w14:paraId="1142529C" w14:textId="7F65CE28"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 xml:space="preserve">та фінансового права </w:t>
      </w:r>
    </w:p>
    <w:p w14:paraId="3867EC76" w14:textId="49D3F402" w:rsidR="00455768"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 xml:space="preserve">Львівського </w:t>
      </w:r>
      <w:r w:rsidR="003A2821">
        <w:rPr>
          <w:rFonts w:ascii="Arial" w:hAnsi="Arial" w:cs="Arial"/>
          <w:i/>
          <w:iCs/>
          <w:sz w:val="28"/>
          <w:szCs w:val="28"/>
        </w:rPr>
        <w:t xml:space="preserve">національного </w:t>
      </w:r>
      <w:r w:rsidRPr="00072C4A">
        <w:rPr>
          <w:rFonts w:ascii="Arial" w:hAnsi="Arial" w:cs="Arial"/>
          <w:i/>
          <w:iCs/>
          <w:sz w:val="28"/>
          <w:szCs w:val="28"/>
        </w:rPr>
        <w:t>університету</w:t>
      </w:r>
    </w:p>
    <w:p w14:paraId="6344BB0E" w14:textId="5630F634" w:rsidR="003A2821" w:rsidRPr="00072C4A" w:rsidRDefault="003A2821" w:rsidP="00455768">
      <w:pPr>
        <w:widowControl w:val="0"/>
        <w:spacing w:line="276" w:lineRule="auto"/>
        <w:ind w:firstLine="567"/>
        <w:jc w:val="right"/>
        <w:rPr>
          <w:rFonts w:ascii="Arial" w:hAnsi="Arial" w:cs="Arial"/>
          <w:i/>
          <w:iCs/>
          <w:sz w:val="28"/>
          <w:szCs w:val="28"/>
        </w:rPr>
      </w:pPr>
      <w:r>
        <w:rPr>
          <w:rFonts w:ascii="Arial" w:hAnsi="Arial" w:cs="Arial"/>
          <w:i/>
          <w:iCs/>
          <w:sz w:val="28"/>
          <w:szCs w:val="28"/>
        </w:rPr>
        <w:t>імені Івана Франка,</w:t>
      </w:r>
    </w:p>
    <w:p w14:paraId="05E730C7" w14:textId="77777777" w:rsidR="00455768" w:rsidRPr="00072C4A" w:rsidRDefault="00455768" w:rsidP="00455768">
      <w:pPr>
        <w:widowControl w:val="0"/>
        <w:spacing w:line="276" w:lineRule="auto"/>
        <w:ind w:firstLine="567"/>
        <w:jc w:val="right"/>
        <w:rPr>
          <w:rFonts w:ascii="Arial" w:hAnsi="Arial" w:cs="Arial"/>
          <w:i/>
          <w:iCs/>
          <w:sz w:val="28"/>
          <w:szCs w:val="28"/>
        </w:rPr>
      </w:pPr>
      <w:r w:rsidRPr="00072C4A">
        <w:rPr>
          <w:rFonts w:ascii="Arial" w:hAnsi="Arial" w:cs="Arial"/>
          <w:i/>
          <w:iCs/>
          <w:sz w:val="28"/>
          <w:szCs w:val="28"/>
        </w:rPr>
        <w:t>м. Львів, Україна</w:t>
      </w:r>
    </w:p>
    <w:p w14:paraId="114707D4" w14:textId="77777777" w:rsidR="00455768" w:rsidRPr="00072C4A" w:rsidRDefault="00455768" w:rsidP="00455768">
      <w:pPr>
        <w:widowControl w:val="0"/>
        <w:spacing w:line="276" w:lineRule="auto"/>
        <w:ind w:firstLine="567"/>
        <w:jc w:val="right"/>
        <w:rPr>
          <w:rFonts w:ascii="Arial" w:hAnsi="Arial" w:cs="Arial"/>
          <w:i/>
          <w:iCs/>
          <w:sz w:val="28"/>
          <w:szCs w:val="28"/>
        </w:rPr>
      </w:pPr>
    </w:p>
    <w:p w14:paraId="6D041911" w14:textId="77777777" w:rsidR="00455768" w:rsidRPr="00072C4A" w:rsidRDefault="00455768" w:rsidP="00F87697">
      <w:pPr>
        <w:widowControl w:val="0"/>
        <w:spacing w:line="276" w:lineRule="auto"/>
        <w:jc w:val="center"/>
        <w:rPr>
          <w:rFonts w:ascii="Arial" w:hAnsi="Arial" w:cs="Arial"/>
          <w:b/>
          <w:sz w:val="28"/>
          <w:szCs w:val="28"/>
        </w:rPr>
      </w:pPr>
      <w:r w:rsidRPr="00072C4A">
        <w:rPr>
          <w:rFonts w:ascii="Arial" w:hAnsi="Arial" w:cs="Arial"/>
          <w:b/>
          <w:sz w:val="28"/>
          <w:szCs w:val="28"/>
        </w:rPr>
        <w:t xml:space="preserve">НА ШЛЯХУ ДО ПОВНОЇ КОДИФІКАЦІЇ </w:t>
      </w:r>
    </w:p>
    <w:p w14:paraId="5142A533" w14:textId="77777777" w:rsidR="00455768" w:rsidRPr="00072C4A" w:rsidRDefault="00455768" w:rsidP="00F87697">
      <w:pPr>
        <w:widowControl w:val="0"/>
        <w:spacing w:line="276" w:lineRule="auto"/>
        <w:jc w:val="center"/>
        <w:rPr>
          <w:rFonts w:ascii="Arial" w:hAnsi="Arial" w:cs="Arial"/>
          <w:b/>
          <w:sz w:val="28"/>
          <w:szCs w:val="28"/>
        </w:rPr>
      </w:pPr>
      <w:r w:rsidRPr="00072C4A">
        <w:rPr>
          <w:rFonts w:ascii="Arial" w:hAnsi="Arial" w:cs="Arial"/>
          <w:b/>
          <w:sz w:val="28"/>
          <w:szCs w:val="28"/>
        </w:rPr>
        <w:t>АДМІНІСТРАТИВНО-ДЕЛІКТНОГО ЗАКОНОДАВСТВА</w:t>
      </w:r>
    </w:p>
    <w:p w14:paraId="04C87178" w14:textId="77777777" w:rsidR="00455768" w:rsidRPr="00072C4A" w:rsidRDefault="00455768" w:rsidP="00455768">
      <w:pPr>
        <w:widowControl w:val="0"/>
        <w:spacing w:line="276" w:lineRule="auto"/>
        <w:ind w:firstLine="567"/>
        <w:jc w:val="center"/>
        <w:rPr>
          <w:rFonts w:ascii="Arial" w:hAnsi="Arial" w:cs="Arial"/>
          <w:sz w:val="28"/>
          <w:szCs w:val="28"/>
        </w:rPr>
      </w:pPr>
    </w:p>
    <w:p w14:paraId="18B5B734" w14:textId="7ED2B7C8" w:rsidR="00455768" w:rsidRPr="00072C4A" w:rsidRDefault="00455768" w:rsidP="00455768">
      <w:pPr>
        <w:widowControl w:val="0"/>
        <w:spacing w:line="276" w:lineRule="auto"/>
        <w:ind w:firstLine="567"/>
        <w:jc w:val="both"/>
        <w:rPr>
          <w:rFonts w:ascii="Arial" w:hAnsi="Arial" w:cs="Arial"/>
          <w:color w:val="333333"/>
          <w:sz w:val="28"/>
          <w:szCs w:val="28"/>
          <w:lang w:eastAsia="uk-UA"/>
        </w:rPr>
      </w:pPr>
      <w:r w:rsidRPr="00072C4A">
        <w:rPr>
          <w:rFonts w:ascii="Arial" w:hAnsi="Arial" w:cs="Arial"/>
          <w:sz w:val="28"/>
          <w:szCs w:val="28"/>
        </w:rPr>
        <w:t>Назва цієї публікації не є випадковою, адже Кодекс Української РСР про адміністративні правопорушення (далі – Кодекс) було прийнято у вже відносно далекому 1984 р. З часом парламент почав ухвалювати щораз більше законодавчих актів, що передбачали, зокрема, нові склади адміністративних правопорушень та санкції за них і які містились, відповідно, за межами особливої частини названого вище Кодексу. У 2001 році розширення кола актів адміністративно-деліктного законодавства, котре можна навіть назвати частковою де-кодифікацією адміністративно-деліктного законодавства, було закріплено у статті 2 самого Кодексу: нормою про включення до законодавства України про адміністративні правопорушення не лише Кодексу, але й інших законів України. Щоправда, наступна частина цієї ж статті передбачала формулювання «</w:t>
      </w:r>
      <w:bookmarkStart w:id="26" w:name="n32"/>
      <w:bookmarkEnd w:id="26"/>
      <w:r w:rsidRPr="00072C4A">
        <w:rPr>
          <w:rFonts w:ascii="Arial" w:hAnsi="Arial" w:cs="Arial"/>
          <w:color w:val="333333"/>
          <w:sz w:val="28"/>
          <w:szCs w:val="28"/>
          <w:lang w:eastAsia="uk-UA"/>
        </w:rPr>
        <w:t xml:space="preserve">Закони України про адміністративні правопорушення </w:t>
      </w:r>
      <w:r w:rsidRPr="00072C4A">
        <w:rPr>
          <w:rFonts w:ascii="Arial" w:hAnsi="Arial" w:cs="Arial"/>
          <w:i/>
          <w:iCs/>
          <w:color w:val="333333"/>
          <w:sz w:val="28"/>
          <w:szCs w:val="28"/>
          <w:lang w:eastAsia="uk-UA"/>
        </w:rPr>
        <w:t xml:space="preserve">до включення їх </w:t>
      </w:r>
      <w:r w:rsidRPr="00072C4A">
        <w:rPr>
          <w:rFonts w:ascii="Arial" w:hAnsi="Arial" w:cs="Arial"/>
          <w:color w:val="333333"/>
          <w:sz w:val="28"/>
          <w:szCs w:val="28"/>
          <w:lang w:eastAsia="uk-UA"/>
        </w:rPr>
        <w:t>у встановленому порядку</w:t>
      </w:r>
      <w:r w:rsidRPr="00072C4A">
        <w:rPr>
          <w:rFonts w:ascii="Arial" w:hAnsi="Arial" w:cs="Arial"/>
          <w:i/>
          <w:iCs/>
          <w:color w:val="333333"/>
          <w:sz w:val="28"/>
          <w:szCs w:val="28"/>
          <w:lang w:eastAsia="uk-UA"/>
        </w:rPr>
        <w:t xml:space="preserve"> до цього Кодексу</w:t>
      </w:r>
      <w:r w:rsidRPr="00072C4A">
        <w:rPr>
          <w:rFonts w:ascii="Arial" w:hAnsi="Arial" w:cs="Arial"/>
          <w:color w:val="333333"/>
          <w:sz w:val="28"/>
          <w:szCs w:val="28"/>
          <w:lang w:eastAsia="uk-UA"/>
        </w:rPr>
        <w:t xml:space="preserve"> застосовуються безпосередньо», і таким чином, декларувала мету законодавця у майбутньому повернутись до реалізації ідеї повної кодифікації адміністративно-деліктного законодавства.</w:t>
      </w:r>
    </w:p>
    <w:p w14:paraId="0E41F89F" w14:textId="09404400" w:rsidR="00455768" w:rsidRPr="00072C4A" w:rsidRDefault="00455768" w:rsidP="00455768">
      <w:pPr>
        <w:widowControl w:val="0"/>
        <w:spacing w:line="276" w:lineRule="auto"/>
        <w:ind w:firstLine="567"/>
        <w:jc w:val="both"/>
        <w:rPr>
          <w:rFonts w:ascii="Arial" w:hAnsi="Arial" w:cs="Arial"/>
          <w:color w:val="333333"/>
          <w:sz w:val="28"/>
          <w:szCs w:val="28"/>
          <w:lang w:eastAsia="uk-UA"/>
        </w:rPr>
      </w:pPr>
      <w:r w:rsidRPr="00072C4A">
        <w:rPr>
          <w:rFonts w:ascii="Arial" w:hAnsi="Arial" w:cs="Arial"/>
          <w:color w:val="333333"/>
          <w:sz w:val="28"/>
          <w:szCs w:val="28"/>
          <w:lang w:eastAsia="uk-UA"/>
        </w:rPr>
        <w:lastRenderedPageBreak/>
        <w:t>Однак проходили роки і надалі, із завидною пості</w:t>
      </w:r>
      <w:r w:rsidR="00F87697">
        <w:rPr>
          <w:rFonts w:ascii="Arial" w:hAnsi="Arial" w:cs="Arial"/>
          <w:color w:val="333333"/>
          <w:sz w:val="28"/>
          <w:szCs w:val="28"/>
          <w:lang w:eastAsia="uk-UA"/>
        </w:rPr>
        <w:t>й</w:t>
      </w:r>
      <w:r w:rsidRPr="00072C4A">
        <w:rPr>
          <w:rFonts w:ascii="Arial" w:hAnsi="Arial" w:cs="Arial"/>
          <w:color w:val="333333"/>
          <w:sz w:val="28"/>
          <w:szCs w:val="28"/>
          <w:lang w:eastAsia="uk-UA"/>
        </w:rPr>
        <w:t>ністю, Верховна Рада України ухвалювала нові законодавчі акти із вмістом адміністративно-деліктних норм. При тому, частину із нових чи оновлених складів правопорушень було названо по-іншому, наприклад, податковими, бюджетними чи адміністративно-господарськими. Поряд із цим, розроблялись проєкти нового Кодексу України про адміністративні проступки, але це не ставало пріоритетом для українського законодавця.</w:t>
      </w:r>
    </w:p>
    <w:p w14:paraId="13EB9E1E" w14:textId="77777777" w:rsidR="00455768" w:rsidRPr="00072C4A" w:rsidRDefault="00455768" w:rsidP="00455768">
      <w:pPr>
        <w:widowControl w:val="0"/>
        <w:spacing w:line="276" w:lineRule="auto"/>
        <w:ind w:firstLine="567"/>
        <w:jc w:val="both"/>
        <w:rPr>
          <w:rFonts w:ascii="Arial" w:hAnsi="Arial" w:cs="Arial"/>
          <w:sz w:val="28"/>
          <w:szCs w:val="28"/>
          <w14:ligatures w14:val="standardContextual"/>
        </w:rPr>
      </w:pPr>
      <w:r w:rsidRPr="00072C4A">
        <w:rPr>
          <w:rFonts w:ascii="Arial" w:hAnsi="Arial" w:cs="Arial"/>
          <w:sz w:val="28"/>
          <w:szCs w:val="28"/>
        </w:rPr>
        <w:t>Тому появу нового проєкту Кодексу, розробленого під егідою Міністерства юстиції України, безсумнівно варто привітати. Ба більше, вже у першій статті законопроєкту визначено достатньо чітко, що «з</w:t>
      </w:r>
      <w:r w:rsidRPr="00072C4A">
        <w:rPr>
          <w:rFonts w:ascii="Arial" w:hAnsi="Arial" w:cs="Arial"/>
          <w:sz w:val="28"/>
          <w:szCs w:val="28"/>
          <w14:ligatures w14:val="standardContextual"/>
        </w:rPr>
        <w:t xml:space="preserve">аконодавство України про адміністративні проступки складається з Кодексу України про адміністративні проступки». Із таким чином сформульованої норми однозначно випливає намір розробників замінити існуючу сукупність законодавчих актів (чинний зараз Кодекс та інші закони і кодекси) на єдиний кодифікований акт, подібно до існуючої в Україні моделі кримінального законодавства. Інакше кажучи, декларується повернення до ідеї повної кодифікації адміністративно-деліктного законодавства. </w:t>
      </w:r>
    </w:p>
    <w:p w14:paraId="511D9AC5" w14:textId="77777777" w:rsidR="00455768" w:rsidRPr="00072C4A" w:rsidRDefault="00455768" w:rsidP="00455768">
      <w:pPr>
        <w:widowControl w:val="0"/>
        <w:spacing w:line="276" w:lineRule="auto"/>
        <w:ind w:firstLine="567"/>
        <w:jc w:val="both"/>
        <w:rPr>
          <w:rFonts w:ascii="Arial" w:hAnsi="Arial" w:cs="Arial"/>
          <w:sz w:val="28"/>
          <w:szCs w:val="28"/>
          <w14:ligatures w14:val="standardContextual"/>
        </w:rPr>
      </w:pPr>
      <w:r w:rsidRPr="00072C4A">
        <w:rPr>
          <w:rFonts w:ascii="Arial" w:hAnsi="Arial" w:cs="Arial"/>
          <w:sz w:val="28"/>
          <w:szCs w:val="28"/>
          <w14:ligatures w14:val="standardContextual"/>
        </w:rPr>
        <w:t xml:space="preserve">Загалом вважаємо за доцільне підтримати цей намір розробників українського законопроєкту. Його практична реалізація передбачає чималі зміни  до десятків інших законодавчих актів (до честі авторів зазначимо, що у Прикінцевих та перехідних положеннях до нового Кодексу цю роботу розпочато) і навряд чи є легкою задачею для національного законодавця. </w:t>
      </w:r>
    </w:p>
    <w:p w14:paraId="77C76868" w14:textId="77777777" w:rsidR="00455768" w:rsidRPr="00072C4A" w:rsidRDefault="00455768" w:rsidP="00455768">
      <w:pPr>
        <w:widowControl w:val="0"/>
        <w:spacing w:line="276" w:lineRule="auto"/>
        <w:ind w:firstLine="567"/>
        <w:jc w:val="both"/>
        <w:rPr>
          <w:rFonts w:ascii="Arial" w:hAnsi="Arial" w:cs="Arial"/>
          <w:sz w:val="28"/>
          <w:szCs w:val="28"/>
          <w14:ligatures w14:val="standardContextual"/>
        </w:rPr>
      </w:pPr>
      <w:r w:rsidRPr="00072C4A">
        <w:rPr>
          <w:rFonts w:ascii="Arial" w:hAnsi="Arial" w:cs="Arial"/>
          <w:sz w:val="28"/>
          <w:szCs w:val="28"/>
          <w14:ligatures w14:val="standardContextual"/>
        </w:rPr>
        <w:t>Адже у державах-членах Європейського Союзу, на право яких сьогодні орієнтується Україна існують істотно відмінні моделі адміністративно-деліктного законодавства, а ідеального прикладу для наслідування, на наш погляд, просто немає. З огляду на це, ідею проведення повної ре-кодифікації вважаємо достатньо амбітним і складним завданням, для належної реалізації якого варто долучитись представникам усіх провідних шкіл адміністративного права в Україні. На цьому етапі назвемо додатково лише одну обставину: як чинний Кодекс, так і перспективний містять норми як матеріального, так процедурного права, - тобто охоплюють регулювання, яке у кримінально-правовій сфері охоплюється окремими кодексами.</w:t>
      </w:r>
    </w:p>
    <w:p w14:paraId="37FD4CC0" w14:textId="77777777" w:rsidR="00455768" w:rsidRPr="00072C4A" w:rsidRDefault="00455768" w:rsidP="00455768">
      <w:pPr>
        <w:widowControl w:val="0"/>
        <w:spacing w:line="276" w:lineRule="auto"/>
        <w:ind w:firstLine="567"/>
        <w:jc w:val="both"/>
        <w:rPr>
          <w:rFonts w:ascii="Arial" w:hAnsi="Arial" w:cs="Arial"/>
          <w:sz w:val="28"/>
          <w:szCs w:val="28"/>
          <w14:ligatures w14:val="standardContextual"/>
        </w:rPr>
      </w:pPr>
      <w:r w:rsidRPr="00072C4A">
        <w:rPr>
          <w:rFonts w:ascii="Arial" w:hAnsi="Arial" w:cs="Arial"/>
          <w:sz w:val="28"/>
          <w:szCs w:val="28"/>
          <w14:ligatures w14:val="standardContextual"/>
        </w:rPr>
        <w:t>У цій обмеженій формальними вимогами публікації спробуємо висвітлити деякі важливі новації законопроєкту в порівнянні з чинним Кодексом.</w:t>
      </w:r>
    </w:p>
    <w:p w14:paraId="0B763C0B" w14:textId="3F4D31D0" w:rsidR="00455768" w:rsidRPr="00072C4A" w:rsidRDefault="00455768" w:rsidP="00F87697">
      <w:pPr>
        <w:widowControl w:val="0"/>
        <w:spacing w:line="276" w:lineRule="auto"/>
        <w:ind w:firstLine="567"/>
        <w:jc w:val="both"/>
        <w:rPr>
          <w:rFonts w:ascii="Arial" w:hAnsi="Arial" w:cs="Arial"/>
          <w:sz w:val="28"/>
          <w:szCs w:val="28"/>
          <w14:ligatures w14:val="standardContextual"/>
        </w:rPr>
      </w:pPr>
      <w:r w:rsidRPr="00072C4A">
        <w:rPr>
          <w:rFonts w:ascii="Arial" w:hAnsi="Arial" w:cs="Arial"/>
          <w:sz w:val="28"/>
          <w:szCs w:val="28"/>
          <w14:ligatures w14:val="standardContextual"/>
        </w:rPr>
        <w:t>По-перше, варто зазначити цілий ряд покращень норм Загальної частини, і, зокрема</w:t>
      </w:r>
      <w:r w:rsidR="00F87697">
        <w:rPr>
          <w:rFonts w:ascii="Arial" w:hAnsi="Arial" w:cs="Arial"/>
          <w:sz w:val="28"/>
          <w:szCs w:val="28"/>
          <w14:ligatures w14:val="standardContextual"/>
        </w:rPr>
        <w:t>:</w:t>
      </w:r>
    </w:p>
    <w:p w14:paraId="51EA20C0" w14:textId="40EC5C88" w:rsidR="00455768" w:rsidRPr="00072C4A" w:rsidRDefault="00F87697" w:rsidP="00F87697">
      <w:pPr>
        <w:pStyle w:val="afa"/>
        <w:widowControl w:val="0"/>
        <w:spacing w:line="276" w:lineRule="auto"/>
        <w:ind w:left="0" w:firstLine="567"/>
        <w:rPr>
          <w:rFonts w:ascii="Arial" w:hAnsi="Arial" w:cs="Arial"/>
          <w14:ligatures w14:val="standardContextual"/>
        </w:rPr>
      </w:pPr>
      <w:r>
        <w:rPr>
          <w:rFonts w:ascii="Arial" w:hAnsi="Arial" w:cs="Arial"/>
          <w14:ligatures w14:val="standardContextual"/>
        </w:rPr>
        <w:lastRenderedPageBreak/>
        <w:t>– </w:t>
      </w:r>
      <w:r w:rsidR="00455768" w:rsidRPr="00072C4A">
        <w:rPr>
          <w:rFonts w:ascii="Arial" w:hAnsi="Arial" w:cs="Arial"/>
          <w14:ligatures w14:val="standardContextual"/>
        </w:rPr>
        <w:t>врегулювання відповідальності не лише фізичних, але й юридичних осіб; поряд із вилученням конструкції відповідальності посадових осіб як спеціального суб</w:t>
      </w:r>
      <w:r w:rsidR="009C58EB">
        <w:rPr>
          <w:rFonts w:ascii="Arial" w:hAnsi="Arial" w:cs="Arial"/>
          <w14:ligatures w14:val="standardContextual"/>
        </w:rPr>
        <w:t>’</w:t>
      </w:r>
      <w:r w:rsidR="00455768" w:rsidRPr="00072C4A">
        <w:rPr>
          <w:rFonts w:ascii="Arial" w:hAnsi="Arial" w:cs="Arial"/>
          <w14:ligatures w14:val="standardContextual"/>
        </w:rPr>
        <w:t>єкта;</w:t>
      </w:r>
    </w:p>
    <w:p w14:paraId="1DF74CC7" w14:textId="7FC4978A" w:rsidR="00455768" w:rsidRPr="00072C4A" w:rsidRDefault="00F87697" w:rsidP="00F87697">
      <w:pPr>
        <w:pStyle w:val="afa"/>
        <w:widowControl w:val="0"/>
        <w:spacing w:line="276" w:lineRule="auto"/>
        <w:ind w:left="0" w:firstLine="567"/>
        <w:rPr>
          <w:rFonts w:ascii="Arial" w:hAnsi="Arial" w:cs="Arial"/>
          <w14:ligatures w14:val="standardContextual"/>
        </w:rPr>
      </w:pPr>
      <w:r>
        <w:rPr>
          <w:rFonts w:ascii="Arial" w:hAnsi="Arial" w:cs="Arial"/>
          <w14:ligatures w14:val="standardContextual"/>
        </w:rPr>
        <w:t>– </w:t>
      </w:r>
      <w:r w:rsidR="00455768" w:rsidRPr="00072C4A">
        <w:rPr>
          <w:rFonts w:ascii="Arial" w:hAnsi="Arial" w:cs="Arial"/>
          <w14:ligatures w14:val="standardContextual"/>
        </w:rPr>
        <w:t>виключення необхідної оборони із обставин, що виключають винуватість особи і протиправність адміністративного проступку;</w:t>
      </w:r>
    </w:p>
    <w:p w14:paraId="33493EC4" w14:textId="3DCEBD9E" w:rsidR="00455768" w:rsidRPr="00072C4A" w:rsidRDefault="00F87697" w:rsidP="00F87697">
      <w:pPr>
        <w:pStyle w:val="afa"/>
        <w:widowControl w:val="0"/>
        <w:spacing w:line="276" w:lineRule="auto"/>
        <w:ind w:left="0" w:firstLine="567"/>
        <w:rPr>
          <w:rFonts w:ascii="Arial" w:hAnsi="Arial" w:cs="Arial"/>
          <w14:ligatures w14:val="standardContextual"/>
        </w:rPr>
      </w:pPr>
      <w:r>
        <w:rPr>
          <w:rFonts w:ascii="Arial" w:hAnsi="Arial" w:cs="Arial"/>
          <w14:ligatures w14:val="standardContextual"/>
        </w:rPr>
        <w:t>– </w:t>
      </w:r>
      <w:r w:rsidR="00455768" w:rsidRPr="00072C4A">
        <w:rPr>
          <w:rFonts w:ascii="Arial" w:hAnsi="Arial" w:cs="Arial"/>
          <w14:ligatures w14:val="standardContextual"/>
        </w:rPr>
        <w:t xml:space="preserve">певна оптимізація істотно застарілого переліку стягнень, наприклад, повне вилучення виправних робіт, оплатного вилучення </w:t>
      </w:r>
      <w:r w:rsidR="00455768" w:rsidRPr="00072C4A">
        <w:rPr>
          <w:rFonts w:ascii="Arial" w:hAnsi="Arial" w:cs="Arial"/>
          <w:color w:val="333333"/>
          <w:lang w:eastAsia="uk-UA"/>
        </w:rPr>
        <w:t>предмета, який став знаряддям вчинення або безпосереднім об</w:t>
      </w:r>
      <w:r w:rsidR="009C58EB">
        <w:rPr>
          <w:rFonts w:ascii="Arial" w:hAnsi="Arial" w:cs="Arial"/>
          <w:color w:val="333333"/>
          <w:lang w:eastAsia="uk-UA"/>
        </w:rPr>
        <w:t>’</w:t>
      </w:r>
      <w:r w:rsidR="00455768" w:rsidRPr="00072C4A">
        <w:rPr>
          <w:rFonts w:ascii="Arial" w:hAnsi="Arial" w:cs="Arial"/>
          <w:color w:val="333333"/>
          <w:lang w:eastAsia="uk-UA"/>
        </w:rPr>
        <w:t>єктом адміністративного правопорушення; у цьому ж напрямі – виключення заходів впливу до неповнолітніх, окремі з яких за ст</w:t>
      </w:r>
      <w:r>
        <w:rPr>
          <w:rFonts w:ascii="Arial" w:hAnsi="Arial" w:cs="Arial"/>
          <w:color w:val="333333"/>
          <w:lang w:eastAsia="uk-UA"/>
        </w:rPr>
        <w:t>.</w:t>
      </w:r>
      <w:r w:rsidR="00455768" w:rsidRPr="00072C4A">
        <w:rPr>
          <w:rFonts w:ascii="Arial" w:hAnsi="Arial" w:cs="Arial"/>
          <w:color w:val="333333"/>
          <w:lang w:eastAsia="uk-UA"/>
        </w:rPr>
        <w:t xml:space="preserve"> 24-1 чинного Кодексу мають відверто безглуздий зміст;</w:t>
      </w:r>
    </w:p>
    <w:p w14:paraId="1BF9C231" w14:textId="68B0EBA5" w:rsidR="00455768" w:rsidRPr="00072C4A" w:rsidRDefault="00F87697" w:rsidP="00F87697">
      <w:pPr>
        <w:pStyle w:val="afa"/>
        <w:widowControl w:val="0"/>
        <w:spacing w:line="276" w:lineRule="auto"/>
        <w:ind w:left="0" w:firstLine="567"/>
        <w:rPr>
          <w:rFonts w:ascii="Arial" w:hAnsi="Arial" w:cs="Arial"/>
          <w14:ligatures w14:val="standardContextual"/>
        </w:rPr>
      </w:pPr>
      <w:r>
        <w:rPr>
          <w:rFonts w:ascii="Arial" w:hAnsi="Arial" w:cs="Arial"/>
          <w:color w:val="333333"/>
          <w:lang w:eastAsia="uk-UA"/>
        </w:rPr>
        <w:t>– </w:t>
      </w:r>
      <w:r w:rsidR="00455768" w:rsidRPr="00072C4A">
        <w:rPr>
          <w:rFonts w:ascii="Arial" w:hAnsi="Arial" w:cs="Arial"/>
          <w:color w:val="333333"/>
          <w:lang w:eastAsia="uk-UA"/>
        </w:rPr>
        <w:t>уніфікація способу визначення штрафу як основного стягнення;</w:t>
      </w:r>
    </w:p>
    <w:p w14:paraId="579B953C" w14:textId="33ED7318" w:rsidR="00455768" w:rsidRPr="00072C4A" w:rsidRDefault="00F87697" w:rsidP="00F87697">
      <w:pPr>
        <w:pStyle w:val="afa"/>
        <w:widowControl w:val="0"/>
        <w:spacing w:line="276" w:lineRule="auto"/>
        <w:ind w:left="0" w:firstLine="567"/>
        <w:rPr>
          <w:rFonts w:ascii="Arial" w:hAnsi="Arial" w:cs="Arial"/>
          <w14:ligatures w14:val="standardContextual"/>
        </w:rPr>
      </w:pPr>
      <w:r>
        <w:rPr>
          <w:rFonts w:ascii="Arial" w:hAnsi="Arial" w:cs="Arial"/>
          <w:color w:val="333333"/>
          <w:lang w:eastAsia="uk-UA"/>
        </w:rPr>
        <w:t>– </w:t>
      </w:r>
      <w:r w:rsidR="00455768" w:rsidRPr="00072C4A">
        <w:rPr>
          <w:rFonts w:ascii="Arial" w:hAnsi="Arial" w:cs="Arial"/>
          <w:color w:val="333333"/>
          <w:lang w:eastAsia="uk-UA"/>
        </w:rPr>
        <w:t>збільшення загального строку застосування адміністративних стягнень від двох до шести місяців (на нашу думку, оптимальним проте був би річний строк.</w:t>
      </w:r>
    </w:p>
    <w:p w14:paraId="06B90AEC" w14:textId="77777777" w:rsidR="00455768" w:rsidRPr="00072C4A" w:rsidRDefault="00455768" w:rsidP="00455768">
      <w:pPr>
        <w:widowControl w:val="0"/>
        <w:spacing w:line="276" w:lineRule="auto"/>
        <w:ind w:firstLine="567"/>
        <w:jc w:val="both"/>
        <w:rPr>
          <w:rFonts w:ascii="Arial" w:hAnsi="Arial" w:cs="Arial"/>
          <w:sz w:val="28"/>
          <w:szCs w:val="28"/>
          <w14:ligatures w14:val="standardContextual"/>
        </w:rPr>
      </w:pPr>
      <w:r w:rsidRPr="00072C4A">
        <w:rPr>
          <w:rFonts w:ascii="Arial" w:hAnsi="Arial" w:cs="Arial"/>
          <w:sz w:val="28"/>
          <w:szCs w:val="28"/>
          <w14:ligatures w14:val="standardContextual"/>
        </w:rPr>
        <w:t>По-друге, це істотна зміна юрисдикції органів, уповноважених розглядати справи про адміністративні проступки. Із цієї когорти вилучено адміністративні комісії та виконавчі комітети місцевих рад і це вважаємо цілком правильним. Адже на останні, для прикладу, законодавством та статутами територіальних громад покладено чималу кількість функцій та повноважень з публічного управління та адміністрування, а розгляд окремих справ про дрібні проступки є окремим напрямком, що незаперечно відволікає від основної діяльності та в результаті нерідко є формальним за змістом на практиці.</w:t>
      </w:r>
    </w:p>
    <w:p w14:paraId="03E4B756" w14:textId="77777777" w:rsidR="00455768" w:rsidRPr="00072C4A" w:rsidRDefault="00455768" w:rsidP="00455768">
      <w:pPr>
        <w:widowControl w:val="0"/>
        <w:spacing w:line="276" w:lineRule="auto"/>
        <w:ind w:firstLine="567"/>
        <w:jc w:val="both"/>
        <w:rPr>
          <w:rFonts w:ascii="Arial" w:hAnsi="Arial" w:cs="Arial"/>
          <w:sz w:val="28"/>
          <w:szCs w:val="28"/>
          <w14:ligatures w14:val="standardContextual"/>
        </w:rPr>
      </w:pPr>
      <w:r w:rsidRPr="00072C4A">
        <w:rPr>
          <w:rFonts w:ascii="Arial" w:hAnsi="Arial" w:cs="Arial"/>
          <w:sz w:val="28"/>
          <w:szCs w:val="28"/>
          <w14:ligatures w14:val="standardContextual"/>
        </w:rPr>
        <w:t xml:space="preserve">У свою чергу, вилучення із уповноважених розглядати справи про адміністративні проступки судів пропонується в доволі оригінальний спосіб. У випадках вчинення певних видів проступків, адміністративні органи мали б подавати позови до адміністративних  судів, що розглядатимуть справи, ближчі за складом до кримінальних правопорушень. Така «компромісна» пропозиція не надто відповідає основному призначенню адміністративних судів і на порядок збільшить й без того велику кількість справ «публічна влада проти особи». Тому доцільність її впровадження вважаємо сумнівною. У будь-якому випадку це питання потрібно детально подискутувати фахівцям як з адміністративного права і процедури, так і судового процесу. </w:t>
      </w:r>
    </w:p>
    <w:p w14:paraId="785A092C" w14:textId="77777777" w:rsidR="00455768" w:rsidRPr="00072C4A" w:rsidRDefault="00455768" w:rsidP="00F87697">
      <w:pPr>
        <w:widowControl w:val="0"/>
        <w:spacing w:line="276" w:lineRule="auto"/>
        <w:ind w:firstLine="567"/>
        <w:jc w:val="both"/>
        <w:rPr>
          <w:rFonts w:ascii="Arial" w:hAnsi="Arial" w:cs="Arial"/>
          <w:sz w:val="28"/>
          <w:szCs w:val="28"/>
          <w14:ligatures w14:val="standardContextual"/>
        </w:rPr>
      </w:pPr>
      <w:r w:rsidRPr="00072C4A">
        <w:rPr>
          <w:rFonts w:ascii="Arial" w:hAnsi="Arial" w:cs="Arial"/>
          <w:sz w:val="28"/>
          <w:szCs w:val="28"/>
          <w14:ligatures w14:val="standardContextual"/>
        </w:rPr>
        <w:t>По-третє, у процедурній (</w:t>
      </w:r>
      <w:r w:rsidRPr="00072C4A">
        <w:rPr>
          <w:rFonts w:ascii="Arial" w:hAnsi="Arial" w:cs="Arial"/>
          <w:i/>
          <w:iCs/>
          <w:sz w:val="28"/>
          <w:szCs w:val="28"/>
          <w14:ligatures w14:val="standardContextual"/>
        </w:rPr>
        <w:t>sic!</w:t>
      </w:r>
      <w:r w:rsidRPr="00072C4A">
        <w:rPr>
          <w:rFonts w:ascii="Arial" w:hAnsi="Arial" w:cs="Arial"/>
          <w:sz w:val="28"/>
          <w:szCs w:val="28"/>
          <w14:ligatures w14:val="standardContextual"/>
        </w:rPr>
        <w:t xml:space="preserve"> – не процесуальній) також міститься чимало новацій, серед яких виділимо:</w:t>
      </w:r>
    </w:p>
    <w:p w14:paraId="311EE043" w14:textId="4612E63F" w:rsidR="00455768" w:rsidRPr="00072C4A" w:rsidRDefault="00F87697" w:rsidP="00F87697">
      <w:pPr>
        <w:pStyle w:val="afa"/>
        <w:widowControl w:val="0"/>
        <w:spacing w:line="276" w:lineRule="auto"/>
        <w:ind w:left="0" w:firstLine="567"/>
        <w:rPr>
          <w:rFonts w:ascii="Arial" w:hAnsi="Arial" w:cs="Arial"/>
          <w14:ligatures w14:val="standardContextual"/>
        </w:rPr>
      </w:pPr>
      <w:r>
        <w:rPr>
          <w:rFonts w:ascii="Arial" w:hAnsi="Arial" w:cs="Arial"/>
          <w14:ligatures w14:val="standardContextual"/>
        </w:rPr>
        <w:t>– </w:t>
      </w:r>
      <w:r w:rsidR="00455768" w:rsidRPr="00072C4A">
        <w:rPr>
          <w:rFonts w:ascii="Arial" w:hAnsi="Arial" w:cs="Arial"/>
          <w14:ligatures w14:val="standardContextual"/>
        </w:rPr>
        <w:t xml:space="preserve">включення до складу учасників провадження </w:t>
      </w:r>
      <w:r>
        <w:rPr>
          <w:rFonts w:ascii="Arial" w:hAnsi="Arial" w:cs="Arial"/>
          <w14:ligatures w14:val="standardContextual"/>
        </w:rPr>
        <w:t>у</w:t>
      </w:r>
      <w:r w:rsidR="00455768" w:rsidRPr="00072C4A">
        <w:rPr>
          <w:rFonts w:ascii="Arial" w:hAnsi="Arial" w:cs="Arial"/>
          <w14:ligatures w14:val="standardContextual"/>
        </w:rPr>
        <w:t xml:space="preserve"> справах про адміністративні проступки заінтересованих осіб, що є подібним до </w:t>
      </w:r>
      <w:r w:rsidR="00455768" w:rsidRPr="00072C4A">
        <w:rPr>
          <w:rFonts w:ascii="Arial" w:hAnsi="Arial" w:cs="Arial"/>
          <w14:ligatures w14:val="standardContextual"/>
        </w:rPr>
        <w:lastRenderedPageBreak/>
        <w:t>відповідних норм Закону Україну «Про адміністративну процедуру»;  хоча вміщення у тій же статті положень про потерпілого не вважаємо прийнятним варіантом;</w:t>
      </w:r>
    </w:p>
    <w:p w14:paraId="088E26D0" w14:textId="55F31172" w:rsidR="00455768" w:rsidRPr="00072C4A" w:rsidRDefault="00F87697" w:rsidP="00F87697">
      <w:pPr>
        <w:pStyle w:val="afa"/>
        <w:widowControl w:val="0"/>
        <w:spacing w:line="276" w:lineRule="auto"/>
        <w:ind w:left="0" w:firstLine="567"/>
        <w:rPr>
          <w:rFonts w:ascii="Arial" w:hAnsi="Arial" w:cs="Arial"/>
          <w14:ligatures w14:val="standardContextual"/>
        </w:rPr>
      </w:pPr>
      <w:r>
        <w:rPr>
          <w:rFonts w:ascii="Arial" w:hAnsi="Arial" w:cs="Arial"/>
          <w14:ligatures w14:val="standardContextual"/>
        </w:rPr>
        <w:t>– </w:t>
      </w:r>
      <w:r w:rsidR="00455768" w:rsidRPr="00072C4A">
        <w:rPr>
          <w:rFonts w:ascii="Arial" w:hAnsi="Arial" w:cs="Arial"/>
          <w14:ligatures w14:val="standardContextual"/>
        </w:rPr>
        <w:t>запровадження інституту відводу (самовідводу) посадової або службової особи адміністративного органу;</w:t>
      </w:r>
    </w:p>
    <w:p w14:paraId="50739D14" w14:textId="061D6C8C" w:rsidR="00455768" w:rsidRPr="00072C4A" w:rsidRDefault="00F87697" w:rsidP="00F87697">
      <w:pPr>
        <w:pStyle w:val="afa"/>
        <w:widowControl w:val="0"/>
        <w:spacing w:line="276" w:lineRule="auto"/>
        <w:ind w:left="0" w:firstLine="567"/>
        <w:rPr>
          <w:rFonts w:ascii="Arial" w:hAnsi="Arial" w:cs="Arial"/>
          <w14:ligatures w14:val="standardContextual"/>
        </w:rPr>
      </w:pPr>
      <w:r>
        <w:rPr>
          <w:rFonts w:ascii="Arial" w:hAnsi="Arial" w:cs="Arial"/>
          <w14:ligatures w14:val="standardContextual"/>
        </w:rPr>
        <w:t>– </w:t>
      </w:r>
      <w:r w:rsidR="00455768" w:rsidRPr="00072C4A">
        <w:rPr>
          <w:rFonts w:ascii="Arial" w:hAnsi="Arial" w:cs="Arial"/>
          <w14:ligatures w14:val="standardContextual"/>
        </w:rPr>
        <w:t>часткове розширення норм про доказування, яке при тому могло б бути більш детальним;</w:t>
      </w:r>
    </w:p>
    <w:p w14:paraId="7E5DE5D9" w14:textId="0E8447FD" w:rsidR="00455768" w:rsidRPr="00072C4A" w:rsidRDefault="00F87697" w:rsidP="00F87697">
      <w:pPr>
        <w:pStyle w:val="afa"/>
        <w:widowControl w:val="0"/>
        <w:spacing w:line="276" w:lineRule="auto"/>
        <w:ind w:left="0" w:firstLine="567"/>
        <w:rPr>
          <w:rFonts w:ascii="Arial" w:hAnsi="Arial" w:cs="Arial"/>
          <w14:ligatures w14:val="standardContextual"/>
        </w:rPr>
      </w:pPr>
      <w:r>
        <w:rPr>
          <w:rFonts w:ascii="Arial" w:hAnsi="Arial" w:cs="Arial"/>
          <w14:ligatures w14:val="standardContextual"/>
        </w:rPr>
        <w:t>– </w:t>
      </w:r>
      <w:r w:rsidR="00455768" w:rsidRPr="00072C4A">
        <w:rPr>
          <w:rFonts w:ascii="Arial" w:hAnsi="Arial" w:cs="Arial"/>
          <w14:ligatures w14:val="standardContextual"/>
        </w:rPr>
        <w:t>врегулювання в окремій главі витрат, пов</w:t>
      </w:r>
      <w:r w:rsidR="009C58EB">
        <w:rPr>
          <w:rFonts w:ascii="Arial" w:hAnsi="Arial" w:cs="Arial"/>
          <w14:ligatures w14:val="standardContextual"/>
        </w:rPr>
        <w:t>’</w:t>
      </w:r>
      <w:r w:rsidR="00455768" w:rsidRPr="00072C4A">
        <w:rPr>
          <w:rFonts w:ascii="Arial" w:hAnsi="Arial" w:cs="Arial"/>
          <w14:ligatures w14:val="standardContextual"/>
        </w:rPr>
        <w:t>язаних із провадженням;</w:t>
      </w:r>
    </w:p>
    <w:p w14:paraId="7347B103" w14:textId="22263899" w:rsidR="00455768" w:rsidRPr="00072C4A" w:rsidRDefault="00F87697" w:rsidP="00F87697">
      <w:pPr>
        <w:pStyle w:val="afa"/>
        <w:widowControl w:val="0"/>
        <w:spacing w:line="276" w:lineRule="auto"/>
        <w:ind w:left="0" w:firstLine="567"/>
        <w:rPr>
          <w:rFonts w:ascii="Arial" w:hAnsi="Arial" w:cs="Arial"/>
          <w14:ligatures w14:val="standardContextual"/>
        </w:rPr>
      </w:pPr>
      <w:r>
        <w:rPr>
          <w:rFonts w:ascii="Arial" w:hAnsi="Arial" w:cs="Arial"/>
          <w14:ligatures w14:val="standardContextual"/>
        </w:rPr>
        <w:t>– </w:t>
      </w:r>
      <w:r w:rsidR="00455768" w:rsidRPr="00072C4A">
        <w:rPr>
          <w:rFonts w:ascii="Arial" w:hAnsi="Arial" w:cs="Arial"/>
          <w14:ligatures w14:val="standardContextual"/>
        </w:rPr>
        <w:t>значно краще, у порівнянні з нормами чинного Кодексу, визначення   випадків спрощеного провадження у справах про адміністративні проступки, коли протокол у справі не складається (ст</w:t>
      </w:r>
      <w:r>
        <w:rPr>
          <w:rFonts w:ascii="Arial" w:hAnsi="Arial" w:cs="Arial"/>
          <w14:ligatures w14:val="standardContextual"/>
        </w:rPr>
        <w:t>атті</w:t>
      </w:r>
      <w:r w:rsidR="00455768" w:rsidRPr="00072C4A">
        <w:rPr>
          <w:rFonts w:ascii="Arial" w:hAnsi="Arial" w:cs="Arial"/>
          <w14:ligatures w14:val="standardContextual"/>
        </w:rPr>
        <w:t xml:space="preserve"> 450, 451 законопроєкту);</w:t>
      </w:r>
    </w:p>
    <w:p w14:paraId="205EB19C" w14:textId="53EA8EF9" w:rsidR="00455768" w:rsidRPr="00072C4A" w:rsidRDefault="00F87697" w:rsidP="00F87697">
      <w:pPr>
        <w:pStyle w:val="afa"/>
        <w:widowControl w:val="0"/>
        <w:spacing w:line="276" w:lineRule="auto"/>
        <w:ind w:left="0" w:firstLine="567"/>
        <w:rPr>
          <w:rFonts w:ascii="Arial" w:hAnsi="Arial" w:cs="Arial"/>
          <w14:ligatures w14:val="standardContextual"/>
        </w:rPr>
      </w:pPr>
      <w:r>
        <w:rPr>
          <w:rFonts w:ascii="Arial" w:hAnsi="Arial" w:cs="Arial"/>
          <w14:ligatures w14:val="standardContextual"/>
        </w:rPr>
        <w:t>– </w:t>
      </w:r>
      <w:r w:rsidR="00455768" w:rsidRPr="00072C4A">
        <w:rPr>
          <w:rFonts w:ascii="Arial" w:hAnsi="Arial" w:cs="Arial"/>
          <w14:ligatures w14:val="standardContextual"/>
        </w:rPr>
        <w:t>врегулювання випадків зупинення і закриття провадження в справах про адміністративні проступки;</w:t>
      </w:r>
    </w:p>
    <w:p w14:paraId="6BD06857" w14:textId="2D21CA86" w:rsidR="00455768" w:rsidRPr="00072C4A" w:rsidRDefault="00F87697" w:rsidP="00F87697">
      <w:pPr>
        <w:pStyle w:val="afa"/>
        <w:widowControl w:val="0"/>
        <w:spacing w:line="276" w:lineRule="auto"/>
        <w:ind w:left="0" w:firstLine="567"/>
        <w:rPr>
          <w:rFonts w:ascii="Arial" w:hAnsi="Arial" w:cs="Arial"/>
          <w14:ligatures w14:val="standardContextual"/>
        </w:rPr>
      </w:pPr>
      <w:r>
        <w:rPr>
          <w:rFonts w:ascii="Arial" w:hAnsi="Arial" w:cs="Arial"/>
          <w14:ligatures w14:val="standardContextual"/>
        </w:rPr>
        <w:t>– </w:t>
      </w:r>
      <w:r w:rsidR="00455768" w:rsidRPr="00072C4A">
        <w:rPr>
          <w:rFonts w:ascii="Arial" w:hAnsi="Arial" w:cs="Arial"/>
          <w14:ligatures w14:val="standardContextual"/>
        </w:rPr>
        <w:t>спроба по-новому визначити суб</w:t>
      </w:r>
      <w:r w:rsidR="009C58EB">
        <w:rPr>
          <w:rFonts w:ascii="Arial" w:hAnsi="Arial" w:cs="Arial"/>
          <w14:ligatures w14:val="standardContextual"/>
        </w:rPr>
        <w:t>’</w:t>
      </w:r>
      <w:r w:rsidR="00455768" w:rsidRPr="00072C4A">
        <w:rPr>
          <w:rFonts w:ascii="Arial" w:hAnsi="Arial" w:cs="Arial"/>
          <w14:ligatures w14:val="standardContextual"/>
        </w:rPr>
        <w:t>єкта розгляду скарги в адміністративному порядку.</w:t>
      </w:r>
    </w:p>
    <w:p w14:paraId="40BA09E9" w14:textId="3E60BD81" w:rsidR="004C6F73" w:rsidRPr="00072C4A" w:rsidRDefault="00455768" w:rsidP="00F87697">
      <w:pPr>
        <w:widowControl w:val="0"/>
        <w:spacing w:line="276" w:lineRule="auto"/>
        <w:ind w:firstLine="567"/>
        <w:jc w:val="both"/>
        <w:rPr>
          <w:rFonts w:ascii="Arial" w:hAnsi="Arial" w:cs="Arial"/>
          <w:sz w:val="28"/>
          <w:szCs w:val="28"/>
          <w14:ligatures w14:val="standardContextual"/>
        </w:rPr>
      </w:pPr>
      <w:r w:rsidRPr="00072C4A">
        <w:rPr>
          <w:rFonts w:ascii="Arial" w:hAnsi="Arial" w:cs="Arial"/>
          <w:sz w:val="28"/>
          <w:szCs w:val="28"/>
          <w14:ligatures w14:val="standardContextual"/>
        </w:rPr>
        <w:t>Підсумовуючи цей короткий огляд проєкту нового Кодексу України про адміністративні проступки, загалом можна назвати його чималим кроком вперед у вдосконаленні національного адміністративно-деліктного законодавства. Зміст новацій законопроєкту сформовано найчастіше під впливом Кримінального кодексу та Закону України «Про адміністративну процедуру», що є цілком логічним з огляду на проміжне місце адміністративно-деліктного законодавства між кримінальним та адміністративним. Поряд із цим, не викликає жодного сумніву, необхідність істотного доопрацювання багатьох норм законопроєкту. Однак не можна надмірно довго відкладати його евентуальне прийняття, адже у будь-якому випадку це треба зробити у зв</w:t>
      </w:r>
      <w:r w:rsidR="009C58EB">
        <w:rPr>
          <w:rFonts w:ascii="Arial" w:hAnsi="Arial" w:cs="Arial"/>
          <w:sz w:val="28"/>
          <w:szCs w:val="28"/>
          <w14:ligatures w14:val="standardContextual"/>
        </w:rPr>
        <w:t>’</w:t>
      </w:r>
      <w:r w:rsidRPr="00072C4A">
        <w:rPr>
          <w:rFonts w:ascii="Arial" w:hAnsi="Arial" w:cs="Arial"/>
          <w:sz w:val="28"/>
          <w:szCs w:val="28"/>
          <w14:ligatures w14:val="standardContextual"/>
        </w:rPr>
        <w:t xml:space="preserve">язку із набуттям чинності </w:t>
      </w:r>
      <w:r w:rsidR="00F87697">
        <w:rPr>
          <w:rFonts w:ascii="Arial" w:hAnsi="Arial" w:cs="Arial"/>
          <w:sz w:val="28"/>
          <w:szCs w:val="28"/>
          <w14:ligatures w14:val="standardContextual"/>
        </w:rPr>
        <w:t>у</w:t>
      </w:r>
      <w:r w:rsidRPr="00072C4A">
        <w:rPr>
          <w:rFonts w:ascii="Arial" w:hAnsi="Arial" w:cs="Arial"/>
          <w:sz w:val="28"/>
          <w:szCs w:val="28"/>
          <w14:ligatures w14:val="standardContextual"/>
        </w:rPr>
        <w:t xml:space="preserve"> грудні 2023 р</w:t>
      </w:r>
      <w:r w:rsidR="00F87697">
        <w:rPr>
          <w:rFonts w:ascii="Arial" w:hAnsi="Arial" w:cs="Arial"/>
          <w:sz w:val="28"/>
          <w:szCs w:val="28"/>
          <w14:ligatures w14:val="standardContextual"/>
        </w:rPr>
        <w:t>.</w:t>
      </w:r>
      <w:r w:rsidRPr="00072C4A">
        <w:rPr>
          <w:rFonts w:ascii="Arial" w:hAnsi="Arial" w:cs="Arial"/>
          <w:sz w:val="28"/>
          <w:szCs w:val="28"/>
          <w14:ligatures w14:val="standardContextual"/>
        </w:rPr>
        <w:t xml:space="preserve"> згаданого вище загального акта про адміністративну процедуру.</w:t>
      </w:r>
    </w:p>
    <w:p w14:paraId="76A6306E" w14:textId="77777777" w:rsidR="004C6F73" w:rsidRPr="00072C4A" w:rsidRDefault="004C6F73" w:rsidP="004C6F73">
      <w:pPr>
        <w:widowControl w:val="0"/>
        <w:spacing w:line="276" w:lineRule="auto"/>
        <w:ind w:firstLine="567"/>
        <w:jc w:val="both"/>
        <w:rPr>
          <w:rFonts w:ascii="Arial" w:hAnsi="Arial" w:cs="Arial"/>
          <w:sz w:val="28"/>
          <w:szCs w:val="28"/>
          <w14:ligatures w14:val="standardContextual"/>
        </w:rPr>
      </w:pPr>
    </w:p>
    <w:p w14:paraId="240414F2" w14:textId="609CD229" w:rsidR="00D85454" w:rsidRPr="00072C4A" w:rsidRDefault="00D85454" w:rsidP="004C6F73">
      <w:pPr>
        <w:widowControl w:val="0"/>
        <w:spacing w:line="276" w:lineRule="auto"/>
        <w:jc w:val="center"/>
        <w:rPr>
          <w:rFonts w:ascii="Arial" w:hAnsi="Arial" w:cs="Arial"/>
          <w:sz w:val="28"/>
          <w:szCs w:val="28"/>
          <w14:ligatures w14:val="standardContextual"/>
        </w:rPr>
      </w:pPr>
      <w:r w:rsidRPr="00072C4A">
        <w:rPr>
          <w:rFonts w:ascii="Arial" w:hAnsi="Arial" w:cs="Arial"/>
          <w:sz w:val="28"/>
          <w:szCs w:val="28"/>
        </w:rPr>
        <w:br w:type="page"/>
      </w:r>
      <w:r w:rsidRPr="00072C4A">
        <w:rPr>
          <w:rFonts w:ascii="Arial" w:hAnsi="Arial" w:cs="Arial"/>
          <w:b/>
          <w:bCs/>
          <w:i/>
          <w:iCs/>
          <w:sz w:val="28"/>
          <w:szCs w:val="28"/>
        </w:rPr>
        <w:lastRenderedPageBreak/>
        <w:t>Електронне наукове видання</w:t>
      </w:r>
    </w:p>
    <w:p w14:paraId="4BA452B1" w14:textId="77777777" w:rsidR="00D85454" w:rsidRPr="00072C4A" w:rsidRDefault="00D85454" w:rsidP="00D85454">
      <w:pPr>
        <w:widowControl w:val="0"/>
        <w:ind w:firstLine="540"/>
        <w:jc w:val="both"/>
        <w:rPr>
          <w:rFonts w:ascii="Arial" w:hAnsi="Arial" w:cs="Arial"/>
        </w:rPr>
      </w:pPr>
    </w:p>
    <w:p w14:paraId="7A0534C7" w14:textId="77777777" w:rsidR="00D85454" w:rsidRPr="00072C4A" w:rsidRDefault="00D85454" w:rsidP="00D85454">
      <w:pPr>
        <w:widowControl w:val="0"/>
        <w:ind w:firstLine="540"/>
        <w:jc w:val="both"/>
        <w:rPr>
          <w:rFonts w:ascii="Arial" w:hAnsi="Arial" w:cs="Arial"/>
          <w:sz w:val="28"/>
          <w:szCs w:val="28"/>
        </w:rPr>
      </w:pPr>
    </w:p>
    <w:p w14:paraId="34C6A663" w14:textId="77777777" w:rsidR="00D85454" w:rsidRPr="00072C4A" w:rsidRDefault="00D85454" w:rsidP="00D85454">
      <w:pPr>
        <w:widowControl w:val="0"/>
        <w:ind w:firstLine="540"/>
        <w:jc w:val="both"/>
        <w:rPr>
          <w:rFonts w:ascii="Arial" w:hAnsi="Arial" w:cs="Arial"/>
          <w:sz w:val="28"/>
          <w:szCs w:val="28"/>
        </w:rPr>
      </w:pPr>
    </w:p>
    <w:p w14:paraId="43E9F39D" w14:textId="77777777" w:rsidR="00D85454" w:rsidRPr="00072C4A" w:rsidRDefault="00D85454" w:rsidP="00D85454">
      <w:pPr>
        <w:widowControl w:val="0"/>
        <w:ind w:firstLine="540"/>
        <w:jc w:val="both"/>
        <w:rPr>
          <w:rFonts w:ascii="Arial" w:hAnsi="Arial" w:cs="Arial"/>
          <w:sz w:val="28"/>
          <w:szCs w:val="28"/>
        </w:rPr>
      </w:pPr>
    </w:p>
    <w:p w14:paraId="0133AB1A" w14:textId="77777777" w:rsidR="00D85454" w:rsidRPr="00072C4A" w:rsidRDefault="00D85454" w:rsidP="00D85454">
      <w:pPr>
        <w:widowControl w:val="0"/>
        <w:ind w:firstLine="540"/>
        <w:jc w:val="both"/>
        <w:rPr>
          <w:rFonts w:ascii="Arial" w:hAnsi="Arial" w:cs="Arial"/>
          <w:sz w:val="28"/>
          <w:szCs w:val="28"/>
        </w:rPr>
      </w:pPr>
    </w:p>
    <w:p w14:paraId="3637A87D" w14:textId="77777777" w:rsidR="00D85454" w:rsidRPr="00072C4A" w:rsidRDefault="00D85454" w:rsidP="00D85454">
      <w:pPr>
        <w:widowControl w:val="0"/>
        <w:ind w:firstLine="540"/>
        <w:jc w:val="both"/>
        <w:rPr>
          <w:rFonts w:ascii="Arial" w:hAnsi="Arial" w:cs="Arial"/>
          <w:sz w:val="28"/>
          <w:szCs w:val="28"/>
        </w:rPr>
      </w:pPr>
    </w:p>
    <w:p w14:paraId="2EC524B9" w14:textId="77777777" w:rsidR="004B3F6A" w:rsidRPr="004B3F6A" w:rsidRDefault="004B3F6A" w:rsidP="004B3F6A">
      <w:pPr>
        <w:widowControl w:val="0"/>
        <w:spacing w:line="276" w:lineRule="auto"/>
        <w:jc w:val="center"/>
        <w:rPr>
          <w:rStyle w:val="af7"/>
          <w:rFonts w:ascii="Arial" w:hAnsi="Arial" w:cs="Arial"/>
          <w:i w:val="0"/>
          <w:iCs/>
          <w:noProof w:val="0"/>
          <w:sz w:val="40"/>
          <w:szCs w:val="40"/>
          <w:lang w:val="uk-UA"/>
        </w:rPr>
      </w:pPr>
      <w:r w:rsidRPr="004B3F6A">
        <w:rPr>
          <w:rStyle w:val="af7"/>
          <w:rFonts w:ascii="Arial" w:hAnsi="Arial" w:cs="Arial"/>
          <w:i w:val="0"/>
          <w:iCs/>
          <w:noProof w:val="0"/>
          <w:sz w:val="40"/>
          <w:szCs w:val="40"/>
          <w:lang w:val="uk-UA"/>
        </w:rPr>
        <w:t xml:space="preserve">ОНОВЛЕННЯ </w:t>
      </w:r>
    </w:p>
    <w:p w14:paraId="5C1E980F" w14:textId="77777777" w:rsidR="004B3F6A" w:rsidRPr="004B3F6A" w:rsidRDefault="004B3F6A" w:rsidP="004B3F6A">
      <w:pPr>
        <w:widowControl w:val="0"/>
        <w:spacing w:line="276" w:lineRule="auto"/>
        <w:jc w:val="center"/>
        <w:rPr>
          <w:rStyle w:val="af7"/>
          <w:rFonts w:ascii="Arial" w:hAnsi="Arial" w:cs="Arial"/>
          <w:i w:val="0"/>
          <w:iCs/>
          <w:noProof w:val="0"/>
          <w:sz w:val="40"/>
          <w:szCs w:val="40"/>
          <w:lang w:val="uk-UA"/>
        </w:rPr>
      </w:pPr>
      <w:r w:rsidRPr="004B3F6A">
        <w:rPr>
          <w:rStyle w:val="af7"/>
          <w:rFonts w:ascii="Arial" w:hAnsi="Arial" w:cs="Arial"/>
          <w:i w:val="0"/>
          <w:iCs/>
          <w:noProof w:val="0"/>
          <w:sz w:val="40"/>
          <w:szCs w:val="40"/>
          <w:lang w:val="uk-UA"/>
        </w:rPr>
        <w:t xml:space="preserve">АДМІНІСТРАТИВНО-ДЕЛІКТНОГО ЗАКОНОДАВСТВА В УКРАЇНІ: </w:t>
      </w:r>
    </w:p>
    <w:p w14:paraId="1CBC62E6" w14:textId="77777777" w:rsidR="004B3F6A" w:rsidRPr="004B3F6A" w:rsidRDefault="004B3F6A" w:rsidP="004B3F6A">
      <w:pPr>
        <w:widowControl w:val="0"/>
        <w:spacing w:line="276" w:lineRule="auto"/>
        <w:jc w:val="center"/>
        <w:rPr>
          <w:rStyle w:val="af7"/>
          <w:rFonts w:ascii="Arial" w:hAnsi="Arial" w:cs="Arial"/>
          <w:i w:val="0"/>
          <w:iCs/>
          <w:noProof w:val="0"/>
          <w:sz w:val="44"/>
          <w:szCs w:val="44"/>
          <w:lang w:val="uk-UA"/>
        </w:rPr>
      </w:pPr>
      <w:r w:rsidRPr="004B3F6A">
        <w:rPr>
          <w:rStyle w:val="af7"/>
          <w:rFonts w:ascii="Arial" w:hAnsi="Arial" w:cs="Arial"/>
          <w:i w:val="0"/>
          <w:iCs/>
          <w:noProof w:val="0"/>
          <w:sz w:val="40"/>
          <w:szCs w:val="40"/>
          <w:lang w:val="uk-UA"/>
        </w:rPr>
        <w:t>АКТУАЛЬНІ ІДЕЇ ТА ЇХ ОБГОВОРЕННЯ</w:t>
      </w:r>
    </w:p>
    <w:p w14:paraId="022AD72B" w14:textId="77777777" w:rsidR="004B3F6A" w:rsidRPr="004B3F6A" w:rsidRDefault="004B3F6A" w:rsidP="004B3F6A">
      <w:pPr>
        <w:widowControl w:val="0"/>
        <w:spacing w:line="276" w:lineRule="auto"/>
        <w:jc w:val="center"/>
        <w:rPr>
          <w:rStyle w:val="af7"/>
          <w:rFonts w:ascii="Arial" w:hAnsi="Arial" w:cs="Arial"/>
          <w:noProof w:val="0"/>
          <w:sz w:val="28"/>
          <w:szCs w:val="28"/>
          <w:lang w:val="uk-UA"/>
        </w:rPr>
      </w:pPr>
    </w:p>
    <w:p w14:paraId="408D3648" w14:textId="77777777" w:rsidR="004B3F6A" w:rsidRPr="004B3F6A" w:rsidRDefault="004B3F6A" w:rsidP="004B3F6A">
      <w:pPr>
        <w:widowControl w:val="0"/>
        <w:jc w:val="center"/>
        <w:rPr>
          <w:rFonts w:ascii="Arial" w:hAnsi="Arial" w:cs="Arial"/>
          <w:b/>
          <w:bCs/>
          <w:sz w:val="28"/>
          <w:szCs w:val="28"/>
        </w:rPr>
      </w:pPr>
      <w:r w:rsidRPr="004B3F6A">
        <w:rPr>
          <w:rFonts w:ascii="Arial" w:hAnsi="Arial" w:cs="Arial"/>
          <w:b/>
          <w:bCs/>
          <w:sz w:val="28"/>
          <w:szCs w:val="28"/>
        </w:rPr>
        <w:t xml:space="preserve">Збірник тез </w:t>
      </w:r>
    </w:p>
    <w:p w14:paraId="046841B4" w14:textId="77777777" w:rsidR="004B3F6A" w:rsidRPr="004B3F6A" w:rsidRDefault="004B3F6A" w:rsidP="004B3F6A">
      <w:pPr>
        <w:widowControl w:val="0"/>
        <w:jc w:val="center"/>
        <w:rPr>
          <w:rFonts w:ascii="Arial" w:hAnsi="Arial" w:cs="Arial"/>
          <w:b/>
          <w:bCs/>
          <w:sz w:val="28"/>
          <w:szCs w:val="28"/>
        </w:rPr>
      </w:pPr>
      <w:r w:rsidRPr="004B3F6A">
        <w:rPr>
          <w:rFonts w:ascii="Arial" w:hAnsi="Arial" w:cs="Arial"/>
          <w:b/>
          <w:bCs/>
          <w:sz w:val="28"/>
          <w:szCs w:val="28"/>
        </w:rPr>
        <w:t xml:space="preserve">за матеріалами панельної дискусії </w:t>
      </w:r>
    </w:p>
    <w:p w14:paraId="2EAD3CD5" w14:textId="77777777" w:rsidR="004B3F6A" w:rsidRPr="004B3F6A" w:rsidRDefault="004B3F6A" w:rsidP="004B3F6A">
      <w:pPr>
        <w:widowControl w:val="0"/>
        <w:jc w:val="center"/>
        <w:rPr>
          <w:rFonts w:ascii="Arial" w:hAnsi="Arial" w:cs="Arial"/>
          <w:b/>
          <w:bCs/>
          <w:sz w:val="28"/>
          <w:szCs w:val="28"/>
        </w:rPr>
      </w:pPr>
      <w:r w:rsidRPr="004B3F6A">
        <w:rPr>
          <w:rFonts w:ascii="Arial" w:hAnsi="Arial" w:cs="Arial"/>
          <w:b/>
          <w:bCs/>
          <w:sz w:val="28"/>
          <w:szCs w:val="28"/>
        </w:rPr>
        <w:t>VII Харківського міжнародного юридичного форуму</w:t>
      </w:r>
    </w:p>
    <w:p w14:paraId="470371D3" w14:textId="77777777" w:rsidR="004B3F6A" w:rsidRPr="004B3F6A" w:rsidRDefault="004B3F6A" w:rsidP="004B3F6A">
      <w:pPr>
        <w:widowControl w:val="0"/>
        <w:jc w:val="center"/>
        <w:rPr>
          <w:rFonts w:ascii="Arial" w:hAnsi="Arial" w:cs="Arial"/>
          <w:b/>
          <w:bCs/>
          <w:sz w:val="28"/>
          <w:szCs w:val="28"/>
        </w:rPr>
      </w:pPr>
      <w:r w:rsidRPr="004B3F6A">
        <w:rPr>
          <w:rFonts w:ascii="Arial" w:hAnsi="Arial" w:cs="Arial"/>
          <w:b/>
          <w:bCs/>
          <w:sz w:val="28"/>
          <w:szCs w:val="28"/>
        </w:rPr>
        <w:t>26 вересня 2023 р.</w:t>
      </w:r>
    </w:p>
    <w:p w14:paraId="00D6B391" w14:textId="77777777" w:rsidR="00D85454" w:rsidRPr="004B3F6A" w:rsidRDefault="00D85454" w:rsidP="00D85454">
      <w:pPr>
        <w:widowControl w:val="0"/>
        <w:jc w:val="center"/>
        <w:rPr>
          <w:rFonts w:ascii="Arial" w:hAnsi="Arial" w:cs="Arial"/>
          <w:b/>
          <w:bCs/>
          <w:sz w:val="28"/>
          <w:szCs w:val="28"/>
        </w:rPr>
      </w:pPr>
    </w:p>
    <w:p w14:paraId="4C14FA28" w14:textId="77777777" w:rsidR="00D85454" w:rsidRPr="00072C4A" w:rsidRDefault="00D85454" w:rsidP="00D85454">
      <w:pPr>
        <w:widowControl w:val="0"/>
        <w:jc w:val="center"/>
        <w:rPr>
          <w:rFonts w:ascii="Arial" w:hAnsi="Arial" w:cs="Arial"/>
          <w:b/>
          <w:bCs/>
          <w:i/>
          <w:iCs/>
          <w:spacing w:val="-2"/>
        </w:rPr>
      </w:pPr>
      <w:bookmarkStart w:id="27" w:name="_Hlk133319525"/>
      <w:r w:rsidRPr="00072C4A">
        <w:rPr>
          <w:rFonts w:ascii="Arial" w:hAnsi="Arial" w:cs="Arial"/>
          <w:b/>
          <w:bCs/>
        </w:rPr>
        <w:t>Сайт:</w:t>
      </w:r>
      <w:r w:rsidRPr="00072C4A">
        <w:rPr>
          <w:rFonts w:ascii="Arial" w:hAnsi="Arial" w:cs="Arial"/>
          <w:b/>
          <w:bCs/>
          <w:i/>
          <w:iCs/>
        </w:rPr>
        <w:t xml:space="preserve"> </w:t>
      </w:r>
      <w:hyperlink r:id="rId40" w:history="1">
        <w:r w:rsidRPr="00072C4A">
          <w:rPr>
            <w:rStyle w:val="af2"/>
            <w:rFonts w:ascii="Arial" w:hAnsi="Arial" w:cs="Arial"/>
            <w:b/>
            <w:bCs w:val="0"/>
            <w:i w:val="0"/>
            <w:iCs/>
            <w:caps w:val="0"/>
            <w:noProof w:val="0"/>
            <w:color w:val="auto"/>
            <w:u w:val="none"/>
            <w:shd w:val="clear" w:color="auto" w:fill="FFFFFF"/>
            <w:lang w:val="uk-UA"/>
          </w:rPr>
          <w:t>https://nauka.nlu.edu.ua/nauka/vnd/zbirnyky-naukovyh-konferenczij/</w:t>
        </w:r>
      </w:hyperlink>
    </w:p>
    <w:bookmarkEnd w:id="27"/>
    <w:p w14:paraId="5BCDBADA" w14:textId="77777777" w:rsidR="00D85454" w:rsidRPr="00072C4A" w:rsidRDefault="00D85454" w:rsidP="00D85454">
      <w:pPr>
        <w:widowControl w:val="0"/>
        <w:jc w:val="center"/>
        <w:rPr>
          <w:rFonts w:ascii="Arial" w:hAnsi="Arial" w:cs="Arial"/>
          <w:lang w:eastAsia="uk-UA"/>
        </w:rPr>
      </w:pPr>
    </w:p>
    <w:p w14:paraId="7E8633BA" w14:textId="77777777" w:rsidR="00D85454" w:rsidRPr="00072C4A" w:rsidRDefault="00D85454" w:rsidP="00D85454">
      <w:pPr>
        <w:widowControl w:val="0"/>
        <w:jc w:val="center"/>
        <w:rPr>
          <w:rFonts w:ascii="Arial" w:hAnsi="Arial" w:cs="Arial"/>
          <w:lang w:eastAsia="uk-UA"/>
        </w:rPr>
      </w:pPr>
    </w:p>
    <w:p w14:paraId="7D7B7468" w14:textId="77777777" w:rsidR="00D85454" w:rsidRPr="00072C4A" w:rsidRDefault="00D85454" w:rsidP="00D85454">
      <w:pPr>
        <w:widowControl w:val="0"/>
        <w:jc w:val="center"/>
        <w:rPr>
          <w:rFonts w:ascii="Arial" w:hAnsi="Arial" w:cs="Arial"/>
          <w:i/>
          <w:iCs/>
        </w:rPr>
      </w:pPr>
      <w:r w:rsidRPr="00072C4A">
        <w:rPr>
          <w:rFonts w:ascii="Arial" w:hAnsi="Arial" w:cs="Arial"/>
          <w:i/>
          <w:iCs/>
        </w:rPr>
        <w:t>Видається в авторській редакції</w:t>
      </w:r>
    </w:p>
    <w:p w14:paraId="042DB425" w14:textId="77777777" w:rsidR="00D85454" w:rsidRPr="00072C4A" w:rsidRDefault="00D85454" w:rsidP="00D85454">
      <w:pPr>
        <w:widowControl w:val="0"/>
        <w:jc w:val="center"/>
        <w:rPr>
          <w:rFonts w:ascii="Arial" w:hAnsi="Arial" w:cs="Arial"/>
          <w:lang w:eastAsia="uk-UA"/>
        </w:rPr>
      </w:pPr>
    </w:p>
    <w:p w14:paraId="68649461" w14:textId="77777777" w:rsidR="00D85454" w:rsidRPr="00072C4A" w:rsidRDefault="00D85454" w:rsidP="00D85454">
      <w:pPr>
        <w:widowControl w:val="0"/>
        <w:jc w:val="center"/>
        <w:rPr>
          <w:rFonts w:ascii="Arial" w:hAnsi="Arial" w:cs="Arial"/>
          <w:lang w:eastAsia="uk-UA"/>
        </w:rPr>
      </w:pPr>
    </w:p>
    <w:p w14:paraId="759D3C21" w14:textId="180AA868" w:rsidR="00D85454" w:rsidRPr="00072C4A" w:rsidRDefault="00D85454" w:rsidP="00D85454">
      <w:pPr>
        <w:widowControl w:val="0"/>
        <w:jc w:val="center"/>
        <w:outlineLvl w:val="0"/>
        <w:rPr>
          <w:rStyle w:val="af7"/>
          <w:rFonts w:ascii="Arial" w:hAnsi="Arial" w:cs="Arial"/>
          <w:b w:val="0"/>
          <w:bCs/>
          <w:noProof w:val="0"/>
          <w:lang w:val="uk-UA"/>
        </w:rPr>
      </w:pPr>
      <w:r w:rsidRPr="00072C4A">
        <w:rPr>
          <w:rStyle w:val="af7"/>
          <w:rFonts w:ascii="Arial" w:hAnsi="Arial" w:cs="Arial"/>
          <w:b w:val="0"/>
          <w:bCs/>
          <w:i w:val="0"/>
          <w:noProof w:val="0"/>
          <w:lang w:val="uk-UA"/>
        </w:rPr>
        <w:t>В</w:t>
      </w:r>
      <w:r w:rsidRPr="00072C4A">
        <w:rPr>
          <w:rStyle w:val="af7"/>
          <w:rFonts w:ascii="Arial" w:hAnsi="Arial" w:cs="Arial"/>
          <w:b w:val="0"/>
          <w:bCs/>
          <w:i w:val="0"/>
          <w:caps w:val="0"/>
          <w:noProof w:val="0"/>
          <w:lang w:val="uk-UA"/>
        </w:rPr>
        <w:t xml:space="preserve">ідповідальна за випуск      </w:t>
      </w:r>
      <w:r w:rsidR="0048080D">
        <w:rPr>
          <w:rFonts w:ascii="Arial" w:hAnsi="Arial" w:cs="Arial"/>
          <w:i/>
          <w:iCs/>
        </w:rPr>
        <w:t>І</w:t>
      </w:r>
      <w:r w:rsidRPr="00072C4A">
        <w:rPr>
          <w:rFonts w:ascii="Arial" w:hAnsi="Arial" w:cs="Arial"/>
          <w:i/>
          <w:iCs/>
        </w:rPr>
        <w:t xml:space="preserve">. В. </w:t>
      </w:r>
      <w:r w:rsidR="0048080D">
        <w:rPr>
          <w:rFonts w:ascii="Arial" w:hAnsi="Arial" w:cs="Arial"/>
          <w:i/>
          <w:iCs/>
        </w:rPr>
        <w:t>Бойко</w:t>
      </w:r>
    </w:p>
    <w:p w14:paraId="2C18B799" w14:textId="77777777" w:rsidR="00D85454" w:rsidRPr="00072C4A" w:rsidRDefault="00D85454" w:rsidP="00D85454">
      <w:pPr>
        <w:widowControl w:val="0"/>
        <w:jc w:val="center"/>
        <w:rPr>
          <w:rStyle w:val="af7"/>
          <w:rFonts w:ascii="Arial" w:hAnsi="Arial" w:cs="Arial"/>
          <w:b w:val="0"/>
          <w:bCs/>
          <w:noProof w:val="0"/>
          <w:lang w:val="uk-UA"/>
        </w:rPr>
      </w:pPr>
    </w:p>
    <w:p w14:paraId="4B483AEE" w14:textId="77777777" w:rsidR="00D85454" w:rsidRPr="00072C4A" w:rsidRDefault="00D85454" w:rsidP="00D85454">
      <w:pPr>
        <w:widowControl w:val="0"/>
        <w:jc w:val="center"/>
        <w:rPr>
          <w:rStyle w:val="af7"/>
          <w:rFonts w:ascii="Arial" w:hAnsi="Arial" w:cs="Arial"/>
          <w:b w:val="0"/>
          <w:bCs/>
          <w:i w:val="0"/>
          <w:noProof w:val="0"/>
          <w:lang w:val="uk-UA"/>
        </w:rPr>
      </w:pPr>
    </w:p>
    <w:p w14:paraId="2D0987D7" w14:textId="77777777" w:rsidR="00D85454" w:rsidRPr="00072C4A" w:rsidRDefault="00D85454" w:rsidP="00D85454">
      <w:pPr>
        <w:widowControl w:val="0"/>
        <w:jc w:val="center"/>
        <w:outlineLvl w:val="0"/>
        <w:rPr>
          <w:rStyle w:val="af7"/>
          <w:rFonts w:ascii="Arial" w:hAnsi="Arial" w:cs="Arial"/>
          <w:b w:val="0"/>
          <w:bCs/>
          <w:i w:val="0"/>
          <w:iCs/>
          <w:noProof w:val="0"/>
          <w:lang w:val="uk-UA"/>
        </w:rPr>
      </w:pPr>
      <w:r w:rsidRPr="00072C4A">
        <w:rPr>
          <w:rStyle w:val="af7"/>
          <w:rFonts w:ascii="Arial" w:hAnsi="Arial" w:cs="Arial"/>
          <w:b w:val="0"/>
          <w:bCs/>
          <w:i w:val="0"/>
          <w:caps w:val="0"/>
          <w:noProof w:val="0"/>
          <w:lang w:val="uk-UA"/>
        </w:rPr>
        <w:t>Редактор-упорядник</w:t>
      </w:r>
      <w:r w:rsidRPr="00072C4A">
        <w:rPr>
          <w:rStyle w:val="af7"/>
          <w:rFonts w:ascii="Arial" w:hAnsi="Arial" w:cs="Arial"/>
          <w:b w:val="0"/>
          <w:bCs/>
          <w:caps w:val="0"/>
          <w:noProof w:val="0"/>
          <w:lang w:val="uk-UA"/>
        </w:rPr>
        <w:t xml:space="preserve">   </w:t>
      </w:r>
      <w:r w:rsidRPr="00072C4A">
        <w:rPr>
          <w:rStyle w:val="af7"/>
          <w:rFonts w:ascii="Arial" w:hAnsi="Arial" w:cs="Arial"/>
          <w:b w:val="0"/>
          <w:bCs/>
          <w:iCs/>
          <w:noProof w:val="0"/>
          <w:lang w:val="uk-UA"/>
        </w:rPr>
        <w:t>М. М. С</w:t>
      </w:r>
      <w:r w:rsidRPr="00072C4A">
        <w:rPr>
          <w:rStyle w:val="af7"/>
          <w:rFonts w:ascii="Arial" w:hAnsi="Arial" w:cs="Arial"/>
          <w:b w:val="0"/>
          <w:bCs/>
          <w:iCs/>
          <w:caps w:val="0"/>
          <w:noProof w:val="0"/>
          <w:lang w:val="uk-UA"/>
        </w:rPr>
        <w:t>орокун</w:t>
      </w:r>
    </w:p>
    <w:p w14:paraId="61AD129A" w14:textId="02604E81" w:rsidR="00D85454" w:rsidRPr="00072C4A" w:rsidRDefault="00D85454" w:rsidP="00D85454">
      <w:pPr>
        <w:widowControl w:val="0"/>
        <w:jc w:val="center"/>
        <w:outlineLvl w:val="0"/>
        <w:rPr>
          <w:rStyle w:val="af7"/>
          <w:rFonts w:ascii="Arial" w:hAnsi="Arial" w:cs="Arial"/>
          <w:b w:val="0"/>
          <w:bCs/>
          <w:noProof w:val="0"/>
          <w:lang w:val="uk-UA"/>
        </w:rPr>
      </w:pPr>
      <w:r w:rsidRPr="00072C4A">
        <w:rPr>
          <w:rStyle w:val="af7"/>
          <w:rFonts w:ascii="Arial" w:hAnsi="Arial" w:cs="Arial"/>
          <w:b w:val="0"/>
          <w:bCs/>
          <w:i w:val="0"/>
          <w:noProof w:val="0"/>
          <w:lang w:val="uk-UA"/>
        </w:rPr>
        <w:t>К</w:t>
      </w:r>
      <w:r w:rsidRPr="00072C4A">
        <w:rPr>
          <w:rStyle w:val="af7"/>
          <w:rFonts w:ascii="Arial" w:hAnsi="Arial" w:cs="Arial"/>
          <w:b w:val="0"/>
          <w:bCs/>
          <w:i w:val="0"/>
          <w:caps w:val="0"/>
          <w:noProof w:val="0"/>
          <w:lang w:val="uk-UA"/>
        </w:rPr>
        <w:t>омп</w:t>
      </w:r>
      <w:r w:rsidR="009C58EB">
        <w:rPr>
          <w:rStyle w:val="af7"/>
          <w:rFonts w:ascii="Arial" w:hAnsi="Arial" w:cs="Arial"/>
          <w:b w:val="0"/>
          <w:bCs/>
          <w:i w:val="0"/>
          <w:caps w:val="0"/>
          <w:noProof w:val="0"/>
          <w:lang w:val="uk-UA"/>
        </w:rPr>
        <w:t>’</w:t>
      </w:r>
      <w:r w:rsidRPr="00072C4A">
        <w:rPr>
          <w:rStyle w:val="af7"/>
          <w:rFonts w:ascii="Arial" w:hAnsi="Arial" w:cs="Arial"/>
          <w:b w:val="0"/>
          <w:bCs/>
          <w:i w:val="0"/>
          <w:caps w:val="0"/>
          <w:noProof w:val="0"/>
          <w:lang w:val="uk-UA"/>
        </w:rPr>
        <w:t>ютерне макетування</w:t>
      </w:r>
      <w:r w:rsidRPr="00072C4A">
        <w:rPr>
          <w:rStyle w:val="af7"/>
          <w:rFonts w:ascii="Arial" w:hAnsi="Arial" w:cs="Arial"/>
          <w:b w:val="0"/>
          <w:bCs/>
          <w:caps w:val="0"/>
          <w:noProof w:val="0"/>
          <w:lang w:val="uk-UA"/>
        </w:rPr>
        <w:t xml:space="preserve">   </w:t>
      </w:r>
      <w:r w:rsidRPr="00072C4A">
        <w:rPr>
          <w:rStyle w:val="af7"/>
          <w:rFonts w:ascii="Arial" w:hAnsi="Arial" w:cs="Arial"/>
          <w:b w:val="0"/>
          <w:bCs/>
          <w:iCs/>
          <w:noProof w:val="0"/>
          <w:lang w:val="uk-UA"/>
        </w:rPr>
        <w:t>М. М. С</w:t>
      </w:r>
      <w:r w:rsidRPr="00072C4A">
        <w:rPr>
          <w:rStyle w:val="af7"/>
          <w:rFonts w:ascii="Arial" w:hAnsi="Arial" w:cs="Arial"/>
          <w:b w:val="0"/>
          <w:bCs/>
          <w:iCs/>
          <w:caps w:val="0"/>
          <w:noProof w:val="0"/>
          <w:lang w:val="uk-UA"/>
        </w:rPr>
        <w:t>орокун</w:t>
      </w:r>
    </w:p>
    <w:p w14:paraId="47AF936F" w14:textId="77777777" w:rsidR="00D85454" w:rsidRPr="00072C4A" w:rsidRDefault="00D85454" w:rsidP="00D85454">
      <w:pPr>
        <w:widowControl w:val="0"/>
        <w:jc w:val="center"/>
        <w:rPr>
          <w:rStyle w:val="af7"/>
          <w:rFonts w:ascii="Arial" w:hAnsi="Arial" w:cs="Arial"/>
          <w:b w:val="0"/>
          <w:bCs/>
          <w:noProof w:val="0"/>
          <w:sz w:val="28"/>
          <w:szCs w:val="28"/>
          <w:lang w:val="uk-UA"/>
        </w:rPr>
      </w:pPr>
    </w:p>
    <w:p w14:paraId="35B7DBF9" w14:textId="1DE5A263" w:rsidR="00D85454" w:rsidRPr="00072C4A" w:rsidRDefault="00D85454" w:rsidP="00D85454">
      <w:pPr>
        <w:widowControl w:val="0"/>
        <w:jc w:val="center"/>
        <w:rPr>
          <w:rFonts w:ascii="Arial" w:hAnsi="Arial" w:cs="Arial"/>
          <w:iCs/>
        </w:rPr>
      </w:pPr>
      <w:r w:rsidRPr="00072C4A">
        <w:rPr>
          <w:rStyle w:val="af7"/>
          <w:rFonts w:ascii="Arial" w:hAnsi="Arial" w:cs="Arial"/>
          <w:b w:val="0"/>
          <w:bCs/>
          <w:i w:val="0"/>
          <w:iCs/>
          <w:noProof w:val="0"/>
          <w:lang w:val="uk-UA"/>
        </w:rPr>
        <w:t>O</w:t>
      </w:r>
      <w:r w:rsidRPr="00072C4A">
        <w:rPr>
          <w:rStyle w:val="af7"/>
          <w:rFonts w:ascii="Arial" w:hAnsi="Arial" w:cs="Arial"/>
          <w:b w:val="0"/>
          <w:bCs/>
          <w:i w:val="0"/>
          <w:iCs/>
          <w:caps w:val="0"/>
          <w:noProof w:val="0"/>
          <w:lang w:val="uk-UA"/>
        </w:rPr>
        <w:t>прилюднено</w:t>
      </w:r>
      <w:r w:rsidRPr="00072C4A">
        <w:rPr>
          <w:rStyle w:val="af7"/>
          <w:rFonts w:ascii="Arial" w:hAnsi="Arial" w:cs="Arial"/>
          <w:b w:val="0"/>
          <w:bCs/>
          <w:i w:val="0"/>
          <w:iCs/>
          <w:noProof w:val="0"/>
          <w:lang w:val="uk-UA"/>
        </w:rPr>
        <w:t xml:space="preserve"> </w:t>
      </w:r>
      <w:r w:rsidRPr="00072C4A">
        <w:rPr>
          <w:rFonts w:ascii="Arial" w:hAnsi="Arial" w:cs="Arial"/>
          <w:bCs/>
          <w:iCs/>
          <w:snapToGrid w:val="0"/>
        </w:rPr>
        <w:t>через мережу Інтернет</w:t>
      </w:r>
      <w:r w:rsidRPr="00072C4A">
        <w:rPr>
          <w:rStyle w:val="af7"/>
          <w:rFonts w:ascii="Arial" w:hAnsi="Arial" w:cs="Arial"/>
          <w:b w:val="0"/>
          <w:bCs/>
          <w:iCs/>
          <w:noProof w:val="0"/>
          <w:lang w:val="uk-UA"/>
        </w:rPr>
        <w:t xml:space="preserve"> </w:t>
      </w:r>
      <w:r w:rsidR="003112BA">
        <w:rPr>
          <w:rStyle w:val="af7"/>
          <w:rFonts w:ascii="Arial" w:hAnsi="Arial" w:cs="Arial"/>
          <w:b w:val="0"/>
          <w:bCs/>
          <w:i w:val="0"/>
          <w:iCs/>
          <w:noProof w:val="0"/>
          <w:lang w:val="uk-UA"/>
        </w:rPr>
        <w:t>19</w:t>
      </w:r>
      <w:r w:rsidRPr="00072C4A">
        <w:rPr>
          <w:rFonts w:ascii="Arial" w:hAnsi="Arial" w:cs="Arial"/>
          <w:bCs/>
          <w:snapToGrid w:val="0"/>
        </w:rPr>
        <w:t>.01.2024 р.</w:t>
      </w:r>
    </w:p>
    <w:p w14:paraId="697EA058" w14:textId="1BD36B4A" w:rsidR="00D85454" w:rsidRPr="00072C4A" w:rsidRDefault="00D85454" w:rsidP="00D85454">
      <w:pPr>
        <w:widowControl w:val="0"/>
        <w:jc w:val="center"/>
        <w:rPr>
          <w:rStyle w:val="af7"/>
          <w:rFonts w:ascii="Arial" w:hAnsi="Arial" w:cs="Arial"/>
          <w:b w:val="0"/>
          <w:bCs/>
          <w:noProof w:val="0"/>
          <w:lang w:val="uk-UA"/>
        </w:rPr>
      </w:pPr>
      <w:r w:rsidRPr="00072C4A">
        <w:rPr>
          <w:rFonts w:ascii="Arial" w:hAnsi="Arial" w:cs="Arial"/>
          <w:bCs/>
          <w:snapToGrid w:val="0"/>
        </w:rPr>
        <w:t>Формат 60х84</w:t>
      </w:r>
      <w:r w:rsidRPr="00072C4A">
        <w:rPr>
          <w:rFonts w:ascii="Arial" w:hAnsi="Arial" w:cs="Arial"/>
          <w:bCs/>
          <w:snapToGrid w:val="0"/>
          <w:vertAlign w:val="superscript"/>
        </w:rPr>
        <w:t>1</w:t>
      </w:r>
      <w:r w:rsidRPr="00072C4A">
        <w:rPr>
          <w:rFonts w:ascii="Arial" w:hAnsi="Arial" w:cs="Arial"/>
          <w:bCs/>
          <w:snapToGrid w:val="0"/>
        </w:rPr>
        <w:t>/</w:t>
      </w:r>
      <w:r w:rsidRPr="00072C4A">
        <w:rPr>
          <w:rFonts w:ascii="Arial" w:hAnsi="Arial" w:cs="Arial"/>
          <w:bCs/>
          <w:snapToGrid w:val="0"/>
          <w:vertAlign w:val="subscript"/>
        </w:rPr>
        <w:t>8</w:t>
      </w:r>
      <w:r w:rsidRPr="00072C4A">
        <w:rPr>
          <w:rFonts w:ascii="Arial" w:hAnsi="Arial" w:cs="Arial"/>
          <w:bCs/>
          <w:snapToGrid w:val="0"/>
        </w:rPr>
        <w:t xml:space="preserve">. Обл.-вид. арк. </w:t>
      </w:r>
      <w:r w:rsidR="00790CD4">
        <w:rPr>
          <w:rFonts w:ascii="Arial" w:hAnsi="Arial" w:cs="Arial"/>
          <w:bCs/>
          <w:snapToGrid w:val="0"/>
        </w:rPr>
        <w:t>4</w:t>
      </w:r>
      <w:r w:rsidRPr="00072C4A">
        <w:rPr>
          <w:rFonts w:ascii="Arial" w:hAnsi="Arial" w:cs="Arial"/>
          <w:bCs/>
          <w:snapToGrid w:val="0"/>
        </w:rPr>
        <w:t>,</w:t>
      </w:r>
      <w:r w:rsidR="00790CD4">
        <w:rPr>
          <w:rFonts w:ascii="Arial" w:hAnsi="Arial" w:cs="Arial"/>
          <w:bCs/>
          <w:snapToGrid w:val="0"/>
        </w:rPr>
        <w:t>4</w:t>
      </w:r>
      <w:r w:rsidRPr="00072C4A">
        <w:rPr>
          <w:rFonts w:ascii="Arial" w:hAnsi="Arial" w:cs="Arial"/>
          <w:bCs/>
          <w:snapToGrid w:val="0"/>
        </w:rPr>
        <w:t xml:space="preserve"> (</w:t>
      </w:r>
      <w:r w:rsidR="00573C9E">
        <w:rPr>
          <w:rFonts w:ascii="Arial" w:hAnsi="Arial" w:cs="Arial"/>
          <w:bCs/>
          <w:snapToGrid w:val="0"/>
        </w:rPr>
        <w:t>629</w:t>
      </w:r>
      <w:r w:rsidRPr="00072C4A">
        <w:rPr>
          <w:rFonts w:ascii="Arial" w:hAnsi="Arial" w:cs="Arial"/>
          <w:bCs/>
          <w:snapToGrid w:val="0"/>
        </w:rPr>
        <w:t xml:space="preserve"> КБ).</w:t>
      </w:r>
    </w:p>
    <w:p w14:paraId="39DA3559" w14:textId="77777777" w:rsidR="00D85454" w:rsidRPr="00072C4A" w:rsidRDefault="00D85454" w:rsidP="00D85454">
      <w:pPr>
        <w:widowControl w:val="0"/>
        <w:jc w:val="center"/>
        <w:rPr>
          <w:rStyle w:val="af7"/>
          <w:rFonts w:ascii="Arial" w:hAnsi="Arial" w:cs="Arial"/>
          <w:b w:val="0"/>
          <w:bCs/>
          <w:noProof w:val="0"/>
          <w:lang w:val="uk-UA"/>
        </w:rPr>
      </w:pPr>
    </w:p>
    <w:p w14:paraId="033D67F5" w14:textId="77777777" w:rsidR="00D85454" w:rsidRPr="00072C4A" w:rsidRDefault="00D85454" w:rsidP="00D85454">
      <w:pPr>
        <w:widowControl w:val="0"/>
        <w:jc w:val="center"/>
        <w:rPr>
          <w:rStyle w:val="af7"/>
          <w:rFonts w:ascii="Arial" w:hAnsi="Arial" w:cs="Arial"/>
          <w:b w:val="0"/>
          <w:bCs/>
          <w:noProof w:val="0"/>
          <w:lang w:val="uk-UA"/>
        </w:rPr>
      </w:pPr>
    </w:p>
    <w:p w14:paraId="65C9E690" w14:textId="77777777" w:rsidR="00D85454" w:rsidRPr="00072C4A" w:rsidRDefault="00D85454" w:rsidP="00D85454">
      <w:pPr>
        <w:widowControl w:val="0"/>
        <w:jc w:val="center"/>
        <w:rPr>
          <w:rFonts w:ascii="Arial" w:hAnsi="Arial" w:cs="Arial"/>
          <w:bCs/>
          <w:snapToGrid w:val="0"/>
        </w:rPr>
      </w:pPr>
      <w:r w:rsidRPr="00072C4A">
        <w:rPr>
          <w:rFonts w:ascii="Arial" w:hAnsi="Arial" w:cs="Arial"/>
          <w:bCs/>
          <w:snapToGrid w:val="0"/>
        </w:rPr>
        <w:t>Національний юридичний університет</w:t>
      </w:r>
    </w:p>
    <w:p w14:paraId="0D9F03E0" w14:textId="77777777" w:rsidR="00D85454" w:rsidRPr="00072C4A" w:rsidRDefault="00D85454" w:rsidP="00D85454">
      <w:pPr>
        <w:widowControl w:val="0"/>
        <w:jc w:val="center"/>
        <w:rPr>
          <w:rFonts w:ascii="Arial" w:hAnsi="Arial" w:cs="Arial"/>
          <w:bCs/>
          <w:snapToGrid w:val="0"/>
        </w:rPr>
      </w:pPr>
      <w:r w:rsidRPr="00072C4A">
        <w:rPr>
          <w:rFonts w:ascii="Arial" w:hAnsi="Arial" w:cs="Arial"/>
          <w:bCs/>
          <w:snapToGrid w:val="0"/>
        </w:rPr>
        <w:t>імені Ярослава Мудрого</w:t>
      </w:r>
    </w:p>
    <w:p w14:paraId="28645F86" w14:textId="77777777" w:rsidR="00D85454" w:rsidRPr="00072C4A" w:rsidRDefault="00D85454" w:rsidP="00D85454">
      <w:pPr>
        <w:widowControl w:val="0"/>
        <w:jc w:val="center"/>
        <w:rPr>
          <w:rFonts w:ascii="Arial" w:hAnsi="Arial" w:cs="Arial"/>
          <w:bCs/>
          <w:snapToGrid w:val="0"/>
        </w:rPr>
      </w:pPr>
      <w:r w:rsidRPr="00072C4A">
        <w:rPr>
          <w:rFonts w:ascii="Arial" w:hAnsi="Arial" w:cs="Arial"/>
          <w:bCs/>
          <w:snapToGrid w:val="0"/>
        </w:rPr>
        <w:t>Редакційно-видавничий відділ наукових видань</w:t>
      </w:r>
    </w:p>
    <w:p w14:paraId="2DB16588" w14:textId="77777777" w:rsidR="00D85454" w:rsidRPr="00072C4A" w:rsidRDefault="00D85454" w:rsidP="00D85454">
      <w:pPr>
        <w:widowControl w:val="0"/>
        <w:jc w:val="center"/>
        <w:rPr>
          <w:rFonts w:ascii="Arial" w:hAnsi="Arial" w:cs="Arial"/>
          <w:bCs/>
          <w:snapToGrid w:val="0"/>
        </w:rPr>
      </w:pPr>
      <w:r w:rsidRPr="00072C4A">
        <w:rPr>
          <w:rFonts w:ascii="Arial" w:hAnsi="Arial" w:cs="Arial"/>
          <w:bCs/>
          <w:snapToGrid w:val="0"/>
        </w:rPr>
        <w:t xml:space="preserve">Україна, </w:t>
      </w:r>
      <w:smartTag w:uri="urn:schemas-microsoft-com:office:smarttags" w:element="metricconverter">
        <w:smartTagPr>
          <w:attr w:name="ProductID" w:val="61024, м"/>
        </w:smartTagPr>
        <w:r w:rsidRPr="00072C4A">
          <w:rPr>
            <w:rFonts w:ascii="Arial" w:hAnsi="Arial" w:cs="Arial"/>
            <w:bCs/>
            <w:snapToGrid w:val="0"/>
          </w:rPr>
          <w:t>61024, м</w:t>
        </w:r>
      </w:smartTag>
      <w:r w:rsidRPr="00072C4A">
        <w:rPr>
          <w:rFonts w:ascii="Arial" w:hAnsi="Arial" w:cs="Arial"/>
          <w:bCs/>
          <w:snapToGrid w:val="0"/>
        </w:rPr>
        <w:t>. Харків, вул. Пушкінська, 77, к. 518</w:t>
      </w:r>
    </w:p>
    <w:p w14:paraId="0990E1AF" w14:textId="77777777" w:rsidR="00D85454" w:rsidRPr="00072C4A" w:rsidRDefault="00D85454" w:rsidP="00D85454">
      <w:pPr>
        <w:widowControl w:val="0"/>
        <w:jc w:val="center"/>
        <w:rPr>
          <w:rFonts w:ascii="Arial" w:hAnsi="Arial" w:cs="Arial"/>
          <w:bCs/>
          <w:snapToGrid w:val="0"/>
        </w:rPr>
      </w:pPr>
      <w:r w:rsidRPr="00072C4A">
        <w:rPr>
          <w:rFonts w:ascii="Arial" w:hAnsi="Arial" w:cs="Arial"/>
          <w:bCs/>
          <w:snapToGrid w:val="0"/>
        </w:rPr>
        <w:t>тел. (057) 704-89-16</w:t>
      </w:r>
    </w:p>
    <w:p w14:paraId="162EB0CC" w14:textId="77777777" w:rsidR="00D85454" w:rsidRPr="00072C4A" w:rsidRDefault="00D85454" w:rsidP="00D85454">
      <w:pPr>
        <w:pStyle w:val="af4"/>
        <w:widowControl w:val="0"/>
        <w:tabs>
          <w:tab w:val="left" w:pos="1134"/>
        </w:tabs>
        <w:jc w:val="center"/>
        <w:rPr>
          <w:rStyle w:val="af2"/>
          <w:rFonts w:ascii="Arial" w:hAnsi="Arial" w:cs="Arial"/>
          <w:noProof w:val="0"/>
          <w:color w:val="auto"/>
          <w:sz w:val="24"/>
          <w:szCs w:val="24"/>
          <w:u w:val="none"/>
          <w:shd w:val="clear" w:color="auto" w:fill="FFFFFF"/>
          <w:lang w:val="uk-UA"/>
        </w:rPr>
      </w:pPr>
      <w:r w:rsidRPr="00072C4A">
        <w:rPr>
          <w:rFonts w:ascii="Arial" w:hAnsi="Arial" w:cs="Arial"/>
          <w:i w:val="0"/>
          <w:iCs/>
          <w:caps w:val="0"/>
          <w:noProof w:val="0"/>
          <w:snapToGrid w:val="0"/>
          <w:sz w:val="24"/>
          <w:szCs w:val="24"/>
        </w:rPr>
        <w:t>e-mail</w:t>
      </w:r>
      <w:r w:rsidRPr="00072C4A">
        <w:rPr>
          <w:rFonts w:ascii="Arial" w:hAnsi="Arial" w:cs="Arial"/>
          <w:i w:val="0"/>
          <w:iCs/>
          <w:noProof w:val="0"/>
          <w:snapToGrid w:val="0"/>
          <w:sz w:val="24"/>
          <w:szCs w:val="24"/>
        </w:rPr>
        <w:t>:</w:t>
      </w:r>
      <w:r w:rsidRPr="00072C4A">
        <w:rPr>
          <w:rFonts w:ascii="Arial" w:hAnsi="Arial" w:cs="Arial"/>
          <w:noProof w:val="0"/>
          <w:snapToGrid w:val="0"/>
          <w:sz w:val="24"/>
          <w:szCs w:val="24"/>
        </w:rPr>
        <w:t xml:space="preserve"> </w:t>
      </w:r>
      <w:hyperlink r:id="rId41" w:tgtFrame="_blank" w:history="1">
        <w:r w:rsidRPr="00072C4A">
          <w:rPr>
            <w:rStyle w:val="af2"/>
            <w:rFonts w:ascii="Arial" w:hAnsi="Arial" w:cs="Arial"/>
            <w:noProof w:val="0"/>
            <w:color w:val="auto"/>
            <w:sz w:val="24"/>
            <w:szCs w:val="24"/>
            <w:u w:val="none"/>
            <w:shd w:val="clear" w:color="auto" w:fill="FFFFFF"/>
            <w:lang w:val="uk-UA"/>
          </w:rPr>
          <w:t>еpdsp@nlu.edu.ua</w:t>
        </w:r>
      </w:hyperlink>
      <w:r w:rsidRPr="00072C4A">
        <w:rPr>
          <w:rStyle w:val="af2"/>
          <w:rFonts w:ascii="Arial" w:hAnsi="Arial" w:cs="Arial"/>
          <w:noProof w:val="0"/>
          <w:color w:val="auto"/>
          <w:sz w:val="24"/>
          <w:szCs w:val="24"/>
          <w:u w:val="none"/>
          <w:shd w:val="clear" w:color="auto" w:fill="FFFFFF"/>
          <w:lang w:val="uk-UA"/>
        </w:rPr>
        <w:t>, niksor@ukr.net</w:t>
      </w:r>
    </w:p>
    <w:p w14:paraId="18413AC2" w14:textId="77777777" w:rsidR="00D85454" w:rsidRPr="00072C4A" w:rsidRDefault="00D85454" w:rsidP="00D85454">
      <w:pPr>
        <w:pStyle w:val="af4"/>
        <w:widowControl w:val="0"/>
        <w:tabs>
          <w:tab w:val="left" w:pos="1134"/>
        </w:tabs>
        <w:jc w:val="center"/>
        <w:rPr>
          <w:rStyle w:val="af2"/>
          <w:rFonts w:ascii="Arial" w:hAnsi="Arial" w:cs="Arial"/>
          <w:noProof w:val="0"/>
          <w:sz w:val="24"/>
          <w:szCs w:val="24"/>
          <w:shd w:val="clear" w:color="auto" w:fill="FFFFFF"/>
          <w:lang w:val="uk-UA"/>
        </w:rPr>
      </w:pPr>
    </w:p>
    <w:p w14:paraId="1977E43E" w14:textId="77777777" w:rsidR="00D85454" w:rsidRPr="00072C4A" w:rsidRDefault="00D85454" w:rsidP="00D85454">
      <w:pPr>
        <w:pStyle w:val="af4"/>
        <w:widowControl w:val="0"/>
        <w:tabs>
          <w:tab w:val="left" w:pos="1134"/>
        </w:tabs>
        <w:jc w:val="center"/>
        <w:rPr>
          <w:rFonts w:ascii="Arial" w:hAnsi="Arial" w:cs="Arial"/>
          <w:i w:val="0"/>
          <w:iCs/>
          <w:noProof w:val="0"/>
          <w:sz w:val="24"/>
          <w:szCs w:val="24"/>
        </w:rPr>
      </w:pPr>
      <w:r w:rsidRPr="00072C4A">
        <w:rPr>
          <w:rFonts w:ascii="Arial" w:hAnsi="Arial" w:cs="Arial"/>
          <w:i w:val="0"/>
          <w:iCs/>
          <w:noProof w:val="0"/>
          <w:sz w:val="24"/>
          <w:szCs w:val="24"/>
        </w:rPr>
        <w:t>С</w:t>
      </w:r>
      <w:r w:rsidRPr="00072C4A">
        <w:rPr>
          <w:rFonts w:ascii="Arial" w:hAnsi="Arial" w:cs="Arial"/>
          <w:i w:val="0"/>
          <w:iCs/>
          <w:caps w:val="0"/>
          <w:noProof w:val="0"/>
          <w:sz w:val="24"/>
          <w:szCs w:val="24"/>
        </w:rPr>
        <w:t>відоцтво</w:t>
      </w:r>
      <w:r w:rsidRPr="00072C4A">
        <w:rPr>
          <w:rFonts w:ascii="Arial" w:hAnsi="Arial" w:cs="Arial"/>
          <w:i w:val="0"/>
          <w:iCs/>
          <w:noProof w:val="0"/>
          <w:sz w:val="24"/>
          <w:szCs w:val="24"/>
        </w:rPr>
        <w:t xml:space="preserve"> </w:t>
      </w:r>
    </w:p>
    <w:p w14:paraId="277BE81B" w14:textId="62A6C42E" w:rsidR="00D85454" w:rsidRPr="00072C4A" w:rsidRDefault="00D85454" w:rsidP="00D85454">
      <w:pPr>
        <w:pStyle w:val="af4"/>
        <w:widowControl w:val="0"/>
        <w:tabs>
          <w:tab w:val="left" w:pos="1134"/>
        </w:tabs>
        <w:jc w:val="center"/>
        <w:rPr>
          <w:rFonts w:ascii="Arial" w:hAnsi="Arial" w:cs="Arial"/>
          <w:i w:val="0"/>
          <w:iCs/>
          <w:noProof w:val="0"/>
          <w:sz w:val="24"/>
          <w:szCs w:val="24"/>
        </w:rPr>
      </w:pPr>
      <w:r w:rsidRPr="00072C4A">
        <w:rPr>
          <w:rFonts w:ascii="Arial" w:hAnsi="Arial" w:cs="Arial"/>
          <w:i w:val="0"/>
          <w:iCs/>
          <w:caps w:val="0"/>
          <w:noProof w:val="0"/>
          <w:sz w:val="24"/>
          <w:szCs w:val="24"/>
        </w:rPr>
        <w:t>про внесення суб</w:t>
      </w:r>
      <w:r w:rsidR="009C58EB">
        <w:rPr>
          <w:rFonts w:ascii="Arial" w:hAnsi="Arial" w:cs="Arial"/>
          <w:i w:val="0"/>
          <w:iCs/>
          <w:caps w:val="0"/>
          <w:noProof w:val="0"/>
          <w:sz w:val="24"/>
          <w:szCs w:val="24"/>
        </w:rPr>
        <w:t>’</w:t>
      </w:r>
      <w:r w:rsidRPr="00072C4A">
        <w:rPr>
          <w:rFonts w:ascii="Arial" w:hAnsi="Arial" w:cs="Arial"/>
          <w:i w:val="0"/>
          <w:iCs/>
          <w:caps w:val="0"/>
          <w:noProof w:val="0"/>
          <w:sz w:val="24"/>
          <w:szCs w:val="24"/>
        </w:rPr>
        <w:t>єкта видавничої справи до державного реєстру видавців, виготовлювачів і розповсюджувачів видавничої продукції</w:t>
      </w:r>
    </w:p>
    <w:p w14:paraId="57841585" w14:textId="77777777" w:rsidR="00D85454" w:rsidRPr="00072C4A" w:rsidRDefault="00D85454" w:rsidP="00D85454">
      <w:pPr>
        <w:pStyle w:val="af4"/>
        <w:widowControl w:val="0"/>
        <w:tabs>
          <w:tab w:val="left" w:pos="1134"/>
        </w:tabs>
        <w:jc w:val="center"/>
        <w:rPr>
          <w:rFonts w:ascii="Arial" w:hAnsi="Arial" w:cs="Arial"/>
          <w:noProof w:val="0"/>
          <w:sz w:val="24"/>
          <w:szCs w:val="24"/>
        </w:rPr>
      </w:pPr>
      <w:r w:rsidRPr="00072C4A">
        <w:rPr>
          <w:rFonts w:ascii="Arial" w:hAnsi="Arial" w:cs="Arial"/>
          <w:i w:val="0"/>
          <w:iCs/>
          <w:noProof w:val="0"/>
          <w:sz w:val="24"/>
          <w:szCs w:val="24"/>
        </w:rPr>
        <w:t>С</w:t>
      </w:r>
      <w:r w:rsidRPr="00072C4A">
        <w:rPr>
          <w:rFonts w:ascii="Arial" w:hAnsi="Arial" w:cs="Arial"/>
          <w:i w:val="0"/>
          <w:iCs/>
          <w:caps w:val="0"/>
          <w:noProof w:val="0"/>
          <w:sz w:val="24"/>
          <w:szCs w:val="24"/>
        </w:rPr>
        <w:t>ерія</w:t>
      </w:r>
      <w:r w:rsidRPr="00072C4A">
        <w:rPr>
          <w:rFonts w:ascii="Arial" w:hAnsi="Arial" w:cs="Arial"/>
          <w:i w:val="0"/>
          <w:iCs/>
          <w:noProof w:val="0"/>
          <w:sz w:val="24"/>
          <w:szCs w:val="24"/>
        </w:rPr>
        <w:t xml:space="preserve"> ДК № 7560 </w:t>
      </w:r>
      <w:r w:rsidRPr="00072C4A">
        <w:rPr>
          <w:rFonts w:ascii="Arial" w:hAnsi="Arial" w:cs="Arial"/>
          <w:i w:val="0"/>
          <w:iCs/>
          <w:caps w:val="0"/>
          <w:noProof w:val="0"/>
          <w:sz w:val="24"/>
          <w:szCs w:val="24"/>
        </w:rPr>
        <w:t>від 28.12.2021 р</w:t>
      </w:r>
      <w:r w:rsidRPr="00072C4A">
        <w:rPr>
          <w:rFonts w:ascii="Arial" w:hAnsi="Arial" w:cs="Arial"/>
          <w:caps w:val="0"/>
          <w:noProof w:val="0"/>
          <w:sz w:val="24"/>
          <w:szCs w:val="24"/>
        </w:rPr>
        <w:t>.</w:t>
      </w:r>
    </w:p>
    <w:p w14:paraId="55212BF8" w14:textId="77777777" w:rsidR="00547838" w:rsidRPr="00072C4A" w:rsidRDefault="00547838"/>
    <w:sectPr w:rsidR="00547838" w:rsidRPr="00072C4A" w:rsidSect="0076002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80F15" w14:textId="77777777" w:rsidR="00D6589C" w:rsidRDefault="00D6589C" w:rsidP="00D85454">
      <w:r>
        <w:separator/>
      </w:r>
    </w:p>
  </w:endnote>
  <w:endnote w:type="continuationSeparator" w:id="0">
    <w:p w14:paraId="5D127268" w14:textId="77777777" w:rsidR="00D6589C" w:rsidRDefault="00D6589C" w:rsidP="00D8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Newton7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extBook">
    <w:altName w:val="Courier New"/>
    <w:panose1 w:val="00000000000000000000"/>
    <w:charset w:val="00"/>
    <w:family w:val="auto"/>
    <w:notTrueType/>
    <w:pitch w:val="variable"/>
    <w:sig w:usb0="00000003" w:usb1="00000000" w:usb2="00000000" w:usb3="00000000" w:csb0="00000001" w:csb1="00000000"/>
  </w:font>
  <w:font w:name="NewtonC">
    <w:altName w:val="Times New Roman"/>
    <w:panose1 w:val="00000000000000000000"/>
    <w:charset w:val="00"/>
    <w:family w:val="roman"/>
    <w:notTrueType/>
    <w:pitch w:val="default"/>
    <w:sig w:usb0="00000203" w:usb1="00000000" w:usb2="00000000" w:usb3="00000000" w:csb0="00000005" w:csb1="00000000"/>
  </w:font>
  <w:font w:name="PetersburgC">
    <w:altName w:val="PetersburgC"/>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Times New Roman"/>
    <w:charset w:val="00"/>
    <w:family w:val="auto"/>
    <w:pitch w:val="variable"/>
  </w:font>
  <w:font w:name="Baskerville Win95BT">
    <w:altName w:val="Times New Roman"/>
    <w:charset w:val="CC"/>
    <w:family w:val="roman"/>
    <w:pitch w:val="default"/>
  </w:font>
  <w:font w:name="Cambria">
    <w:panose1 w:val="02040503050406030204"/>
    <w:charset w:val="CC"/>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mo">
    <w:altName w:val="Times New Roman"/>
    <w:charset w:val="00"/>
    <w:family w:val="auto"/>
    <w:pitch w:val="default"/>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Century Schoolbook">
    <w:charset w:val="00"/>
    <w:family w:val="roman"/>
    <w:pitch w:val="variable"/>
    <w:sig w:usb0="00000287" w:usb1="00000000" w:usb2="00000000" w:usb3="00000000" w:csb0="0000009F" w:csb1="00000000"/>
  </w:font>
  <w:font w:name="TimesNewRomanPSMT">
    <w:altName w:val="Yu Gothic UI"/>
    <w:charset w:val="00"/>
    <w:family w:val="auto"/>
    <w:pitch w:val="variable"/>
    <w:sig w:usb0="E0002AEF" w:usb1="C0007841" w:usb2="00000009" w:usb3="00000000" w:csb0="000001FF" w:csb1="00000000"/>
  </w:font>
  <w:font w:name="Arimo-Bold">
    <w:altName w:val="Times New Roman"/>
    <w:panose1 w:val="00000000000000000000"/>
    <w:charset w:val="00"/>
    <w:family w:val="roman"/>
    <w:notTrueType/>
    <w:pitch w:val="default"/>
  </w:font>
  <w:font w:name="Times New Roman (Основной текст">
    <w:altName w:val="Times New Roman"/>
    <w:charset w:val="00"/>
    <w:family w:val="roman"/>
    <w:pitch w:val="default"/>
  </w:font>
  <w:font w:name="Helvetica Neue">
    <w:altName w:val="Helvetica Neue"/>
    <w:charset w:val="00"/>
    <w:family w:val="auto"/>
    <w:pitch w:val="variable"/>
    <w:sig w:usb0="E50002FF" w:usb1="500079DB" w:usb2="00000010" w:usb3="00000000" w:csb0="00000001" w:csb1="00000000"/>
  </w:font>
  <w:font w:name="GungsuhChe">
    <w:charset w:val="81"/>
    <w:family w:val="modern"/>
    <w:pitch w:val="fixed"/>
    <w:sig w:usb0="B00002AF" w:usb1="69D77CFB" w:usb2="00000030" w:usb3="00000000" w:csb0="0008009F" w:csb1="00000000"/>
  </w:font>
  <w:font w:name="Arial-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2BD89" w14:textId="77777777" w:rsidR="00D85454" w:rsidRPr="00BB16BA" w:rsidRDefault="00D85454" w:rsidP="00500DC8">
    <w:pPr>
      <w:pStyle w:val="a8"/>
      <w:tabs>
        <w:tab w:val="clear" w:pos="9355"/>
        <w:tab w:val="right" w:pos="9687"/>
      </w:tabs>
      <w:jc w:val="both"/>
      <w:rPr>
        <w:rFonts w:ascii="Arial" w:hAnsi="Arial" w:cs="Arial"/>
        <w:i w:val="0"/>
        <w:color w:val="000080"/>
      </w:rPr>
    </w:pPr>
    <w:r w:rsidRPr="00BB16BA">
      <w:rPr>
        <w:rStyle w:val="affa"/>
        <w:rFonts w:ascii="Arial" w:hAnsi="Arial" w:cs="Arial"/>
        <w:color w:val="000080"/>
        <w:spacing w:val="-4"/>
        <w:lang w:val="uk-UA"/>
      </w:rPr>
      <w:t>Гарантії та забезпечення прав людини в Україні: становлення, розвиток та перспективи</w:t>
    </w:r>
    <w:r w:rsidRPr="00BB16BA">
      <w:rPr>
        <w:rFonts w:ascii="Arial" w:hAnsi="Arial" w:cs="Arial"/>
        <w:color w:val="000080"/>
      </w:rPr>
      <w:tab/>
    </w:r>
    <w:r w:rsidRPr="00BB16BA">
      <w:rPr>
        <w:rFonts w:ascii="Arial" w:hAnsi="Arial" w:cs="Arial"/>
        <w:color w:val="000080"/>
      </w:rPr>
      <w:tab/>
    </w:r>
    <w:r w:rsidRPr="00BB16BA">
      <w:rPr>
        <w:rFonts w:ascii="Arial" w:hAnsi="Arial" w:cs="Arial"/>
        <w:caps w:val="0"/>
        <w:color w:val="000080"/>
      </w:rPr>
      <w:t>4 грудня 2022 р.</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8BFF" w14:textId="7F904DB5" w:rsidR="00D85454" w:rsidRPr="004C6F73" w:rsidRDefault="00006243" w:rsidP="00006243">
    <w:pPr>
      <w:widowControl w:val="0"/>
      <w:jc w:val="both"/>
      <w:rPr>
        <w:rFonts w:ascii="Arial" w:hAnsi="Arial" w:cs="Arial"/>
        <w:i/>
        <w:iCs/>
        <w:noProof/>
        <w:color w:val="44546A" w:themeColor="text2"/>
        <w:spacing w:val="6"/>
        <w:sz w:val="22"/>
        <w:szCs w:val="22"/>
      </w:rPr>
    </w:pPr>
    <w:r w:rsidRPr="004C6F73">
      <w:rPr>
        <w:rFonts w:ascii="Arial" w:hAnsi="Arial" w:cs="Arial"/>
        <w:i/>
        <w:iCs/>
        <w:noProof/>
        <w:color w:val="44546A" w:themeColor="text2"/>
        <w:spacing w:val="6"/>
        <w:sz w:val="22"/>
        <w:szCs w:val="22"/>
      </w:rPr>
      <w:t xml:space="preserve">Оновлення адміністративно-деліктного законодавства в Україні: </w:t>
    </w:r>
    <w:r w:rsidRPr="004C6F73">
      <w:rPr>
        <w:rFonts w:ascii="Arial" w:hAnsi="Arial" w:cs="Arial"/>
        <w:i/>
        <w:iCs/>
        <w:noProof/>
        <w:color w:val="44546A" w:themeColor="text2"/>
        <w:sz w:val="22"/>
        <w:szCs w:val="22"/>
      </w:rPr>
      <w:t xml:space="preserve">актуальні ідеї та їх обговорення : збірник тез </w:t>
    </w:r>
    <w:r w:rsidR="004C6F73">
      <w:rPr>
        <w:rFonts w:ascii="Arial" w:hAnsi="Arial" w:cs="Arial"/>
        <w:i/>
        <w:iCs/>
        <w:noProof/>
        <w:color w:val="44546A" w:themeColor="text2"/>
        <w:sz w:val="22"/>
        <w:szCs w:val="22"/>
      </w:rPr>
      <w:t>панельної дискусії</w:t>
    </w:r>
    <w:r w:rsidR="004C6F73" w:rsidRPr="004C6F73">
      <w:rPr>
        <w:rFonts w:ascii="Arial" w:hAnsi="Arial" w:cs="Arial"/>
        <w:i/>
        <w:iCs/>
        <w:noProof/>
        <w:color w:val="44546A" w:themeColor="text2"/>
        <w:sz w:val="22"/>
        <w:szCs w:val="22"/>
      </w:rPr>
      <w:t xml:space="preserve"> </w:t>
    </w:r>
    <w:r w:rsidR="004C6F73">
      <w:rPr>
        <w:rFonts w:ascii="Arial" w:hAnsi="Arial" w:cs="Arial"/>
        <w:i/>
        <w:iCs/>
        <w:noProof/>
        <w:color w:val="44546A" w:themeColor="text2"/>
        <w:sz w:val="22"/>
        <w:szCs w:val="22"/>
        <w:lang w:val="en-US"/>
      </w:rPr>
      <w:t>VI</w:t>
    </w:r>
    <w:r w:rsidR="004C6F73" w:rsidRPr="004C6F73">
      <w:rPr>
        <w:rFonts w:ascii="Arial" w:hAnsi="Arial" w:cs="Arial"/>
        <w:i/>
        <w:iCs/>
        <w:noProof/>
        <w:color w:val="44546A" w:themeColor="text2"/>
        <w:sz w:val="22"/>
        <w:szCs w:val="22"/>
        <w:lang w:val="ru-RU"/>
      </w:rPr>
      <w:t xml:space="preserve"> </w:t>
    </w:r>
    <w:r w:rsidR="004C6F73">
      <w:rPr>
        <w:rFonts w:ascii="Arial" w:hAnsi="Arial" w:cs="Arial"/>
        <w:i/>
        <w:iCs/>
        <w:noProof/>
        <w:color w:val="44546A" w:themeColor="text2"/>
        <w:sz w:val="22"/>
        <w:szCs w:val="22"/>
      </w:rPr>
      <w:t>ХМЮФ</w:t>
    </w:r>
    <w:r w:rsidR="004C6F73" w:rsidRPr="004C6F73">
      <w:rPr>
        <w:rFonts w:ascii="Arial" w:hAnsi="Arial" w:cs="Arial"/>
        <w:i/>
        <w:iCs/>
        <w:noProof/>
        <w:color w:val="44546A" w:themeColor="text2"/>
        <w:sz w:val="22"/>
        <w:szCs w:val="22"/>
      </w:rPr>
      <w:t xml:space="preserve">       </w:t>
    </w:r>
    <w:r w:rsidR="004C6F73">
      <w:rPr>
        <w:rFonts w:ascii="Arial" w:hAnsi="Arial" w:cs="Arial"/>
        <w:i/>
        <w:iCs/>
        <w:noProof/>
        <w:color w:val="44546A" w:themeColor="text2"/>
        <w:sz w:val="22"/>
        <w:szCs w:val="22"/>
      </w:rPr>
      <w:t xml:space="preserve">                          </w:t>
    </w:r>
    <w:r w:rsidRPr="004C6F73">
      <w:rPr>
        <w:rFonts w:ascii="Arial" w:hAnsi="Arial" w:cs="Arial"/>
        <w:i/>
        <w:iCs/>
        <w:noProof/>
        <w:color w:val="44546A" w:themeColor="text2"/>
        <w:sz w:val="22"/>
        <w:szCs w:val="22"/>
      </w:rPr>
      <w:t>26 вересня 2023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E04A" w14:textId="77777777" w:rsidR="00D6589C" w:rsidRDefault="00D6589C" w:rsidP="00D85454">
      <w:r>
        <w:separator/>
      </w:r>
    </w:p>
  </w:footnote>
  <w:footnote w:type="continuationSeparator" w:id="0">
    <w:p w14:paraId="468E8A45" w14:textId="77777777" w:rsidR="00D6589C" w:rsidRDefault="00D6589C" w:rsidP="00D85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5E1F" w14:textId="77777777" w:rsidR="00D85454" w:rsidRPr="00D43925" w:rsidRDefault="00D85454" w:rsidP="00D43925">
    <w:pPr>
      <w:pStyle w:val="ab"/>
      <w:framePr w:wrap="around" w:vAnchor="text" w:hAnchor="margin" w:xAlign="right" w:y="1"/>
      <w:rPr>
        <w:rStyle w:val="aa"/>
        <w:rFonts w:ascii="Arial" w:hAnsi="Arial" w:cs="Arial"/>
        <w:i w:val="0"/>
        <w:sz w:val="22"/>
        <w:szCs w:val="22"/>
      </w:rPr>
    </w:pPr>
    <w:r w:rsidRPr="00D43925">
      <w:rPr>
        <w:rStyle w:val="aa"/>
        <w:rFonts w:ascii="Arial" w:hAnsi="Arial" w:cs="Arial"/>
        <w:i w:val="0"/>
        <w:sz w:val="22"/>
        <w:szCs w:val="22"/>
      </w:rPr>
      <w:fldChar w:fldCharType="begin"/>
    </w:r>
    <w:r w:rsidRPr="00D43925">
      <w:rPr>
        <w:rStyle w:val="aa"/>
        <w:rFonts w:ascii="Arial" w:hAnsi="Arial" w:cs="Arial"/>
        <w:i w:val="0"/>
        <w:sz w:val="22"/>
        <w:szCs w:val="22"/>
      </w:rPr>
      <w:instrText xml:space="preserve">PAGE  </w:instrText>
    </w:r>
    <w:r w:rsidRPr="00D43925">
      <w:rPr>
        <w:rStyle w:val="aa"/>
        <w:rFonts w:ascii="Arial" w:hAnsi="Arial" w:cs="Arial"/>
        <w:i w:val="0"/>
        <w:sz w:val="22"/>
        <w:szCs w:val="22"/>
      </w:rPr>
      <w:fldChar w:fldCharType="separate"/>
    </w:r>
    <w:r>
      <w:rPr>
        <w:rStyle w:val="aa"/>
        <w:rFonts w:ascii="Arial" w:hAnsi="Arial" w:cs="Arial"/>
        <w:i w:val="0"/>
        <w:sz w:val="22"/>
        <w:szCs w:val="22"/>
      </w:rPr>
      <w:t>140</w:t>
    </w:r>
    <w:r w:rsidRPr="00D43925">
      <w:rPr>
        <w:rStyle w:val="aa"/>
        <w:rFonts w:ascii="Arial" w:hAnsi="Arial" w:cs="Arial"/>
        <w:i w:val="0"/>
        <w:sz w:val="22"/>
        <w:szCs w:val="22"/>
      </w:rPr>
      <w:fldChar w:fldCharType="end"/>
    </w:r>
  </w:p>
  <w:p w14:paraId="7400CE89" w14:textId="77777777" w:rsidR="00D85454" w:rsidRDefault="00D85454" w:rsidP="00BB5BAB">
    <w:pPr>
      <w:pStyle w:val="ab"/>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1DE6" w14:textId="77777777" w:rsidR="00D85454" w:rsidRPr="00D43925" w:rsidRDefault="00D85454" w:rsidP="00291FB3">
    <w:pPr>
      <w:pStyle w:val="ab"/>
      <w:framePr w:wrap="around" w:vAnchor="text" w:hAnchor="margin" w:xAlign="right" w:y="1"/>
      <w:rPr>
        <w:rStyle w:val="aa"/>
        <w:rFonts w:ascii="Arial" w:hAnsi="Arial" w:cs="Arial"/>
        <w:i w:val="0"/>
        <w:sz w:val="22"/>
        <w:szCs w:val="22"/>
      </w:rPr>
    </w:pPr>
    <w:r w:rsidRPr="00D43925">
      <w:rPr>
        <w:rStyle w:val="aa"/>
        <w:rFonts w:ascii="Arial" w:hAnsi="Arial" w:cs="Arial"/>
        <w:i w:val="0"/>
        <w:sz w:val="22"/>
        <w:szCs w:val="22"/>
      </w:rPr>
      <w:fldChar w:fldCharType="begin"/>
    </w:r>
    <w:r w:rsidRPr="00D43925">
      <w:rPr>
        <w:rStyle w:val="aa"/>
        <w:rFonts w:ascii="Arial" w:hAnsi="Arial" w:cs="Arial"/>
        <w:i w:val="0"/>
        <w:sz w:val="22"/>
        <w:szCs w:val="22"/>
      </w:rPr>
      <w:instrText xml:space="preserve">PAGE  </w:instrText>
    </w:r>
    <w:r w:rsidRPr="00D43925">
      <w:rPr>
        <w:rStyle w:val="aa"/>
        <w:rFonts w:ascii="Arial" w:hAnsi="Arial" w:cs="Arial"/>
        <w:i w:val="0"/>
        <w:sz w:val="22"/>
        <w:szCs w:val="22"/>
      </w:rPr>
      <w:fldChar w:fldCharType="separate"/>
    </w:r>
    <w:r>
      <w:rPr>
        <w:rStyle w:val="aa"/>
        <w:rFonts w:ascii="Arial" w:hAnsi="Arial" w:cs="Arial"/>
        <w:i w:val="0"/>
        <w:sz w:val="22"/>
        <w:szCs w:val="22"/>
      </w:rPr>
      <w:t>141</w:t>
    </w:r>
    <w:r w:rsidRPr="00D43925">
      <w:rPr>
        <w:rStyle w:val="aa"/>
        <w:rFonts w:ascii="Arial" w:hAnsi="Arial" w:cs="Arial"/>
        <w:i w:val="0"/>
        <w:sz w:val="22"/>
        <w:szCs w:val="22"/>
      </w:rPr>
      <w:fldChar w:fldCharType="end"/>
    </w:r>
  </w:p>
  <w:p w14:paraId="0776E51D" w14:textId="77777777" w:rsidR="00D85454" w:rsidRDefault="00D85454" w:rsidP="00BB5BAB">
    <w:pPr>
      <w:pStyle w:val="ab"/>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6A37"/>
    <w:multiLevelType w:val="hybridMultilevel"/>
    <w:tmpl w:val="D5CA56DE"/>
    <w:lvl w:ilvl="0" w:tplc="154C5C74">
      <w:start w:val="1"/>
      <w:numFmt w:val="decimal"/>
      <w:lvlText w:val="%1."/>
      <w:lvlJc w:val="left"/>
      <w:pPr>
        <w:ind w:left="1068" w:hanging="360"/>
      </w:pPr>
      <w:rPr>
        <w:rFonts w:hint="default"/>
        <w:i w:val="0"/>
        <w:iCs w:val="0"/>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0B4F767D"/>
    <w:multiLevelType w:val="multilevel"/>
    <w:tmpl w:val="13D29E94"/>
    <w:styleLink w:val="a"/>
    <w:lvl w:ilvl="0">
      <w:start w:val="5"/>
      <w:numFmt w:val="bullet"/>
      <w:lvlText w:val="-"/>
      <w:lvlJc w:val="left"/>
      <w:pPr>
        <w:tabs>
          <w:tab w:val="num" w:pos="1247"/>
        </w:tabs>
        <w:ind w:left="0" w:firstLine="709"/>
      </w:pPr>
      <w:rPr>
        <w:rFonts w:ascii="Times New Roman" w:hAnsi="Times New Roman" w:cs="Times New Roman" w:hint="default"/>
        <w:bCs/>
        <w:spacing w:val="-4"/>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80BE8"/>
    <w:multiLevelType w:val="hybridMultilevel"/>
    <w:tmpl w:val="F6C69968"/>
    <w:lvl w:ilvl="0" w:tplc="B13E1420">
      <w:start w:val="1"/>
      <w:numFmt w:val="decimal"/>
      <w:lvlText w:val="%1."/>
      <w:lvlJc w:val="left"/>
      <w:pPr>
        <w:ind w:left="785"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0EF62E4"/>
    <w:multiLevelType w:val="hybridMultilevel"/>
    <w:tmpl w:val="191E02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0F36EB1"/>
    <w:multiLevelType w:val="hybridMultilevel"/>
    <w:tmpl w:val="1DCA1D48"/>
    <w:lvl w:ilvl="0" w:tplc="CC08C7D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11B869DD"/>
    <w:multiLevelType w:val="hybridMultilevel"/>
    <w:tmpl w:val="DD5EE822"/>
    <w:lvl w:ilvl="0" w:tplc="FE12A74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9B49B3"/>
    <w:multiLevelType w:val="hybridMultilevel"/>
    <w:tmpl w:val="F61A070E"/>
    <w:lvl w:ilvl="0" w:tplc="DE9EF0A8">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7" w15:restartNumberingAfterBreak="0">
    <w:nsid w:val="1C4D6CD3"/>
    <w:multiLevelType w:val="hybridMultilevel"/>
    <w:tmpl w:val="6C0A15D0"/>
    <w:lvl w:ilvl="0" w:tplc="08C00DCA">
      <w:start w:val="1"/>
      <w:numFmt w:val="decimal"/>
      <w:lvlText w:val="%1."/>
      <w:lvlJc w:val="left"/>
      <w:pPr>
        <w:ind w:left="1040" w:hanging="360"/>
      </w:pPr>
      <w:rPr>
        <w:rFonts w:eastAsia="Times New Roman" w:hint="default"/>
        <w:color w:val="1D1D1B"/>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8" w15:restartNumberingAfterBreak="0">
    <w:nsid w:val="1CDE311A"/>
    <w:multiLevelType w:val="hybridMultilevel"/>
    <w:tmpl w:val="EB9684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C63FF7"/>
    <w:multiLevelType w:val="hybridMultilevel"/>
    <w:tmpl w:val="EBB88AB4"/>
    <w:lvl w:ilvl="0" w:tplc="F9EC5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4EC2834"/>
    <w:multiLevelType w:val="hybridMultilevel"/>
    <w:tmpl w:val="3C38896C"/>
    <w:lvl w:ilvl="0" w:tplc="97C85612">
      <w:start w:val="1"/>
      <w:numFmt w:val="decimal"/>
      <w:lvlText w:val="%1."/>
      <w:lvlJc w:val="left"/>
      <w:pPr>
        <w:ind w:left="1069" w:hanging="360"/>
      </w:pPr>
      <w:rPr>
        <w:rFonts w:hint="default"/>
        <w:b w:val="0"/>
        <w:bCs w:val="0"/>
        <w:i w:val="0"/>
        <w:iCs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5486706"/>
    <w:multiLevelType w:val="hybridMultilevel"/>
    <w:tmpl w:val="0CFA3BEC"/>
    <w:lvl w:ilvl="0" w:tplc="595EF712">
      <w:start w:val="1"/>
      <w:numFmt w:val="decimal"/>
      <w:lvlText w:val="%1."/>
      <w:lvlJc w:val="left"/>
      <w:pPr>
        <w:ind w:left="1069" w:hanging="360"/>
      </w:pPr>
      <w:rPr>
        <w:rFonts w:ascii="Arial" w:eastAsia="Times New Roman" w:hAnsi="Arial" w:cs="Arial"/>
        <w:i w:val="0"/>
        <w:iCs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954174"/>
    <w:multiLevelType w:val="hybridMultilevel"/>
    <w:tmpl w:val="45D8DBA2"/>
    <w:lvl w:ilvl="0" w:tplc="4F8650A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C27DDE"/>
    <w:multiLevelType w:val="hybridMultilevel"/>
    <w:tmpl w:val="2722A534"/>
    <w:lvl w:ilvl="0" w:tplc="B6AEAF9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C1139B1"/>
    <w:multiLevelType w:val="hybridMultilevel"/>
    <w:tmpl w:val="0CCC2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5F6A4B"/>
    <w:multiLevelType w:val="hybridMultilevel"/>
    <w:tmpl w:val="37CC02D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3BFF6B02"/>
    <w:multiLevelType w:val="hybridMultilevel"/>
    <w:tmpl w:val="DBE47976"/>
    <w:lvl w:ilvl="0" w:tplc="33E2E1B0">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7D541D"/>
    <w:multiLevelType w:val="hybridMultilevel"/>
    <w:tmpl w:val="64382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3B4716"/>
    <w:multiLevelType w:val="hybridMultilevel"/>
    <w:tmpl w:val="0038A6AC"/>
    <w:lvl w:ilvl="0" w:tplc="08EA4C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2C6ADB"/>
    <w:multiLevelType w:val="hybridMultilevel"/>
    <w:tmpl w:val="35FC59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0720A44"/>
    <w:multiLevelType w:val="hybridMultilevel"/>
    <w:tmpl w:val="728AAB3E"/>
    <w:lvl w:ilvl="0" w:tplc="DA94E75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D56356"/>
    <w:multiLevelType w:val="hybridMultilevel"/>
    <w:tmpl w:val="58925198"/>
    <w:lvl w:ilvl="0" w:tplc="B2CA72F8">
      <w:start w:val="1"/>
      <w:numFmt w:val="decimal"/>
      <w:lvlText w:val="%1."/>
      <w:lvlJc w:val="left"/>
      <w:pPr>
        <w:ind w:left="720" w:hanging="360"/>
      </w:pPr>
      <w:rPr>
        <w:rFonts w:ascii="Arial" w:eastAsia="Times New Roman" w:hAnsi="Arial" w:cs="Arial"/>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7F279F"/>
    <w:multiLevelType w:val="hybridMultilevel"/>
    <w:tmpl w:val="E1EA7A54"/>
    <w:lvl w:ilvl="0" w:tplc="DF1A8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841218E"/>
    <w:multiLevelType w:val="hybridMultilevel"/>
    <w:tmpl w:val="B69E83A0"/>
    <w:lvl w:ilvl="0" w:tplc="C2642B18">
      <w:start w:val="1"/>
      <w:numFmt w:val="decimal"/>
      <w:lvlText w:val="%1."/>
      <w:lvlJc w:val="left"/>
      <w:pPr>
        <w:ind w:left="1353" w:hanging="360"/>
      </w:pPr>
      <w:rPr>
        <w:b w:val="0"/>
      </w:rPr>
    </w:lvl>
    <w:lvl w:ilvl="1" w:tplc="04220019" w:tentative="1">
      <w:start w:val="1"/>
      <w:numFmt w:val="lowerLetter"/>
      <w:lvlText w:val="%2."/>
      <w:lvlJc w:val="left"/>
      <w:pPr>
        <w:ind w:left="873" w:hanging="360"/>
      </w:pPr>
    </w:lvl>
    <w:lvl w:ilvl="2" w:tplc="0422001B" w:tentative="1">
      <w:start w:val="1"/>
      <w:numFmt w:val="lowerRoman"/>
      <w:lvlText w:val="%3."/>
      <w:lvlJc w:val="right"/>
      <w:pPr>
        <w:ind w:left="1593" w:hanging="180"/>
      </w:pPr>
    </w:lvl>
    <w:lvl w:ilvl="3" w:tplc="0422000F" w:tentative="1">
      <w:start w:val="1"/>
      <w:numFmt w:val="decimal"/>
      <w:lvlText w:val="%4."/>
      <w:lvlJc w:val="left"/>
      <w:pPr>
        <w:ind w:left="2313" w:hanging="360"/>
      </w:pPr>
    </w:lvl>
    <w:lvl w:ilvl="4" w:tplc="04220019" w:tentative="1">
      <w:start w:val="1"/>
      <w:numFmt w:val="lowerLetter"/>
      <w:lvlText w:val="%5."/>
      <w:lvlJc w:val="left"/>
      <w:pPr>
        <w:ind w:left="3033" w:hanging="360"/>
      </w:pPr>
    </w:lvl>
    <w:lvl w:ilvl="5" w:tplc="0422001B" w:tentative="1">
      <w:start w:val="1"/>
      <w:numFmt w:val="lowerRoman"/>
      <w:lvlText w:val="%6."/>
      <w:lvlJc w:val="right"/>
      <w:pPr>
        <w:ind w:left="3753" w:hanging="180"/>
      </w:pPr>
    </w:lvl>
    <w:lvl w:ilvl="6" w:tplc="0422000F" w:tentative="1">
      <w:start w:val="1"/>
      <w:numFmt w:val="decimal"/>
      <w:lvlText w:val="%7."/>
      <w:lvlJc w:val="left"/>
      <w:pPr>
        <w:ind w:left="4473" w:hanging="360"/>
      </w:pPr>
    </w:lvl>
    <w:lvl w:ilvl="7" w:tplc="04220019" w:tentative="1">
      <w:start w:val="1"/>
      <w:numFmt w:val="lowerLetter"/>
      <w:lvlText w:val="%8."/>
      <w:lvlJc w:val="left"/>
      <w:pPr>
        <w:ind w:left="5193" w:hanging="360"/>
      </w:pPr>
    </w:lvl>
    <w:lvl w:ilvl="8" w:tplc="0422001B" w:tentative="1">
      <w:start w:val="1"/>
      <w:numFmt w:val="lowerRoman"/>
      <w:lvlText w:val="%9."/>
      <w:lvlJc w:val="right"/>
      <w:pPr>
        <w:ind w:left="5913" w:hanging="180"/>
      </w:pPr>
    </w:lvl>
  </w:abstractNum>
  <w:abstractNum w:abstractNumId="24" w15:restartNumberingAfterBreak="0">
    <w:nsid w:val="49563B3A"/>
    <w:multiLevelType w:val="hybridMultilevel"/>
    <w:tmpl w:val="63DA0A06"/>
    <w:lvl w:ilvl="0" w:tplc="B130210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A9912EF"/>
    <w:multiLevelType w:val="hybridMultilevel"/>
    <w:tmpl w:val="5DC82372"/>
    <w:lvl w:ilvl="0" w:tplc="356E3C12">
      <w:start w:val="1"/>
      <w:numFmt w:val="decimal"/>
      <w:lvlText w:val="%1."/>
      <w:lvlJc w:val="left"/>
      <w:pPr>
        <w:ind w:left="927" w:hanging="360"/>
      </w:pPr>
      <w:rPr>
        <w:rFonts w:hint="default"/>
        <w:i w:val="0"/>
        <w:i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4C325960"/>
    <w:multiLevelType w:val="hybridMultilevel"/>
    <w:tmpl w:val="2244D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4F022B"/>
    <w:multiLevelType w:val="hybridMultilevel"/>
    <w:tmpl w:val="0BB6C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BC75D4"/>
    <w:multiLevelType w:val="hybridMultilevel"/>
    <w:tmpl w:val="1ABA9D9E"/>
    <w:lvl w:ilvl="0" w:tplc="D2E0584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4092BCD"/>
    <w:multiLevelType w:val="hybridMultilevel"/>
    <w:tmpl w:val="9888247C"/>
    <w:lvl w:ilvl="0" w:tplc="0882D9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4F75FFA"/>
    <w:multiLevelType w:val="hybridMultilevel"/>
    <w:tmpl w:val="E1E6E4A2"/>
    <w:lvl w:ilvl="0" w:tplc="A6DCD7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644342C"/>
    <w:multiLevelType w:val="hybridMultilevel"/>
    <w:tmpl w:val="614C2D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67D4EC3"/>
    <w:multiLevelType w:val="multilevel"/>
    <w:tmpl w:val="9FC82564"/>
    <w:lvl w:ilvl="0">
      <w:start w:val="1"/>
      <w:numFmt w:val="decimal"/>
      <w:lvlText w:val="%1."/>
      <w:lvlJc w:val="left"/>
      <w:pPr>
        <w:ind w:left="786" w:hanging="360"/>
      </w:pPr>
      <w:rPr>
        <w:strike w:val="0"/>
        <w:dstrike w:val="0"/>
        <w:u w:val="none"/>
        <w:effect w:val="none"/>
      </w:rPr>
    </w:lvl>
    <w:lvl w:ilvl="1">
      <w:start w:val="1"/>
      <w:numFmt w:val="lowerLetter"/>
      <w:lvlText w:val="%2."/>
      <w:lvlJc w:val="left"/>
      <w:pPr>
        <w:ind w:left="1506" w:hanging="360"/>
      </w:pPr>
      <w:rPr>
        <w:strike w:val="0"/>
        <w:dstrike w:val="0"/>
        <w:u w:val="none"/>
        <w:effect w:val="none"/>
      </w:rPr>
    </w:lvl>
    <w:lvl w:ilvl="2">
      <w:start w:val="1"/>
      <w:numFmt w:val="lowerRoman"/>
      <w:lvlText w:val="%3."/>
      <w:lvlJc w:val="right"/>
      <w:pPr>
        <w:ind w:left="2226" w:hanging="360"/>
      </w:pPr>
      <w:rPr>
        <w:strike w:val="0"/>
        <w:dstrike w:val="0"/>
        <w:u w:val="none"/>
        <w:effect w:val="none"/>
      </w:rPr>
    </w:lvl>
    <w:lvl w:ilvl="3">
      <w:start w:val="1"/>
      <w:numFmt w:val="decimal"/>
      <w:lvlText w:val="%4."/>
      <w:lvlJc w:val="left"/>
      <w:pPr>
        <w:ind w:left="2946" w:hanging="360"/>
      </w:pPr>
      <w:rPr>
        <w:strike w:val="0"/>
        <w:dstrike w:val="0"/>
        <w:u w:val="none"/>
        <w:effect w:val="none"/>
      </w:rPr>
    </w:lvl>
    <w:lvl w:ilvl="4">
      <w:start w:val="1"/>
      <w:numFmt w:val="lowerLetter"/>
      <w:lvlText w:val="%5."/>
      <w:lvlJc w:val="left"/>
      <w:pPr>
        <w:ind w:left="3666" w:hanging="360"/>
      </w:pPr>
      <w:rPr>
        <w:strike w:val="0"/>
        <w:dstrike w:val="0"/>
        <w:u w:val="none"/>
        <w:effect w:val="none"/>
      </w:rPr>
    </w:lvl>
    <w:lvl w:ilvl="5">
      <w:start w:val="1"/>
      <w:numFmt w:val="lowerRoman"/>
      <w:lvlText w:val="%6."/>
      <w:lvlJc w:val="right"/>
      <w:pPr>
        <w:ind w:left="4386" w:hanging="360"/>
      </w:pPr>
      <w:rPr>
        <w:strike w:val="0"/>
        <w:dstrike w:val="0"/>
        <w:u w:val="none"/>
        <w:effect w:val="none"/>
      </w:rPr>
    </w:lvl>
    <w:lvl w:ilvl="6">
      <w:start w:val="1"/>
      <w:numFmt w:val="decimal"/>
      <w:lvlText w:val="%7."/>
      <w:lvlJc w:val="left"/>
      <w:pPr>
        <w:ind w:left="5106" w:hanging="360"/>
      </w:pPr>
      <w:rPr>
        <w:strike w:val="0"/>
        <w:dstrike w:val="0"/>
        <w:u w:val="none"/>
        <w:effect w:val="none"/>
      </w:rPr>
    </w:lvl>
    <w:lvl w:ilvl="7">
      <w:start w:val="1"/>
      <w:numFmt w:val="lowerLetter"/>
      <w:lvlText w:val="%8."/>
      <w:lvlJc w:val="left"/>
      <w:pPr>
        <w:ind w:left="5826" w:hanging="360"/>
      </w:pPr>
      <w:rPr>
        <w:strike w:val="0"/>
        <w:dstrike w:val="0"/>
        <w:u w:val="none"/>
        <w:effect w:val="none"/>
      </w:rPr>
    </w:lvl>
    <w:lvl w:ilvl="8">
      <w:start w:val="1"/>
      <w:numFmt w:val="lowerRoman"/>
      <w:lvlText w:val="%9."/>
      <w:lvlJc w:val="right"/>
      <w:pPr>
        <w:ind w:left="6546" w:hanging="360"/>
      </w:pPr>
      <w:rPr>
        <w:strike w:val="0"/>
        <w:dstrike w:val="0"/>
        <w:u w:val="none"/>
        <w:effect w:val="none"/>
      </w:rPr>
    </w:lvl>
  </w:abstractNum>
  <w:abstractNum w:abstractNumId="33" w15:restartNumberingAfterBreak="0">
    <w:nsid w:val="56E71C80"/>
    <w:multiLevelType w:val="hybridMultilevel"/>
    <w:tmpl w:val="EEA272CA"/>
    <w:lvl w:ilvl="0" w:tplc="2A44FD8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8F0732"/>
    <w:multiLevelType w:val="hybridMultilevel"/>
    <w:tmpl w:val="FF2011F0"/>
    <w:lvl w:ilvl="0" w:tplc="888E31E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5" w15:restartNumberingAfterBreak="0">
    <w:nsid w:val="5CCA7942"/>
    <w:multiLevelType w:val="hybridMultilevel"/>
    <w:tmpl w:val="FDC409CA"/>
    <w:lvl w:ilvl="0" w:tplc="C44C0F74">
      <w:start w:val="1"/>
      <w:numFmt w:val="decimal"/>
      <w:lvlText w:val="%1."/>
      <w:lvlJc w:val="left"/>
      <w:pPr>
        <w:ind w:left="1495" w:hanging="360"/>
      </w:pPr>
      <w:rPr>
        <w:rFonts w:hint="default"/>
        <w:b w:val="0"/>
        <w:bCs w:val="0"/>
        <w:i w:val="0"/>
        <w:iCs w:val="0"/>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36" w15:restartNumberingAfterBreak="0">
    <w:nsid w:val="5D6D5874"/>
    <w:multiLevelType w:val="hybridMultilevel"/>
    <w:tmpl w:val="94F61124"/>
    <w:lvl w:ilvl="0" w:tplc="7E065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5FB918F5"/>
    <w:multiLevelType w:val="hybridMultilevel"/>
    <w:tmpl w:val="FFFFFFFF"/>
    <w:styleLink w:val="a0"/>
    <w:lvl w:ilvl="0" w:tplc="266451DA">
      <w:start w:val="1"/>
      <w:numFmt w:val="decimal"/>
      <w:lvlText w:val="%1."/>
      <w:lvlJc w:val="left"/>
      <w:pPr>
        <w:ind w:left="295" w:hanging="295"/>
      </w:pPr>
      <w:rPr>
        <w:rFonts w:hAnsi="Arial Unicode MS" w:cs="Times New Roman"/>
        <w:caps w:val="0"/>
        <w:smallCaps w:val="0"/>
        <w:strike w:val="0"/>
        <w:dstrike w:val="0"/>
        <w:outline w:val="0"/>
        <w:emboss w:val="0"/>
        <w:imprint w:val="0"/>
        <w:spacing w:val="0"/>
        <w:w w:val="100"/>
        <w:kern w:val="0"/>
        <w:position w:val="0"/>
        <w:vertAlign w:val="baseline"/>
      </w:rPr>
    </w:lvl>
    <w:lvl w:ilvl="1" w:tplc="70FCDA4E">
      <w:start w:val="1"/>
      <w:numFmt w:val="decimal"/>
      <w:lvlText w:val="%2."/>
      <w:lvlJc w:val="left"/>
      <w:pPr>
        <w:ind w:left="1095" w:hanging="295"/>
      </w:pPr>
      <w:rPr>
        <w:rFonts w:hAnsi="Arial Unicode MS" w:cs="Times New Roman"/>
        <w:caps w:val="0"/>
        <w:smallCaps w:val="0"/>
        <w:strike w:val="0"/>
        <w:dstrike w:val="0"/>
        <w:outline w:val="0"/>
        <w:emboss w:val="0"/>
        <w:imprint w:val="0"/>
        <w:spacing w:val="0"/>
        <w:w w:val="100"/>
        <w:kern w:val="0"/>
        <w:position w:val="0"/>
        <w:vertAlign w:val="baseline"/>
      </w:rPr>
    </w:lvl>
    <w:lvl w:ilvl="2" w:tplc="7FEE3644">
      <w:start w:val="1"/>
      <w:numFmt w:val="decimal"/>
      <w:lvlText w:val="%3."/>
      <w:lvlJc w:val="left"/>
      <w:pPr>
        <w:ind w:left="1895" w:hanging="295"/>
      </w:pPr>
      <w:rPr>
        <w:rFonts w:hAnsi="Arial Unicode MS" w:cs="Times New Roman"/>
        <w:caps w:val="0"/>
        <w:smallCaps w:val="0"/>
        <w:strike w:val="0"/>
        <w:dstrike w:val="0"/>
        <w:outline w:val="0"/>
        <w:emboss w:val="0"/>
        <w:imprint w:val="0"/>
        <w:spacing w:val="0"/>
        <w:w w:val="100"/>
        <w:kern w:val="0"/>
        <w:position w:val="0"/>
        <w:vertAlign w:val="baseline"/>
      </w:rPr>
    </w:lvl>
    <w:lvl w:ilvl="3" w:tplc="151C58C8">
      <w:start w:val="1"/>
      <w:numFmt w:val="decimal"/>
      <w:lvlText w:val="%4."/>
      <w:lvlJc w:val="left"/>
      <w:pPr>
        <w:ind w:left="2695" w:hanging="295"/>
      </w:pPr>
      <w:rPr>
        <w:rFonts w:hAnsi="Arial Unicode MS" w:cs="Times New Roman"/>
        <w:caps w:val="0"/>
        <w:smallCaps w:val="0"/>
        <w:strike w:val="0"/>
        <w:dstrike w:val="0"/>
        <w:outline w:val="0"/>
        <w:emboss w:val="0"/>
        <w:imprint w:val="0"/>
        <w:spacing w:val="0"/>
        <w:w w:val="100"/>
        <w:kern w:val="0"/>
        <w:position w:val="0"/>
        <w:vertAlign w:val="baseline"/>
      </w:rPr>
    </w:lvl>
    <w:lvl w:ilvl="4" w:tplc="63E6F3E8">
      <w:start w:val="1"/>
      <w:numFmt w:val="decimal"/>
      <w:lvlText w:val="%5."/>
      <w:lvlJc w:val="left"/>
      <w:pPr>
        <w:ind w:left="3495" w:hanging="295"/>
      </w:pPr>
      <w:rPr>
        <w:rFonts w:hAnsi="Arial Unicode MS" w:cs="Times New Roman"/>
        <w:caps w:val="0"/>
        <w:smallCaps w:val="0"/>
        <w:strike w:val="0"/>
        <w:dstrike w:val="0"/>
        <w:outline w:val="0"/>
        <w:emboss w:val="0"/>
        <w:imprint w:val="0"/>
        <w:spacing w:val="0"/>
        <w:w w:val="100"/>
        <w:kern w:val="0"/>
        <w:position w:val="0"/>
        <w:vertAlign w:val="baseline"/>
      </w:rPr>
    </w:lvl>
    <w:lvl w:ilvl="5" w:tplc="93221772">
      <w:start w:val="1"/>
      <w:numFmt w:val="decimal"/>
      <w:lvlText w:val="%6."/>
      <w:lvlJc w:val="left"/>
      <w:pPr>
        <w:ind w:left="4295" w:hanging="295"/>
      </w:pPr>
      <w:rPr>
        <w:rFonts w:hAnsi="Arial Unicode MS" w:cs="Times New Roman"/>
        <w:caps w:val="0"/>
        <w:smallCaps w:val="0"/>
        <w:strike w:val="0"/>
        <w:dstrike w:val="0"/>
        <w:outline w:val="0"/>
        <w:emboss w:val="0"/>
        <w:imprint w:val="0"/>
        <w:spacing w:val="0"/>
        <w:w w:val="100"/>
        <w:kern w:val="0"/>
        <w:position w:val="0"/>
        <w:vertAlign w:val="baseline"/>
      </w:rPr>
    </w:lvl>
    <w:lvl w:ilvl="6" w:tplc="B750270A">
      <w:start w:val="1"/>
      <w:numFmt w:val="decimal"/>
      <w:lvlText w:val="%7."/>
      <w:lvlJc w:val="left"/>
      <w:pPr>
        <w:ind w:left="5095" w:hanging="295"/>
      </w:pPr>
      <w:rPr>
        <w:rFonts w:hAnsi="Arial Unicode MS" w:cs="Times New Roman"/>
        <w:caps w:val="0"/>
        <w:smallCaps w:val="0"/>
        <w:strike w:val="0"/>
        <w:dstrike w:val="0"/>
        <w:outline w:val="0"/>
        <w:emboss w:val="0"/>
        <w:imprint w:val="0"/>
        <w:spacing w:val="0"/>
        <w:w w:val="100"/>
        <w:kern w:val="0"/>
        <w:position w:val="0"/>
        <w:vertAlign w:val="baseline"/>
      </w:rPr>
    </w:lvl>
    <w:lvl w:ilvl="7" w:tplc="3754DFCE">
      <w:start w:val="1"/>
      <w:numFmt w:val="decimal"/>
      <w:lvlText w:val="%8."/>
      <w:lvlJc w:val="left"/>
      <w:pPr>
        <w:ind w:left="5895" w:hanging="295"/>
      </w:pPr>
      <w:rPr>
        <w:rFonts w:hAnsi="Arial Unicode MS" w:cs="Times New Roman"/>
        <w:caps w:val="0"/>
        <w:smallCaps w:val="0"/>
        <w:strike w:val="0"/>
        <w:dstrike w:val="0"/>
        <w:outline w:val="0"/>
        <w:emboss w:val="0"/>
        <w:imprint w:val="0"/>
        <w:spacing w:val="0"/>
        <w:w w:val="100"/>
        <w:kern w:val="0"/>
        <w:position w:val="0"/>
        <w:vertAlign w:val="baseline"/>
      </w:rPr>
    </w:lvl>
    <w:lvl w:ilvl="8" w:tplc="658AF02E">
      <w:start w:val="1"/>
      <w:numFmt w:val="decimal"/>
      <w:lvlText w:val="%9."/>
      <w:lvlJc w:val="left"/>
      <w:pPr>
        <w:ind w:left="6695" w:hanging="29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8" w15:restartNumberingAfterBreak="0">
    <w:nsid w:val="612F02C2"/>
    <w:multiLevelType w:val="hybridMultilevel"/>
    <w:tmpl w:val="B69E494E"/>
    <w:lvl w:ilvl="0" w:tplc="B69C2200">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82694E"/>
    <w:multiLevelType w:val="hybridMultilevel"/>
    <w:tmpl w:val="2A4054B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15:restartNumberingAfterBreak="0">
    <w:nsid w:val="64AB5030"/>
    <w:multiLevelType w:val="hybridMultilevel"/>
    <w:tmpl w:val="D5804C82"/>
    <w:lvl w:ilvl="0" w:tplc="FA52DF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64CB1271"/>
    <w:multiLevelType w:val="hybridMultilevel"/>
    <w:tmpl w:val="53E017E8"/>
    <w:lvl w:ilvl="0" w:tplc="231C3AC6">
      <w:start w:val="1"/>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5AD5A00"/>
    <w:multiLevelType w:val="hybridMultilevel"/>
    <w:tmpl w:val="D7A6A7C0"/>
    <w:lvl w:ilvl="0" w:tplc="F72883A8">
      <w:start w:val="1"/>
      <w:numFmt w:val="upperRoman"/>
      <w:lvlText w:val="%1."/>
      <w:lvlJc w:val="left"/>
      <w:pPr>
        <w:ind w:left="108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75078E"/>
    <w:multiLevelType w:val="hybridMultilevel"/>
    <w:tmpl w:val="127A51BC"/>
    <w:lvl w:ilvl="0" w:tplc="4376620E">
      <w:numFmt w:val="bullet"/>
      <w:pStyle w:val="1"/>
      <w:lvlText w:val="–"/>
      <w:lvlJc w:val="left"/>
      <w:pPr>
        <w:tabs>
          <w:tab w:val="num" w:pos="1579"/>
        </w:tabs>
        <w:ind w:left="1579" w:hanging="870"/>
      </w:pPr>
      <w:rPr>
        <w:rFonts w:ascii="Times New Roman" w:eastAsia="Times New Roman" w:hAnsi="Times New Roman" w:cs="Times New Roman" w:hint="default"/>
      </w:rPr>
    </w:lvl>
    <w:lvl w:ilvl="1" w:tplc="04190019">
      <w:start w:val="1"/>
      <w:numFmt w:val="decimal"/>
      <w:lvlText w:val="%2."/>
      <w:lvlJc w:val="left"/>
      <w:pPr>
        <w:tabs>
          <w:tab w:val="num" w:pos="2569"/>
        </w:tabs>
        <w:ind w:left="2569" w:hanging="1140"/>
      </w:pPr>
      <w:rPr>
        <w:rFonts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cs="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cs="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697925B1"/>
    <w:multiLevelType w:val="hybridMultilevel"/>
    <w:tmpl w:val="F61AD04E"/>
    <w:lvl w:ilvl="0" w:tplc="859C2590">
      <w:start w:val="1"/>
      <w:numFmt w:val="decimal"/>
      <w:pStyle w:val="a1"/>
      <w:lvlText w:val="%1."/>
      <w:lvlJc w:val="left"/>
      <w:pPr>
        <w:tabs>
          <w:tab w:val="num" w:pos="1260"/>
        </w:tabs>
        <w:ind w:left="1260" w:hanging="360"/>
      </w:pPr>
      <w:rPr>
        <w:rFonts w:hint="default"/>
        <w:b w:val="0"/>
        <w:i w:val="0"/>
      </w:rPr>
    </w:lvl>
    <w:lvl w:ilvl="1" w:tplc="AEC403D2"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15:restartNumberingAfterBreak="0">
    <w:nsid w:val="6E3A75FF"/>
    <w:multiLevelType w:val="hybridMultilevel"/>
    <w:tmpl w:val="F140A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E445FB"/>
    <w:multiLevelType w:val="hybridMultilevel"/>
    <w:tmpl w:val="15689692"/>
    <w:lvl w:ilvl="0" w:tplc="CE0A0266">
      <w:start w:val="1"/>
      <w:numFmt w:val="decimal"/>
      <w:lvlText w:val="%1."/>
      <w:lvlJc w:val="left"/>
      <w:pPr>
        <w:ind w:left="644" w:hanging="360"/>
      </w:pPr>
      <w:rPr>
        <w:rFonts w:ascii="Arial" w:hAnsi="Arial" w:cs="Arial" w:hint="default"/>
        <w:i w:val="0"/>
        <w:iCs/>
        <w:sz w:val="28"/>
        <w:szCs w:val="28"/>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7" w15:restartNumberingAfterBreak="0">
    <w:nsid w:val="79F44FC2"/>
    <w:multiLevelType w:val="hybridMultilevel"/>
    <w:tmpl w:val="0A40A3E4"/>
    <w:lvl w:ilvl="0" w:tplc="8644889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8" w15:restartNumberingAfterBreak="0">
    <w:nsid w:val="7BC46F2A"/>
    <w:multiLevelType w:val="hybridMultilevel"/>
    <w:tmpl w:val="FD240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44"/>
  </w:num>
  <w:num w:numId="3">
    <w:abstractNumId w:val="1"/>
  </w:num>
  <w:num w:numId="4">
    <w:abstractNumId w:val="27"/>
  </w:num>
  <w:num w:numId="5">
    <w:abstractNumId w:val="12"/>
  </w:num>
  <w:num w:numId="6">
    <w:abstractNumId w:val="42"/>
  </w:num>
  <w:num w:numId="7">
    <w:abstractNumId w:val="48"/>
  </w:num>
  <w:num w:numId="8">
    <w:abstractNumId w:val="19"/>
  </w:num>
  <w:num w:numId="9">
    <w:abstractNumId w:val="14"/>
  </w:num>
  <w:num w:numId="10">
    <w:abstractNumId w:val="37"/>
  </w:num>
  <w:num w:numId="11">
    <w:abstractNumId w:val="17"/>
  </w:num>
  <w:num w:numId="12">
    <w:abstractNumId w:val="41"/>
  </w:num>
  <w:num w:numId="13">
    <w:abstractNumId w:val="40"/>
  </w:num>
  <w:num w:numId="14">
    <w:abstractNumId w:val="6"/>
  </w:num>
  <w:num w:numId="15">
    <w:abstractNumId w:val="29"/>
  </w:num>
  <w:num w:numId="16">
    <w:abstractNumId w:val="0"/>
  </w:num>
  <w:num w:numId="17">
    <w:abstractNumId w:val="47"/>
  </w:num>
  <w:num w:numId="18">
    <w:abstractNumId w:val="36"/>
  </w:num>
  <w:num w:numId="19">
    <w:abstractNumId w:val="13"/>
  </w:num>
  <w:num w:numId="20">
    <w:abstractNumId w:val="2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8"/>
  </w:num>
  <w:num w:numId="24">
    <w:abstractNumId w:val="9"/>
  </w:num>
  <w:num w:numId="25">
    <w:abstractNumId w:val="5"/>
  </w:num>
  <w:num w:numId="26">
    <w:abstractNumId w:val="7"/>
  </w:num>
  <w:num w:numId="27">
    <w:abstractNumId w:val="21"/>
  </w:num>
  <w:num w:numId="28">
    <w:abstractNumId w:val="8"/>
  </w:num>
  <w:num w:numId="29">
    <w:abstractNumId w:val="31"/>
  </w:num>
  <w:num w:numId="30">
    <w:abstractNumId w:val="2"/>
  </w:num>
  <w:num w:numId="31">
    <w:abstractNumId w:val="11"/>
  </w:num>
  <w:num w:numId="32">
    <w:abstractNumId w:val="46"/>
  </w:num>
  <w:num w:numId="33">
    <w:abstractNumId w:val="18"/>
  </w:num>
  <w:num w:numId="34">
    <w:abstractNumId w:val="35"/>
  </w:num>
  <w:num w:numId="35">
    <w:abstractNumId w:val="33"/>
  </w:num>
  <w:num w:numId="36">
    <w:abstractNumId w:val="26"/>
  </w:num>
  <w:num w:numId="37">
    <w:abstractNumId w:val="34"/>
  </w:num>
  <w:num w:numId="38">
    <w:abstractNumId w:val="15"/>
  </w:num>
  <w:num w:numId="39">
    <w:abstractNumId w:val="30"/>
  </w:num>
  <w:num w:numId="40">
    <w:abstractNumId w:val="10"/>
  </w:num>
  <w:num w:numId="41">
    <w:abstractNumId w:val="39"/>
  </w:num>
  <w:num w:numId="42">
    <w:abstractNumId w:val="22"/>
  </w:num>
  <w:num w:numId="43">
    <w:abstractNumId w:val="3"/>
  </w:num>
  <w:num w:numId="44">
    <w:abstractNumId w:val="45"/>
  </w:num>
  <w:num w:numId="45">
    <w:abstractNumId w:val="16"/>
  </w:num>
  <w:num w:numId="46">
    <w:abstractNumId w:val="38"/>
  </w:num>
  <w:num w:numId="47">
    <w:abstractNumId w:val="23"/>
  </w:num>
  <w:num w:numId="48">
    <w:abstractNumId w:val="25"/>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54"/>
    <w:rsid w:val="00006243"/>
    <w:rsid w:val="00072C4A"/>
    <w:rsid w:val="000A4B84"/>
    <w:rsid w:val="00140CB4"/>
    <w:rsid w:val="00187B22"/>
    <w:rsid w:val="001942F4"/>
    <w:rsid w:val="00194F23"/>
    <w:rsid w:val="001E54E4"/>
    <w:rsid w:val="00211CF7"/>
    <w:rsid w:val="00240E5D"/>
    <w:rsid w:val="00250D29"/>
    <w:rsid w:val="00251CA6"/>
    <w:rsid w:val="002770E8"/>
    <w:rsid w:val="00283318"/>
    <w:rsid w:val="002860C9"/>
    <w:rsid w:val="002908EC"/>
    <w:rsid w:val="002B260F"/>
    <w:rsid w:val="002B492E"/>
    <w:rsid w:val="002B6C1A"/>
    <w:rsid w:val="002E3C4A"/>
    <w:rsid w:val="003112BA"/>
    <w:rsid w:val="0034767C"/>
    <w:rsid w:val="00363985"/>
    <w:rsid w:val="003801BE"/>
    <w:rsid w:val="003A2821"/>
    <w:rsid w:val="003B613D"/>
    <w:rsid w:val="00432262"/>
    <w:rsid w:val="00455768"/>
    <w:rsid w:val="0048080D"/>
    <w:rsid w:val="004825FD"/>
    <w:rsid w:val="004A1290"/>
    <w:rsid w:val="004B3F6A"/>
    <w:rsid w:val="004C6F73"/>
    <w:rsid w:val="004E1097"/>
    <w:rsid w:val="005034A8"/>
    <w:rsid w:val="00512483"/>
    <w:rsid w:val="00515207"/>
    <w:rsid w:val="00547838"/>
    <w:rsid w:val="00553AA8"/>
    <w:rsid w:val="00573C9E"/>
    <w:rsid w:val="005B6A1E"/>
    <w:rsid w:val="005C2D49"/>
    <w:rsid w:val="00643698"/>
    <w:rsid w:val="006B1DAA"/>
    <w:rsid w:val="006B671C"/>
    <w:rsid w:val="006C51B1"/>
    <w:rsid w:val="0071259F"/>
    <w:rsid w:val="00734827"/>
    <w:rsid w:val="00743414"/>
    <w:rsid w:val="00751951"/>
    <w:rsid w:val="00790CD4"/>
    <w:rsid w:val="007F3F65"/>
    <w:rsid w:val="00824EAE"/>
    <w:rsid w:val="008432E0"/>
    <w:rsid w:val="00863583"/>
    <w:rsid w:val="008A34F2"/>
    <w:rsid w:val="008A5AF2"/>
    <w:rsid w:val="008C5968"/>
    <w:rsid w:val="008F09FC"/>
    <w:rsid w:val="009C1E48"/>
    <w:rsid w:val="009C58EB"/>
    <w:rsid w:val="00A304BD"/>
    <w:rsid w:val="00A566B8"/>
    <w:rsid w:val="00A92574"/>
    <w:rsid w:val="00AE2A5F"/>
    <w:rsid w:val="00AE305F"/>
    <w:rsid w:val="00B1460D"/>
    <w:rsid w:val="00B52FFF"/>
    <w:rsid w:val="00BA5E84"/>
    <w:rsid w:val="00BB7EF7"/>
    <w:rsid w:val="00BC6C34"/>
    <w:rsid w:val="00BE1B19"/>
    <w:rsid w:val="00C70D6D"/>
    <w:rsid w:val="00C72801"/>
    <w:rsid w:val="00C97B18"/>
    <w:rsid w:val="00CB3415"/>
    <w:rsid w:val="00CD58E6"/>
    <w:rsid w:val="00CD5E0B"/>
    <w:rsid w:val="00CF3112"/>
    <w:rsid w:val="00D605E5"/>
    <w:rsid w:val="00D6589C"/>
    <w:rsid w:val="00D82A93"/>
    <w:rsid w:val="00D85454"/>
    <w:rsid w:val="00D92D70"/>
    <w:rsid w:val="00DA60E7"/>
    <w:rsid w:val="00DF130E"/>
    <w:rsid w:val="00E17394"/>
    <w:rsid w:val="00E17B7B"/>
    <w:rsid w:val="00E64D5D"/>
    <w:rsid w:val="00EF7626"/>
    <w:rsid w:val="00F17131"/>
    <w:rsid w:val="00F408B5"/>
    <w:rsid w:val="00F63DA0"/>
    <w:rsid w:val="00F651CD"/>
    <w:rsid w:val="00F657EC"/>
    <w:rsid w:val="00F87697"/>
    <w:rsid w:val="00F962D4"/>
    <w:rsid w:val="00FA0E8D"/>
    <w:rsid w:val="00FC2521"/>
    <w:rsid w:val="00FE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802683"/>
  <w15:chartTrackingRefBased/>
  <w15:docId w15:val="{2C18E89F-CC6A-40F2-92E7-3EFBE7C8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454"/>
    <w:pPr>
      <w:spacing w:after="0" w:line="240" w:lineRule="auto"/>
    </w:pPr>
    <w:rPr>
      <w:rFonts w:ascii="Times New Roman" w:eastAsia="Times New Roman" w:hAnsi="Times New Roman" w:cs="Times New Roman"/>
      <w:sz w:val="24"/>
      <w:szCs w:val="24"/>
      <w:lang w:val="uk-UA" w:eastAsia="ru-RU"/>
    </w:rPr>
  </w:style>
  <w:style w:type="paragraph" w:styleId="10">
    <w:name w:val="heading 1"/>
    <w:aliases w:val="заголовок 1"/>
    <w:basedOn w:val="a2"/>
    <w:next w:val="a2"/>
    <w:link w:val="11"/>
    <w:uiPriority w:val="9"/>
    <w:qFormat/>
    <w:rsid w:val="00D85454"/>
    <w:pPr>
      <w:keepNext/>
      <w:spacing w:before="240" w:after="60"/>
      <w:outlineLvl w:val="0"/>
    </w:pPr>
    <w:rPr>
      <w:rFonts w:ascii="Arial" w:eastAsia="MS Mincho" w:hAnsi="Arial" w:cs="Arial"/>
      <w:b/>
      <w:bCs/>
      <w:i/>
      <w:caps/>
      <w:noProof/>
      <w:kern w:val="32"/>
      <w:sz w:val="32"/>
      <w:szCs w:val="32"/>
    </w:rPr>
  </w:style>
  <w:style w:type="paragraph" w:styleId="2">
    <w:name w:val="heading 2"/>
    <w:basedOn w:val="a2"/>
    <w:next w:val="a2"/>
    <w:link w:val="20"/>
    <w:qFormat/>
    <w:rsid w:val="00D85454"/>
    <w:pPr>
      <w:keepNext/>
      <w:jc w:val="right"/>
      <w:outlineLvl w:val="1"/>
    </w:pPr>
    <w:rPr>
      <w:b/>
      <w:bCs/>
      <w:sz w:val="28"/>
      <w:lang w:eastAsia="x-none"/>
    </w:rPr>
  </w:style>
  <w:style w:type="paragraph" w:styleId="3">
    <w:name w:val="heading 3"/>
    <w:basedOn w:val="a2"/>
    <w:next w:val="a2"/>
    <w:link w:val="30"/>
    <w:uiPriority w:val="9"/>
    <w:qFormat/>
    <w:rsid w:val="00D85454"/>
    <w:pPr>
      <w:keepNext/>
      <w:autoSpaceDE w:val="0"/>
      <w:autoSpaceDN w:val="0"/>
      <w:adjustRightInd w:val="0"/>
      <w:spacing w:line="360" w:lineRule="auto"/>
      <w:jc w:val="center"/>
      <w:outlineLvl w:val="2"/>
    </w:pPr>
    <w:rPr>
      <w:b/>
      <w:bCs/>
      <w:caps/>
      <w:sz w:val="28"/>
    </w:rPr>
  </w:style>
  <w:style w:type="paragraph" w:styleId="4">
    <w:name w:val="heading 4"/>
    <w:basedOn w:val="a2"/>
    <w:next w:val="a2"/>
    <w:link w:val="40"/>
    <w:uiPriority w:val="9"/>
    <w:qFormat/>
    <w:rsid w:val="00D85454"/>
    <w:pPr>
      <w:keepNext/>
      <w:spacing w:before="240" w:after="60"/>
      <w:outlineLvl w:val="3"/>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 Знак"/>
    <w:basedOn w:val="a3"/>
    <w:link w:val="10"/>
    <w:uiPriority w:val="9"/>
    <w:rsid w:val="00D85454"/>
    <w:rPr>
      <w:rFonts w:ascii="Arial" w:eastAsia="MS Mincho" w:hAnsi="Arial" w:cs="Arial"/>
      <w:b/>
      <w:bCs/>
      <w:i/>
      <w:caps/>
      <w:noProof/>
      <w:kern w:val="32"/>
      <w:sz w:val="32"/>
      <w:szCs w:val="32"/>
      <w:lang w:eastAsia="ru-RU"/>
    </w:rPr>
  </w:style>
  <w:style w:type="character" w:customStyle="1" w:styleId="20">
    <w:name w:val="Заголовок 2 Знак"/>
    <w:basedOn w:val="a3"/>
    <w:link w:val="2"/>
    <w:rsid w:val="00D85454"/>
    <w:rPr>
      <w:rFonts w:ascii="Times New Roman" w:eastAsia="Times New Roman" w:hAnsi="Times New Roman" w:cs="Times New Roman"/>
      <w:b/>
      <w:bCs/>
      <w:sz w:val="28"/>
      <w:szCs w:val="24"/>
      <w:lang w:val="uk-UA" w:eastAsia="x-none"/>
    </w:rPr>
  </w:style>
  <w:style w:type="character" w:customStyle="1" w:styleId="30">
    <w:name w:val="Заголовок 3 Знак"/>
    <w:basedOn w:val="a3"/>
    <w:link w:val="3"/>
    <w:uiPriority w:val="9"/>
    <w:rsid w:val="00D85454"/>
    <w:rPr>
      <w:rFonts w:ascii="Times New Roman" w:eastAsia="Times New Roman" w:hAnsi="Times New Roman" w:cs="Times New Roman"/>
      <w:b/>
      <w:bCs/>
      <w:caps/>
      <w:sz w:val="28"/>
      <w:szCs w:val="24"/>
      <w:lang w:val="uk-UA" w:eastAsia="ru-RU"/>
    </w:rPr>
  </w:style>
  <w:style w:type="character" w:customStyle="1" w:styleId="40">
    <w:name w:val="Заголовок 4 Знак"/>
    <w:basedOn w:val="a3"/>
    <w:link w:val="4"/>
    <w:uiPriority w:val="9"/>
    <w:rsid w:val="00D85454"/>
    <w:rPr>
      <w:rFonts w:ascii="Times New Roman" w:eastAsia="Times New Roman" w:hAnsi="Times New Roman" w:cs="Times New Roman"/>
      <w:b/>
      <w:bCs/>
      <w:sz w:val="28"/>
      <w:szCs w:val="28"/>
      <w:lang w:eastAsia="ru-RU"/>
    </w:rPr>
  </w:style>
  <w:style w:type="paragraph" w:styleId="a6">
    <w:name w:val="endnote text"/>
    <w:aliases w:val=" Знак, Знак Знак Знак,Текст концевой сноски1 Знак Знак Знак Знак,Знак Знак Знак,Текст концевой сноски1 Знак Знак Знак Знак Знак Знак Знак"/>
    <w:basedOn w:val="a2"/>
    <w:link w:val="a7"/>
    <w:uiPriority w:val="99"/>
    <w:rsid w:val="00D85454"/>
    <w:rPr>
      <w:rFonts w:ascii="Verdana" w:eastAsia="MS Mincho" w:hAnsi="Verdana" w:cs="Verdana"/>
      <w:bCs/>
      <w:i/>
      <w:caps/>
      <w:noProof/>
      <w:sz w:val="20"/>
      <w:szCs w:val="20"/>
    </w:rPr>
  </w:style>
  <w:style w:type="character" w:customStyle="1" w:styleId="a7">
    <w:name w:val="Текст кінцевої виноски Знак"/>
    <w:aliases w:val=" Знак Знак1, Знак Знак Знак Знак,Текст концевой сноски1 Знак Знак Знак Знак Знак,Знак Знак Знак Знак1,Текст концевой сноски1 Знак Знак Знак Знак Знак Знак Знак Знак"/>
    <w:basedOn w:val="a3"/>
    <w:link w:val="a6"/>
    <w:uiPriority w:val="99"/>
    <w:rsid w:val="00D85454"/>
    <w:rPr>
      <w:rFonts w:ascii="Verdana" w:eastAsia="MS Mincho" w:hAnsi="Verdana" w:cs="Verdana"/>
      <w:bCs/>
      <w:i/>
      <w:caps/>
      <w:noProof/>
      <w:sz w:val="20"/>
      <w:szCs w:val="20"/>
      <w:lang w:eastAsia="ru-RU"/>
    </w:rPr>
  </w:style>
  <w:style w:type="paragraph" w:styleId="a8">
    <w:name w:val="footer"/>
    <w:basedOn w:val="a2"/>
    <w:link w:val="a9"/>
    <w:uiPriority w:val="99"/>
    <w:rsid w:val="00D85454"/>
    <w:pPr>
      <w:tabs>
        <w:tab w:val="center" w:pos="4677"/>
        <w:tab w:val="right" w:pos="9355"/>
      </w:tabs>
    </w:pPr>
    <w:rPr>
      <w:rFonts w:ascii="Verdana" w:eastAsia="MS Mincho" w:hAnsi="Verdana" w:cs="Verdana"/>
      <w:bCs/>
      <w:i/>
      <w:caps/>
      <w:noProof/>
      <w:lang w:eastAsia="en-US"/>
    </w:rPr>
  </w:style>
  <w:style w:type="character" w:customStyle="1" w:styleId="a9">
    <w:name w:val="Нижній колонтитул Знак"/>
    <w:basedOn w:val="a3"/>
    <w:link w:val="a8"/>
    <w:uiPriority w:val="99"/>
    <w:rsid w:val="00D85454"/>
    <w:rPr>
      <w:rFonts w:ascii="Verdana" w:eastAsia="MS Mincho" w:hAnsi="Verdana" w:cs="Verdana"/>
      <w:bCs/>
      <w:i/>
      <w:caps/>
      <w:noProof/>
      <w:sz w:val="24"/>
      <w:szCs w:val="24"/>
      <w:lang w:val="uk-UA"/>
    </w:rPr>
  </w:style>
  <w:style w:type="character" w:styleId="aa">
    <w:name w:val="page number"/>
    <w:basedOn w:val="a3"/>
    <w:rsid w:val="00D85454"/>
    <w:rPr>
      <w:rFonts w:ascii="Verdana" w:eastAsia="MS Mincho" w:hAnsi="Verdana" w:cs="Verdana"/>
      <w:bCs/>
      <w:i/>
      <w:caps/>
      <w:noProof/>
      <w:lang w:val="en-US" w:eastAsia="en-US" w:bidi="ar-SA"/>
    </w:rPr>
  </w:style>
  <w:style w:type="paragraph" w:styleId="ab">
    <w:name w:val="header"/>
    <w:basedOn w:val="a2"/>
    <w:link w:val="ac"/>
    <w:uiPriority w:val="99"/>
    <w:rsid w:val="00D85454"/>
    <w:pPr>
      <w:tabs>
        <w:tab w:val="center" w:pos="4677"/>
        <w:tab w:val="right" w:pos="9355"/>
      </w:tabs>
    </w:pPr>
  </w:style>
  <w:style w:type="character" w:customStyle="1" w:styleId="ac">
    <w:name w:val="Верхній колонтитул Знак"/>
    <w:basedOn w:val="a3"/>
    <w:link w:val="ab"/>
    <w:uiPriority w:val="99"/>
    <w:rsid w:val="00D85454"/>
    <w:rPr>
      <w:rFonts w:ascii="Times New Roman" w:eastAsia="Times New Roman" w:hAnsi="Times New Roman" w:cs="Times New Roman"/>
      <w:sz w:val="24"/>
      <w:szCs w:val="24"/>
      <w:lang w:eastAsia="ru-RU"/>
    </w:rPr>
  </w:style>
  <w:style w:type="paragraph" w:styleId="ad">
    <w:name w:val="Body Text Indent"/>
    <w:basedOn w:val="a2"/>
    <w:link w:val="ae"/>
    <w:uiPriority w:val="99"/>
    <w:rsid w:val="00D85454"/>
    <w:pPr>
      <w:ind w:firstLine="900"/>
      <w:jc w:val="both"/>
    </w:pPr>
    <w:rPr>
      <w:sz w:val="28"/>
      <w:lang w:val="x-none"/>
    </w:rPr>
  </w:style>
  <w:style w:type="character" w:customStyle="1" w:styleId="ae">
    <w:name w:val="Основний текст з відступом Знак"/>
    <w:basedOn w:val="a3"/>
    <w:link w:val="ad"/>
    <w:uiPriority w:val="99"/>
    <w:rsid w:val="00D85454"/>
    <w:rPr>
      <w:rFonts w:ascii="Times New Roman" w:eastAsia="Times New Roman" w:hAnsi="Times New Roman" w:cs="Times New Roman"/>
      <w:sz w:val="28"/>
      <w:szCs w:val="24"/>
      <w:lang w:val="x-none" w:eastAsia="ru-RU"/>
    </w:rPr>
  </w:style>
  <w:style w:type="paragraph" w:styleId="af">
    <w:name w:val="Title"/>
    <w:basedOn w:val="a2"/>
    <w:link w:val="af0"/>
    <w:uiPriority w:val="10"/>
    <w:qFormat/>
    <w:rsid w:val="00D85454"/>
    <w:pPr>
      <w:jc w:val="center"/>
    </w:pPr>
    <w:rPr>
      <w:rFonts w:ascii="Verdana" w:eastAsia="MS Mincho" w:hAnsi="Verdana" w:cs="Verdana"/>
      <w:b/>
      <w:bCs/>
      <w:i/>
      <w:caps/>
      <w:noProof/>
      <w:sz w:val="28"/>
    </w:rPr>
  </w:style>
  <w:style w:type="character" w:customStyle="1" w:styleId="af0">
    <w:name w:val="Назва Знак"/>
    <w:basedOn w:val="a3"/>
    <w:link w:val="af"/>
    <w:uiPriority w:val="10"/>
    <w:rsid w:val="00D85454"/>
    <w:rPr>
      <w:rFonts w:ascii="Verdana" w:eastAsia="MS Mincho" w:hAnsi="Verdana" w:cs="Verdana"/>
      <w:b/>
      <w:bCs/>
      <w:i/>
      <w:caps/>
      <w:noProof/>
      <w:sz w:val="28"/>
      <w:szCs w:val="24"/>
      <w:lang w:val="uk-UA" w:eastAsia="ru-RU"/>
    </w:rPr>
  </w:style>
  <w:style w:type="paragraph" w:styleId="21">
    <w:name w:val="Body Text 2"/>
    <w:basedOn w:val="a2"/>
    <w:link w:val="22"/>
    <w:uiPriority w:val="99"/>
    <w:rsid w:val="00D85454"/>
    <w:pPr>
      <w:spacing w:after="120" w:line="480" w:lineRule="auto"/>
    </w:pPr>
  </w:style>
  <w:style w:type="character" w:customStyle="1" w:styleId="22">
    <w:name w:val="Основний текст 2 Знак"/>
    <w:basedOn w:val="a3"/>
    <w:link w:val="21"/>
    <w:uiPriority w:val="99"/>
    <w:rsid w:val="00D85454"/>
    <w:rPr>
      <w:rFonts w:ascii="Times New Roman" w:eastAsia="Times New Roman" w:hAnsi="Times New Roman" w:cs="Times New Roman"/>
      <w:sz w:val="24"/>
      <w:szCs w:val="24"/>
      <w:lang w:eastAsia="ru-RU"/>
    </w:rPr>
  </w:style>
  <w:style w:type="paragraph" w:customStyle="1" w:styleId="af1">
    <w:name w:val="Стиль"/>
    <w:rsid w:val="00D854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2">
    <w:name w:val="Hyperlink"/>
    <w:uiPriority w:val="99"/>
    <w:rsid w:val="00D85454"/>
    <w:rPr>
      <w:rFonts w:ascii="Verdana" w:eastAsia="MS Mincho" w:hAnsi="Verdana" w:cs="Verdana"/>
      <w:bCs/>
      <w:i/>
      <w:caps/>
      <w:noProof/>
      <w:color w:val="0000FF"/>
      <w:u w:val="single"/>
      <w:lang w:val="en-US" w:eastAsia="en-US" w:bidi="ar-SA"/>
    </w:rPr>
  </w:style>
  <w:style w:type="paragraph" w:styleId="12">
    <w:name w:val="toc 1"/>
    <w:basedOn w:val="af3"/>
    <w:next w:val="a2"/>
    <w:uiPriority w:val="39"/>
    <w:rsid w:val="00D85454"/>
    <w:pPr>
      <w:spacing w:before="120" w:after="120"/>
    </w:pPr>
    <w:rPr>
      <w:b w:val="0"/>
      <w:bCs w:val="0"/>
      <w:caps/>
    </w:rPr>
  </w:style>
  <w:style w:type="paragraph" w:customStyle="1" w:styleId="genhtml">
    <w:name w:val="genhtml"/>
    <w:basedOn w:val="a2"/>
    <w:rsid w:val="00D85454"/>
    <w:rPr>
      <w:rFonts w:ascii="Verdana" w:hAnsi="Verdana"/>
      <w:color w:val="333333"/>
      <w:sz w:val="17"/>
      <w:szCs w:val="17"/>
    </w:rPr>
  </w:style>
  <w:style w:type="paragraph" w:styleId="af4">
    <w:name w:val="footnote text"/>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Знак1,З"/>
    <w:basedOn w:val="a2"/>
    <w:link w:val="af5"/>
    <w:uiPriority w:val="99"/>
    <w:qFormat/>
    <w:rsid w:val="00D85454"/>
    <w:rPr>
      <w:rFonts w:ascii="Verdana" w:eastAsia="MS Mincho" w:hAnsi="Verdana" w:cs="Verdana"/>
      <w:bCs/>
      <w:i/>
      <w:caps/>
      <w:noProof/>
      <w:sz w:val="20"/>
      <w:szCs w:val="20"/>
    </w:rPr>
  </w:style>
  <w:style w:type="character" w:customStyle="1" w:styleId="af5">
    <w:name w:val="Текст виноски Знак"/>
    <w:aliases w:val="Текст сноски Знак1 Знак Знак,Текст сноски Знак Знак1 Знак Знак,Текст сноски Знак Знак Знак Знак Знак Знак Знак Знак Знак Знак Знак,Текст сноски Знак Знак Знак Знак Знак Знак Знак1 Знак Знак Знак,Текст сноски Знак Знак Знак Знак Знак"/>
    <w:basedOn w:val="a3"/>
    <w:link w:val="af4"/>
    <w:uiPriority w:val="99"/>
    <w:rsid w:val="00D85454"/>
    <w:rPr>
      <w:rFonts w:ascii="Verdana" w:eastAsia="MS Mincho" w:hAnsi="Verdana" w:cs="Verdana"/>
      <w:bCs/>
      <w:i/>
      <w:caps/>
      <w:noProof/>
      <w:sz w:val="20"/>
      <w:szCs w:val="20"/>
      <w:lang w:val="uk-UA" w:eastAsia="ru-RU"/>
    </w:rPr>
  </w:style>
  <w:style w:type="character" w:styleId="af6">
    <w:name w:val="footnote reference"/>
    <w:aliases w:val="Çíàê ñíîñêè-FN,Ciae niinee-FN,Çíàê ñíîñêè 1,Referencia nota al pie,Знак сноски-FN,Знак сноски 1"/>
    <w:uiPriority w:val="99"/>
    <w:rsid w:val="00D85454"/>
    <w:rPr>
      <w:rFonts w:ascii="Verdana" w:eastAsia="MS Mincho" w:hAnsi="Verdana" w:cs="Verdana"/>
      <w:bCs/>
      <w:i/>
      <w:caps/>
      <w:noProof/>
      <w:vertAlign w:val="superscript"/>
      <w:lang w:val="en-US" w:eastAsia="en-US" w:bidi="ar-SA"/>
    </w:rPr>
  </w:style>
  <w:style w:type="character" w:styleId="af7">
    <w:name w:val="Strong"/>
    <w:uiPriority w:val="22"/>
    <w:qFormat/>
    <w:rsid w:val="00D85454"/>
    <w:rPr>
      <w:rFonts w:ascii="Verdana" w:eastAsia="MS Mincho" w:hAnsi="Verdana" w:cs="Verdana"/>
      <w:b/>
      <w:bCs w:val="0"/>
      <w:i/>
      <w:caps/>
      <w:noProof/>
      <w:lang w:val="en-US" w:eastAsia="en-US" w:bidi="ar-SA"/>
    </w:rPr>
  </w:style>
  <w:style w:type="paragraph" w:styleId="af8">
    <w:name w:val="Body Text"/>
    <w:basedOn w:val="a2"/>
    <w:link w:val="af9"/>
    <w:uiPriority w:val="99"/>
    <w:rsid w:val="00D85454"/>
    <w:pPr>
      <w:spacing w:after="120"/>
    </w:pPr>
    <w:rPr>
      <w:lang w:val="x-none" w:eastAsia="x-none"/>
    </w:rPr>
  </w:style>
  <w:style w:type="character" w:customStyle="1" w:styleId="af9">
    <w:name w:val="Основний текст Знак"/>
    <w:basedOn w:val="a3"/>
    <w:link w:val="af8"/>
    <w:uiPriority w:val="99"/>
    <w:rsid w:val="00D85454"/>
    <w:rPr>
      <w:rFonts w:ascii="Times New Roman" w:eastAsia="Times New Roman" w:hAnsi="Times New Roman" w:cs="Times New Roman"/>
      <w:sz w:val="24"/>
      <w:szCs w:val="24"/>
      <w:lang w:val="x-none" w:eastAsia="x-none"/>
    </w:rPr>
  </w:style>
  <w:style w:type="paragraph" w:styleId="HTML">
    <w:name w:val="HTML Preformatted"/>
    <w:aliases w:val=" Знак Знак"/>
    <w:basedOn w:val="a2"/>
    <w:link w:val="HTML0"/>
    <w:rsid w:val="00D85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basedOn w:val="a3"/>
    <w:uiPriority w:val="99"/>
    <w:rsid w:val="00D85454"/>
    <w:rPr>
      <w:rFonts w:ascii="Consolas" w:eastAsia="Times New Roman" w:hAnsi="Consolas" w:cs="Times New Roman"/>
      <w:sz w:val="20"/>
      <w:szCs w:val="20"/>
      <w:lang w:eastAsia="ru-RU"/>
    </w:rPr>
  </w:style>
  <w:style w:type="paragraph" w:styleId="afa">
    <w:name w:val="List Paragraph"/>
    <w:basedOn w:val="a2"/>
    <w:link w:val="afb"/>
    <w:uiPriority w:val="34"/>
    <w:qFormat/>
    <w:rsid w:val="00D85454"/>
    <w:pPr>
      <w:spacing w:line="360" w:lineRule="auto"/>
      <w:ind w:left="720" w:firstLine="709"/>
      <w:contextualSpacing/>
      <w:jc w:val="both"/>
    </w:pPr>
    <w:rPr>
      <w:sz w:val="28"/>
      <w:szCs w:val="28"/>
    </w:rPr>
  </w:style>
  <w:style w:type="paragraph" w:styleId="31">
    <w:name w:val="Body Text Indent 3"/>
    <w:basedOn w:val="a2"/>
    <w:link w:val="32"/>
    <w:rsid w:val="00D85454"/>
    <w:pPr>
      <w:spacing w:after="120"/>
      <w:ind w:left="283"/>
    </w:pPr>
    <w:rPr>
      <w:bCs/>
      <w:sz w:val="16"/>
      <w:szCs w:val="16"/>
    </w:rPr>
  </w:style>
  <w:style w:type="character" w:customStyle="1" w:styleId="32">
    <w:name w:val="Основний текст з відступом 3 Знак"/>
    <w:basedOn w:val="a3"/>
    <w:link w:val="31"/>
    <w:rsid w:val="00D85454"/>
    <w:rPr>
      <w:rFonts w:ascii="Times New Roman" w:eastAsia="Times New Roman" w:hAnsi="Times New Roman" w:cs="Times New Roman"/>
      <w:bCs/>
      <w:sz w:val="16"/>
      <w:szCs w:val="16"/>
      <w:lang w:eastAsia="ru-RU"/>
    </w:rPr>
  </w:style>
  <w:style w:type="paragraph" w:styleId="afc">
    <w:name w:val="Plain Text"/>
    <w:basedOn w:val="a2"/>
    <w:link w:val="13"/>
    <w:rsid w:val="00D85454"/>
    <w:rPr>
      <w:rFonts w:ascii="Courier New" w:eastAsia="MS Mincho" w:hAnsi="Courier New" w:cs="Verdana"/>
      <w:bCs/>
      <w:i/>
      <w:caps/>
      <w:noProof/>
      <w:sz w:val="20"/>
      <w:szCs w:val="20"/>
    </w:rPr>
  </w:style>
  <w:style w:type="character" w:customStyle="1" w:styleId="afd">
    <w:name w:val="Текст Знак"/>
    <w:basedOn w:val="a3"/>
    <w:rsid w:val="00D85454"/>
    <w:rPr>
      <w:rFonts w:ascii="Consolas" w:eastAsia="Times New Roman" w:hAnsi="Consolas" w:cs="Times New Roman"/>
      <w:sz w:val="21"/>
      <w:szCs w:val="21"/>
      <w:lang w:eastAsia="ru-RU"/>
    </w:rPr>
  </w:style>
  <w:style w:type="character" w:customStyle="1" w:styleId="13">
    <w:name w:val="Текст Знак1"/>
    <w:link w:val="afc"/>
    <w:rsid w:val="00D85454"/>
    <w:rPr>
      <w:rFonts w:ascii="Courier New" w:eastAsia="MS Mincho" w:hAnsi="Courier New" w:cs="Verdana"/>
      <w:bCs/>
      <w:i/>
      <w:caps/>
      <w:noProof/>
      <w:sz w:val="20"/>
      <w:szCs w:val="20"/>
      <w:lang w:eastAsia="ru-RU"/>
    </w:rPr>
  </w:style>
  <w:style w:type="paragraph" w:styleId="afe">
    <w:name w:val="Block Text"/>
    <w:basedOn w:val="a2"/>
    <w:rsid w:val="00D85454"/>
    <w:pPr>
      <w:pBdr>
        <w:bottom w:val="single" w:sz="6" w:space="1" w:color="auto"/>
      </w:pBdr>
      <w:spacing w:line="360" w:lineRule="auto"/>
      <w:ind w:left="170" w:right="-1332" w:firstLine="550"/>
      <w:jc w:val="center"/>
    </w:pPr>
    <w:rPr>
      <w:sz w:val="28"/>
      <w:szCs w:val="20"/>
    </w:rPr>
  </w:style>
  <w:style w:type="paragraph" w:styleId="23">
    <w:name w:val="Body Text Indent 2"/>
    <w:basedOn w:val="a2"/>
    <w:link w:val="24"/>
    <w:rsid w:val="00D85454"/>
    <w:pPr>
      <w:spacing w:after="120" w:line="480" w:lineRule="auto"/>
      <w:ind w:left="283"/>
    </w:pPr>
    <w:rPr>
      <w:rFonts w:ascii="Calibri" w:hAnsi="Calibri"/>
      <w:sz w:val="22"/>
      <w:szCs w:val="22"/>
    </w:rPr>
  </w:style>
  <w:style w:type="character" w:customStyle="1" w:styleId="24">
    <w:name w:val="Основний текст з відступом 2 Знак"/>
    <w:basedOn w:val="a3"/>
    <w:link w:val="23"/>
    <w:rsid w:val="00D85454"/>
    <w:rPr>
      <w:rFonts w:ascii="Calibri" w:eastAsia="Times New Roman" w:hAnsi="Calibri" w:cs="Times New Roman"/>
      <w:lang w:eastAsia="ru-RU"/>
    </w:rPr>
  </w:style>
  <w:style w:type="paragraph" w:customStyle="1" w:styleId="Diss">
    <w:name w:val="Diss"/>
    <w:basedOn w:val="a2"/>
    <w:rsid w:val="00D85454"/>
    <w:pPr>
      <w:autoSpaceDE w:val="0"/>
      <w:autoSpaceDN w:val="0"/>
      <w:spacing w:line="360" w:lineRule="auto"/>
      <w:ind w:firstLine="567"/>
      <w:jc w:val="both"/>
    </w:pPr>
    <w:rPr>
      <w:sz w:val="28"/>
      <w:szCs w:val="20"/>
      <w:lang w:eastAsia="uk-UA"/>
    </w:rPr>
  </w:style>
  <w:style w:type="paragraph" w:styleId="aff">
    <w:name w:val="Document Map"/>
    <w:basedOn w:val="a2"/>
    <w:link w:val="aff0"/>
    <w:uiPriority w:val="99"/>
    <w:semiHidden/>
    <w:rsid w:val="00D85454"/>
    <w:pPr>
      <w:shd w:val="clear" w:color="auto" w:fill="000080"/>
    </w:pPr>
    <w:rPr>
      <w:rFonts w:ascii="Tahoma" w:hAnsi="Tahoma"/>
      <w:lang w:val="x-none" w:eastAsia="x-none"/>
    </w:rPr>
  </w:style>
  <w:style w:type="character" w:customStyle="1" w:styleId="aff0">
    <w:name w:val="Схема документа Знак"/>
    <w:basedOn w:val="a3"/>
    <w:link w:val="aff"/>
    <w:uiPriority w:val="99"/>
    <w:semiHidden/>
    <w:rsid w:val="00D85454"/>
    <w:rPr>
      <w:rFonts w:ascii="Tahoma" w:eastAsia="Times New Roman" w:hAnsi="Tahoma" w:cs="Times New Roman"/>
      <w:sz w:val="24"/>
      <w:szCs w:val="24"/>
      <w:shd w:val="clear" w:color="auto" w:fill="000080"/>
      <w:lang w:val="x-none" w:eastAsia="x-none"/>
    </w:rPr>
  </w:style>
  <w:style w:type="paragraph" w:styleId="33">
    <w:name w:val="Body Text 3"/>
    <w:basedOn w:val="a2"/>
    <w:link w:val="34"/>
    <w:rsid w:val="00D85454"/>
    <w:pPr>
      <w:spacing w:after="120"/>
    </w:pPr>
    <w:rPr>
      <w:sz w:val="16"/>
      <w:szCs w:val="16"/>
    </w:rPr>
  </w:style>
  <w:style w:type="character" w:customStyle="1" w:styleId="34">
    <w:name w:val="Основний текст 3 Знак"/>
    <w:basedOn w:val="a3"/>
    <w:link w:val="33"/>
    <w:rsid w:val="00D85454"/>
    <w:rPr>
      <w:rFonts w:ascii="Times New Roman" w:eastAsia="Times New Roman" w:hAnsi="Times New Roman" w:cs="Times New Roman"/>
      <w:sz w:val="16"/>
      <w:szCs w:val="16"/>
      <w:lang w:eastAsia="ru-RU"/>
    </w:rPr>
  </w:style>
  <w:style w:type="paragraph" w:customStyle="1" w:styleId="14">
    <w:name w:val="Стиль1"/>
    <w:basedOn w:val="a2"/>
    <w:link w:val="15"/>
    <w:autoRedefine/>
    <w:qFormat/>
    <w:rsid w:val="00D85454"/>
    <w:pPr>
      <w:jc w:val="both"/>
    </w:pPr>
    <w:rPr>
      <w:rFonts w:ascii="Verdana" w:eastAsia="MS Mincho" w:hAnsi="Verdana" w:cs="Verdana"/>
      <w:bCs/>
      <w:i/>
      <w:caps/>
      <w:noProof/>
      <w:lang w:val="en-US"/>
    </w:rPr>
  </w:style>
  <w:style w:type="paragraph" w:styleId="aff1">
    <w:name w:val="Normal (Web)"/>
    <w:basedOn w:val="a2"/>
    <w:uiPriority w:val="99"/>
    <w:rsid w:val="00D85454"/>
    <w:pPr>
      <w:spacing w:before="100" w:beforeAutospacing="1" w:after="100" w:afterAutospacing="1"/>
    </w:pPr>
  </w:style>
  <w:style w:type="character" w:customStyle="1" w:styleId="941">
    <w:name w:val="стиль941"/>
    <w:rsid w:val="00D85454"/>
    <w:rPr>
      <w:rFonts w:ascii="Verdana" w:eastAsia="MS Mincho" w:hAnsi="Verdana" w:cs="Verdana"/>
      <w:bCs/>
      <w:i/>
      <w:caps/>
      <w:noProof/>
      <w:color w:val="444444"/>
      <w:lang w:val="en-US" w:eastAsia="en-US" w:bidi="ar-SA"/>
    </w:rPr>
  </w:style>
  <w:style w:type="paragraph" w:customStyle="1" w:styleId="16">
    <w:name w:val="Обычный1"/>
    <w:rsid w:val="00D85454"/>
    <w:pPr>
      <w:widowControl w:val="0"/>
      <w:spacing w:after="0" w:line="240" w:lineRule="auto"/>
      <w:ind w:firstLine="500"/>
      <w:jc w:val="both"/>
    </w:pPr>
    <w:rPr>
      <w:rFonts w:ascii="Times New Roman" w:eastAsia="Times New Roman" w:hAnsi="Times New Roman" w:cs="Times New Roman"/>
      <w:snapToGrid w:val="0"/>
      <w:sz w:val="16"/>
      <w:szCs w:val="16"/>
      <w:lang w:eastAsia="ru-RU"/>
    </w:rPr>
  </w:style>
  <w:style w:type="paragraph" w:customStyle="1" w:styleId="210">
    <w:name w:val="Основной текст 21"/>
    <w:basedOn w:val="a2"/>
    <w:rsid w:val="00D85454"/>
    <w:pPr>
      <w:overflowPunct w:val="0"/>
      <w:autoSpaceDE w:val="0"/>
      <w:autoSpaceDN w:val="0"/>
      <w:adjustRightInd w:val="0"/>
      <w:ind w:firstLine="540"/>
      <w:textAlignment w:val="baseline"/>
    </w:pPr>
    <w:rPr>
      <w:szCs w:val="20"/>
    </w:rPr>
  </w:style>
  <w:style w:type="paragraph" w:customStyle="1" w:styleId="17">
    <w:name w:val="1"/>
    <w:basedOn w:val="a2"/>
    <w:next w:val="aff1"/>
    <w:rsid w:val="00D85454"/>
    <w:pPr>
      <w:spacing w:before="100" w:beforeAutospacing="1" w:after="100" w:afterAutospacing="1"/>
    </w:pPr>
    <w:rPr>
      <w:color w:val="000000"/>
    </w:rPr>
  </w:style>
  <w:style w:type="paragraph" w:customStyle="1" w:styleId="110">
    <w:name w:val="Заголовок 11"/>
    <w:basedOn w:val="16"/>
    <w:next w:val="16"/>
    <w:rsid w:val="00D85454"/>
    <w:pPr>
      <w:keepNext/>
      <w:widowControl/>
      <w:spacing w:line="360" w:lineRule="auto"/>
      <w:ind w:firstLine="567"/>
      <w:jc w:val="center"/>
      <w:outlineLvl w:val="0"/>
    </w:pPr>
    <w:rPr>
      <w:snapToGrid/>
      <w:sz w:val="28"/>
      <w:szCs w:val="20"/>
    </w:rPr>
  </w:style>
  <w:style w:type="paragraph" w:customStyle="1" w:styleId="18">
    <w:name w:val="Заголовок1"/>
    <w:basedOn w:val="16"/>
    <w:rsid w:val="00D85454"/>
    <w:pPr>
      <w:widowControl/>
      <w:ind w:firstLine="0"/>
      <w:jc w:val="center"/>
    </w:pPr>
    <w:rPr>
      <w:b/>
      <w:snapToGrid/>
      <w:sz w:val="28"/>
      <w:szCs w:val="20"/>
      <w:lang w:val="uk-UA"/>
    </w:rPr>
  </w:style>
  <w:style w:type="paragraph" w:customStyle="1" w:styleId="211">
    <w:name w:val="Основной текст с отступом 21"/>
    <w:basedOn w:val="16"/>
    <w:rsid w:val="00D85454"/>
    <w:pPr>
      <w:widowControl/>
      <w:spacing w:line="360" w:lineRule="auto"/>
      <w:ind w:firstLine="567"/>
    </w:pPr>
    <w:rPr>
      <w:snapToGrid/>
      <w:sz w:val="28"/>
      <w:szCs w:val="20"/>
    </w:rPr>
  </w:style>
  <w:style w:type="paragraph" w:customStyle="1" w:styleId="111">
    <w:name w:val="Оглавление 11"/>
    <w:basedOn w:val="a2"/>
    <w:next w:val="a2"/>
    <w:autoRedefine/>
    <w:rsid w:val="00D85454"/>
    <w:pPr>
      <w:widowControl w:val="0"/>
      <w:tabs>
        <w:tab w:val="right" w:leader="dot" w:pos="9344"/>
      </w:tabs>
      <w:spacing w:line="360" w:lineRule="auto"/>
      <w:jc w:val="center"/>
    </w:pPr>
    <w:rPr>
      <w:b/>
      <w:noProof/>
      <w:szCs w:val="20"/>
    </w:rPr>
  </w:style>
  <w:style w:type="paragraph" w:customStyle="1" w:styleId="Just">
    <w:name w:val="Just"/>
    <w:rsid w:val="00D85454"/>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normal1">
    <w:name w:val="normal1"/>
    <w:rsid w:val="00D85454"/>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variant">
    <w:name w:val="variant"/>
    <w:basedOn w:val="a3"/>
    <w:rsid w:val="00D85454"/>
    <w:rPr>
      <w:rFonts w:ascii="Verdana" w:eastAsia="MS Mincho" w:hAnsi="Verdana" w:cs="Verdana"/>
      <w:bCs/>
      <w:i/>
      <w:caps/>
      <w:noProof/>
      <w:lang w:val="en-US" w:eastAsia="en-US" w:bidi="ar-SA"/>
    </w:rPr>
  </w:style>
  <w:style w:type="character" w:customStyle="1" w:styleId="unknown">
    <w:name w:val="unknown"/>
    <w:basedOn w:val="a3"/>
    <w:rsid w:val="00D85454"/>
    <w:rPr>
      <w:rFonts w:ascii="Verdana" w:eastAsia="MS Mincho" w:hAnsi="Verdana" w:cs="Verdana"/>
      <w:bCs/>
      <w:i/>
      <w:caps/>
      <w:noProof/>
      <w:lang w:val="en-US" w:eastAsia="en-US" w:bidi="ar-SA"/>
    </w:rPr>
  </w:style>
  <w:style w:type="paragraph" w:customStyle="1" w:styleId="FR1">
    <w:name w:val="FR1"/>
    <w:autoRedefine/>
    <w:rsid w:val="00D85454"/>
    <w:pPr>
      <w:spacing w:after="0" w:line="240" w:lineRule="auto"/>
      <w:jc w:val="both"/>
    </w:pPr>
    <w:rPr>
      <w:rFonts w:ascii="Times New Roman" w:eastAsia="Times New Roman" w:hAnsi="Times New Roman" w:cs="Times New Roman"/>
      <w:bCs/>
      <w:spacing w:val="2"/>
      <w:sz w:val="24"/>
      <w:szCs w:val="24"/>
      <w:lang w:val="uk-UA" w:eastAsia="ru-RU"/>
    </w:rPr>
  </w:style>
  <w:style w:type="paragraph" w:customStyle="1" w:styleId="aff2">
    <w:name w:val="Нормальний текст"/>
    <w:basedOn w:val="a2"/>
    <w:rsid w:val="00D85454"/>
    <w:pPr>
      <w:autoSpaceDE w:val="0"/>
      <w:autoSpaceDN w:val="0"/>
      <w:spacing w:before="120"/>
      <w:ind w:firstLine="567"/>
      <w:jc w:val="both"/>
    </w:pPr>
    <w:rPr>
      <w:rFonts w:ascii="Antiqua" w:hAnsi="Antiqua"/>
      <w:sz w:val="26"/>
      <w:szCs w:val="26"/>
    </w:rPr>
  </w:style>
  <w:style w:type="paragraph" w:customStyle="1" w:styleId="aff3">
    <w:name w:val="текст сноски"/>
    <w:basedOn w:val="a2"/>
    <w:rsid w:val="00D85454"/>
    <w:pPr>
      <w:autoSpaceDE w:val="0"/>
      <w:autoSpaceDN w:val="0"/>
    </w:pPr>
    <w:rPr>
      <w:sz w:val="20"/>
      <w:szCs w:val="20"/>
    </w:rPr>
  </w:style>
  <w:style w:type="paragraph" w:styleId="25">
    <w:name w:val="toc 2"/>
    <w:basedOn w:val="a2"/>
    <w:next w:val="a2"/>
    <w:autoRedefine/>
    <w:uiPriority w:val="39"/>
    <w:rsid w:val="00D85454"/>
    <w:pPr>
      <w:ind w:left="240"/>
    </w:pPr>
    <w:rPr>
      <w:smallCaps/>
      <w:sz w:val="20"/>
      <w:szCs w:val="20"/>
    </w:rPr>
  </w:style>
  <w:style w:type="paragraph" w:customStyle="1" w:styleId="aff4">
    <w:name w:val="Название статьи"/>
    <w:basedOn w:val="a2"/>
    <w:next w:val="a2"/>
    <w:rsid w:val="00D85454"/>
    <w:pPr>
      <w:keepNext/>
      <w:tabs>
        <w:tab w:val="left" w:pos="567"/>
        <w:tab w:val="left" w:pos="1134"/>
      </w:tabs>
      <w:spacing w:after="240"/>
      <w:jc w:val="center"/>
    </w:pPr>
    <w:rPr>
      <w:rFonts w:ascii="Arial" w:hAnsi="Arial"/>
      <w:b/>
      <w:caps/>
      <w:szCs w:val="20"/>
    </w:rPr>
  </w:style>
  <w:style w:type="paragraph" w:styleId="5">
    <w:name w:val="List Number 5"/>
    <w:basedOn w:val="a2"/>
    <w:semiHidden/>
    <w:rsid w:val="00D85454"/>
    <w:pPr>
      <w:widowControl w:val="0"/>
      <w:ind w:firstLine="720"/>
      <w:jc w:val="both"/>
    </w:pPr>
    <w:rPr>
      <w:rFonts w:eastAsia="Calibri"/>
      <w:spacing w:val="10"/>
      <w:sz w:val="20"/>
      <w:szCs w:val="20"/>
    </w:rPr>
  </w:style>
  <w:style w:type="character" w:customStyle="1" w:styleId="article-author1">
    <w:name w:val="article-author1"/>
    <w:rsid w:val="00D85454"/>
    <w:rPr>
      <w:rFonts w:ascii="Verdana" w:eastAsia="MS Mincho" w:hAnsi="Verdana" w:cs="Verdana"/>
      <w:b/>
      <w:bCs w:val="0"/>
      <w:i w:val="0"/>
      <w:iCs/>
      <w:caps/>
      <w:noProof/>
      <w:color w:val="7E7E7E"/>
      <w:sz w:val="18"/>
      <w:szCs w:val="18"/>
      <w:lang w:val="en-US" w:eastAsia="en-US" w:bidi="ar-SA"/>
    </w:rPr>
  </w:style>
  <w:style w:type="paragraph" w:customStyle="1" w:styleId="articleheader">
    <w:name w:val="articleheader"/>
    <w:basedOn w:val="a2"/>
    <w:rsid w:val="00D85454"/>
    <w:pPr>
      <w:spacing w:before="120" w:after="120"/>
    </w:pPr>
    <w:rPr>
      <w:rFonts w:ascii="Georgia" w:hAnsi="Georgia"/>
      <w:color w:val="000000"/>
      <w:sz w:val="38"/>
      <w:szCs w:val="38"/>
    </w:rPr>
  </w:style>
  <w:style w:type="character" w:customStyle="1" w:styleId="a10">
    <w:name w:val="a1"/>
    <w:rsid w:val="00D85454"/>
    <w:rPr>
      <w:rFonts w:ascii="Verdana" w:eastAsia="MS Mincho" w:hAnsi="Verdana" w:cs="Verdana"/>
      <w:bCs/>
      <w:i/>
      <w:caps/>
      <w:noProof/>
      <w:color w:val="008000"/>
      <w:sz w:val="20"/>
      <w:szCs w:val="20"/>
      <w:lang w:val="en-US" w:eastAsia="en-US" w:bidi="ar-SA"/>
    </w:rPr>
  </w:style>
  <w:style w:type="paragraph" w:customStyle="1" w:styleId="RozdNom">
    <w:name w:val="RozdNom"/>
    <w:basedOn w:val="af8"/>
    <w:next w:val="af8"/>
    <w:rsid w:val="00D85454"/>
    <w:pPr>
      <w:autoSpaceDE w:val="0"/>
      <w:autoSpaceDN w:val="0"/>
      <w:adjustRightInd w:val="0"/>
      <w:spacing w:after="113" w:line="300" w:lineRule="atLeast"/>
      <w:jc w:val="center"/>
    </w:pPr>
    <w:rPr>
      <w:rFonts w:ascii="Newton7C" w:eastAsia="SimSun" w:hAnsi="Newton7C" w:cs="Newton7C"/>
      <w:b/>
      <w:bCs/>
      <w:color w:val="000000"/>
      <w:sz w:val="28"/>
      <w:szCs w:val="28"/>
      <w:lang w:eastAsia="zh-CN"/>
    </w:rPr>
  </w:style>
  <w:style w:type="character" w:customStyle="1" w:styleId="rvts6">
    <w:name w:val="rvts6"/>
    <w:rsid w:val="00D85454"/>
    <w:rPr>
      <w:rFonts w:ascii="Times New Roman" w:eastAsia="MS Mincho" w:hAnsi="Times New Roman" w:cs="Times New Roman" w:hint="default"/>
      <w:bCs/>
      <w:i/>
      <w:caps/>
      <w:noProof/>
      <w:sz w:val="24"/>
      <w:szCs w:val="24"/>
      <w:lang w:val="en-US" w:eastAsia="en-US" w:bidi="ar-SA"/>
    </w:rPr>
  </w:style>
  <w:style w:type="character" w:customStyle="1" w:styleId="rvts8">
    <w:name w:val="rvts8"/>
    <w:rsid w:val="00D85454"/>
    <w:rPr>
      <w:rFonts w:ascii="Times New Roman" w:eastAsia="MS Mincho" w:hAnsi="Times New Roman" w:cs="Times New Roman" w:hint="default"/>
      <w:bCs/>
      <w:i/>
      <w:caps/>
      <w:noProof/>
      <w:sz w:val="24"/>
      <w:szCs w:val="24"/>
      <w:lang w:val="en-US" w:eastAsia="en-US" w:bidi="ar-SA"/>
    </w:rPr>
  </w:style>
  <w:style w:type="character" w:customStyle="1" w:styleId="rvts16">
    <w:name w:val="rvts16"/>
    <w:rsid w:val="00D85454"/>
    <w:rPr>
      <w:rFonts w:ascii="Times New Roman" w:eastAsia="MS Mincho" w:hAnsi="Times New Roman" w:cs="Times New Roman" w:hint="default"/>
      <w:bCs/>
      <w:i/>
      <w:caps/>
      <w:noProof/>
      <w:sz w:val="24"/>
      <w:szCs w:val="24"/>
      <w:lang w:val="en-US" w:eastAsia="en-US" w:bidi="ar-SA"/>
    </w:rPr>
  </w:style>
  <w:style w:type="paragraph" w:styleId="35">
    <w:name w:val="toc 3"/>
    <w:basedOn w:val="a2"/>
    <w:next w:val="a2"/>
    <w:autoRedefine/>
    <w:uiPriority w:val="39"/>
    <w:rsid w:val="00D85454"/>
    <w:pPr>
      <w:ind w:left="480"/>
    </w:pPr>
    <w:rPr>
      <w:i/>
      <w:iCs/>
      <w:sz w:val="20"/>
      <w:szCs w:val="20"/>
    </w:rPr>
  </w:style>
  <w:style w:type="paragraph" w:styleId="41">
    <w:name w:val="toc 4"/>
    <w:basedOn w:val="a2"/>
    <w:next w:val="a2"/>
    <w:autoRedefine/>
    <w:uiPriority w:val="39"/>
    <w:rsid w:val="00D85454"/>
    <w:pPr>
      <w:ind w:left="720"/>
    </w:pPr>
    <w:rPr>
      <w:sz w:val="18"/>
      <w:szCs w:val="18"/>
    </w:rPr>
  </w:style>
  <w:style w:type="paragraph" w:styleId="50">
    <w:name w:val="toc 5"/>
    <w:basedOn w:val="a2"/>
    <w:next w:val="a2"/>
    <w:autoRedefine/>
    <w:uiPriority w:val="39"/>
    <w:rsid w:val="00D85454"/>
    <w:pPr>
      <w:ind w:left="960"/>
    </w:pPr>
    <w:rPr>
      <w:sz w:val="18"/>
      <w:szCs w:val="18"/>
    </w:rPr>
  </w:style>
  <w:style w:type="paragraph" w:styleId="6">
    <w:name w:val="toc 6"/>
    <w:basedOn w:val="a2"/>
    <w:next w:val="a2"/>
    <w:autoRedefine/>
    <w:uiPriority w:val="39"/>
    <w:rsid w:val="00D85454"/>
    <w:pPr>
      <w:ind w:left="1200"/>
    </w:pPr>
    <w:rPr>
      <w:sz w:val="18"/>
      <w:szCs w:val="18"/>
    </w:rPr>
  </w:style>
  <w:style w:type="paragraph" w:styleId="7">
    <w:name w:val="toc 7"/>
    <w:basedOn w:val="a2"/>
    <w:next w:val="a2"/>
    <w:autoRedefine/>
    <w:uiPriority w:val="39"/>
    <w:rsid w:val="00D85454"/>
    <w:pPr>
      <w:ind w:left="1440"/>
    </w:pPr>
    <w:rPr>
      <w:sz w:val="18"/>
      <w:szCs w:val="18"/>
    </w:rPr>
  </w:style>
  <w:style w:type="paragraph" w:styleId="8">
    <w:name w:val="toc 8"/>
    <w:basedOn w:val="a2"/>
    <w:next w:val="a2"/>
    <w:autoRedefine/>
    <w:uiPriority w:val="39"/>
    <w:rsid w:val="00D85454"/>
    <w:pPr>
      <w:ind w:left="1680"/>
    </w:pPr>
    <w:rPr>
      <w:sz w:val="18"/>
      <w:szCs w:val="18"/>
    </w:rPr>
  </w:style>
  <w:style w:type="paragraph" w:styleId="9">
    <w:name w:val="toc 9"/>
    <w:basedOn w:val="a2"/>
    <w:next w:val="a2"/>
    <w:autoRedefine/>
    <w:uiPriority w:val="39"/>
    <w:rsid w:val="00D85454"/>
    <w:pPr>
      <w:ind w:left="1920"/>
    </w:pPr>
    <w:rPr>
      <w:sz w:val="18"/>
      <w:szCs w:val="18"/>
    </w:rPr>
  </w:style>
  <w:style w:type="character" w:customStyle="1" w:styleId="rvts7">
    <w:name w:val="rvts7"/>
    <w:rsid w:val="00D85454"/>
    <w:rPr>
      <w:rFonts w:ascii="Times New Roman" w:eastAsia="MS Mincho" w:hAnsi="Times New Roman" w:cs="Times New Roman" w:hint="default"/>
      <w:bCs/>
      <w:i/>
      <w:caps/>
      <w:noProof/>
      <w:sz w:val="24"/>
      <w:szCs w:val="24"/>
      <w:lang w:val="en-US" w:eastAsia="en-US" w:bidi="ar-SA"/>
    </w:rPr>
  </w:style>
  <w:style w:type="character" w:customStyle="1" w:styleId="rvts9">
    <w:name w:val="rvts9"/>
    <w:rsid w:val="00D85454"/>
    <w:rPr>
      <w:rFonts w:ascii="Times New Roman" w:eastAsia="MS Mincho" w:hAnsi="Times New Roman" w:cs="Times New Roman" w:hint="default"/>
      <w:b/>
      <w:bCs w:val="0"/>
      <w:i/>
      <w:caps/>
      <w:noProof/>
      <w:sz w:val="24"/>
      <w:szCs w:val="24"/>
      <w:lang w:val="en-US" w:eastAsia="en-US" w:bidi="ar-SA"/>
    </w:rPr>
  </w:style>
  <w:style w:type="character" w:customStyle="1" w:styleId="grame">
    <w:name w:val="grame"/>
    <w:basedOn w:val="a3"/>
    <w:rsid w:val="00D85454"/>
    <w:rPr>
      <w:rFonts w:ascii="Verdana" w:eastAsia="MS Mincho" w:hAnsi="Verdana" w:cs="Verdana"/>
      <w:bCs/>
      <w:i/>
      <w:caps/>
      <w:noProof/>
      <w:lang w:val="en-US" w:eastAsia="en-US" w:bidi="ar-SA"/>
    </w:rPr>
  </w:style>
  <w:style w:type="paragraph" w:customStyle="1" w:styleId="BodyText21">
    <w:name w:val="Body Text 21"/>
    <w:basedOn w:val="a2"/>
    <w:rsid w:val="00D85454"/>
    <w:pPr>
      <w:overflowPunct w:val="0"/>
      <w:autoSpaceDE w:val="0"/>
      <w:autoSpaceDN w:val="0"/>
      <w:adjustRightInd w:val="0"/>
      <w:spacing w:line="360" w:lineRule="auto"/>
      <w:ind w:left="4320"/>
      <w:jc w:val="both"/>
    </w:pPr>
    <w:rPr>
      <w:szCs w:val="20"/>
    </w:rPr>
  </w:style>
  <w:style w:type="paragraph" w:customStyle="1" w:styleId="StyleOstRed">
    <w:name w:val="StyleOstRed"/>
    <w:basedOn w:val="a2"/>
    <w:rsid w:val="00D85454"/>
    <w:pPr>
      <w:spacing w:after="120"/>
      <w:ind w:firstLine="720"/>
      <w:jc w:val="both"/>
    </w:pPr>
    <w:rPr>
      <w:sz w:val="28"/>
      <w:szCs w:val="28"/>
    </w:rPr>
  </w:style>
  <w:style w:type="character" w:customStyle="1" w:styleId="spelle">
    <w:name w:val="spelle"/>
    <w:basedOn w:val="a3"/>
    <w:rsid w:val="00D85454"/>
    <w:rPr>
      <w:rFonts w:ascii="Verdana" w:eastAsia="MS Mincho" w:hAnsi="Verdana" w:cs="Verdana"/>
      <w:bCs/>
      <w:i/>
      <w:caps/>
      <w:noProof/>
      <w:lang w:val="en-US" w:eastAsia="en-US" w:bidi="ar-SA"/>
    </w:rPr>
  </w:style>
  <w:style w:type="character" w:customStyle="1" w:styleId="variant1">
    <w:name w:val="variant1"/>
    <w:rsid w:val="00D85454"/>
    <w:rPr>
      <w:rFonts w:ascii="Verdana" w:eastAsia="MS Mincho" w:hAnsi="Verdana" w:cs="Verdana"/>
      <w:bCs/>
      <w:i/>
      <w:caps/>
      <w:noProof/>
      <w:color w:val="0000FF"/>
      <w:lang w:val="en-US" w:eastAsia="en-US" w:bidi="ar-SA"/>
    </w:rPr>
  </w:style>
  <w:style w:type="paragraph" w:customStyle="1" w:styleId="rvps2">
    <w:name w:val="rvps2"/>
    <w:basedOn w:val="a2"/>
    <w:rsid w:val="00D85454"/>
    <w:pPr>
      <w:spacing w:before="100" w:beforeAutospacing="1" w:after="100" w:afterAutospacing="1"/>
    </w:pPr>
  </w:style>
  <w:style w:type="paragraph" w:customStyle="1" w:styleId="rvps10">
    <w:name w:val="rvps10"/>
    <w:basedOn w:val="a2"/>
    <w:rsid w:val="00D85454"/>
    <w:pPr>
      <w:ind w:firstLine="855"/>
      <w:jc w:val="both"/>
    </w:pPr>
  </w:style>
  <w:style w:type="character" w:customStyle="1" w:styleId="rvts10">
    <w:name w:val="rvts10"/>
    <w:rsid w:val="00D85454"/>
    <w:rPr>
      <w:rFonts w:ascii="Times New Roman" w:eastAsia="MS Mincho" w:hAnsi="Times New Roman" w:cs="Times New Roman" w:hint="default"/>
      <w:bCs/>
      <w:i/>
      <w:caps/>
      <w:noProof/>
      <w:sz w:val="24"/>
      <w:szCs w:val="24"/>
      <w:lang w:val="en-US" w:eastAsia="en-US" w:bidi="ar-SA"/>
    </w:rPr>
  </w:style>
  <w:style w:type="paragraph" w:customStyle="1" w:styleId="FR2">
    <w:name w:val="FR2"/>
    <w:rsid w:val="00D85454"/>
    <w:pPr>
      <w:widowControl w:val="0"/>
      <w:autoSpaceDE w:val="0"/>
      <w:autoSpaceDN w:val="0"/>
      <w:adjustRightInd w:val="0"/>
      <w:spacing w:after="0" w:line="580" w:lineRule="auto"/>
      <w:ind w:firstLine="480"/>
      <w:jc w:val="both"/>
    </w:pPr>
    <w:rPr>
      <w:rFonts w:ascii="Courier New" w:eastAsia="Times New Roman" w:hAnsi="Courier New" w:cs="Courier New"/>
      <w:sz w:val="20"/>
      <w:szCs w:val="20"/>
      <w:lang w:eastAsia="ru-RU"/>
    </w:rPr>
  </w:style>
  <w:style w:type="paragraph" w:customStyle="1" w:styleId="aff5">
    <w:name w:val="Нормальный"/>
    <w:rsid w:val="00D85454"/>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6">
    <w:name w:val="Body Text First Indent"/>
    <w:basedOn w:val="af8"/>
    <w:link w:val="aff7"/>
    <w:rsid w:val="00D85454"/>
    <w:pPr>
      <w:ind w:firstLine="210"/>
    </w:pPr>
  </w:style>
  <w:style w:type="character" w:customStyle="1" w:styleId="aff7">
    <w:name w:val="Червоний рядок Знак"/>
    <w:basedOn w:val="af9"/>
    <w:link w:val="aff6"/>
    <w:rsid w:val="00D85454"/>
    <w:rPr>
      <w:rFonts w:ascii="Times New Roman" w:eastAsia="Times New Roman" w:hAnsi="Times New Roman" w:cs="Times New Roman"/>
      <w:sz w:val="24"/>
      <w:szCs w:val="24"/>
      <w:lang w:val="x-none" w:eastAsia="x-none"/>
    </w:rPr>
  </w:style>
  <w:style w:type="character" w:customStyle="1" w:styleId="style21">
    <w:name w:val="style21"/>
    <w:rsid w:val="00D85454"/>
    <w:rPr>
      <w:rFonts w:ascii="Verdana" w:eastAsia="MS Mincho" w:hAnsi="Verdana" w:cs="Verdana"/>
      <w:bCs/>
      <w:i/>
      <w:caps/>
      <w:noProof/>
      <w:sz w:val="21"/>
      <w:szCs w:val="21"/>
      <w:lang w:val="en-US" w:eastAsia="en-US" w:bidi="ar-SA"/>
    </w:rPr>
  </w:style>
  <w:style w:type="character" w:customStyle="1" w:styleId="rvts12">
    <w:name w:val="rvts12"/>
    <w:basedOn w:val="a3"/>
    <w:rsid w:val="00D85454"/>
    <w:rPr>
      <w:rFonts w:ascii="Verdana" w:eastAsia="MS Mincho" w:hAnsi="Verdana" w:cs="Verdana"/>
      <w:bCs/>
      <w:i/>
      <w:caps/>
      <w:noProof/>
      <w:lang w:val="en-US" w:eastAsia="en-US" w:bidi="ar-SA"/>
    </w:rPr>
  </w:style>
  <w:style w:type="paragraph" w:styleId="aff8">
    <w:name w:val="No Spacing"/>
    <w:link w:val="aff9"/>
    <w:uiPriority w:val="1"/>
    <w:qFormat/>
    <w:rsid w:val="00D85454"/>
    <w:pPr>
      <w:spacing w:after="0" w:line="240" w:lineRule="auto"/>
    </w:pPr>
    <w:rPr>
      <w:rFonts w:ascii="Calibri" w:eastAsia="Calibri" w:hAnsi="Calibri" w:cs="Times New Roman"/>
    </w:rPr>
  </w:style>
  <w:style w:type="character" w:styleId="affa">
    <w:name w:val="Emphasis"/>
    <w:uiPriority w:val="20"/>
    <w:qFormat/>
    <w:rsid w:val="00D85454"/>
    <w:rPr>
      <w:rFonts w:ascii="Verdana" w:eastAsia="MS Mincho" w:hAnsi="Verdana" w:cs="Verdana"/>
      <w:bCs/>
      <w:i w:val="0"/>
      <w:iCs/>
      <w:caps/>
      <w:noProof/>
      <w:lang w:val="en-US" w:eastAsia="en-US" w:bidi="ar-SA"/>
    </w:rPr>
  </w:style>
  <w:style w:type="character" w:customStyle="1" w:styleId="apple-style-span">
    <w:name w:val="apple-style-span"/>
    <w:basedOn w:val="a3"/>
    <w:rsid w:val="00D85454"/>
    <w:rPr>
      <w:rFonts w:ascii="Verdana" w:eastAsia="MS Mincho" w:hAnsi="Verdana" w:cs="Verdana"/>
      <w:bCs/>
      <w:i/>
      <w:caps/>
      <w:noProof/>
      <w:lang w:val="en-US" w:eastAsia="en-US" w:bidi="ar-SA"/>
    </w:rPr>
  </w:style>
  <w:style w:type="character" w:styleId="HTML2">
    <w:name w:val="HTML Cite"/>
    <w:uiPriority w:val="99"/>
    <w:rsid w:val="00D85454"/>
    <w:rPr>
      <w:rFonts w:ascii="Verdana" w:eastAsia="MS Mincho" w:hAnsi="Verdana" w:cs="Verdana"/>
      <w:bCs/>
      <w:i w:val="0"/>
      <w:iCs/>
      <w:caps/>
      <w:noProof/>
      <w:lang w:val="en-US" w:eastAsia="en-US" w:bidi="ar-SA"/>
    </w:rPr>
  </w:style>
  <w:style w:type="paragraph" w:customStyle="1" w:styleId="BIGHEAD">
    <w:name w:val="BIG_HEAD"/>
    <w:rsid w:val="00D85454"/>
    <w:pPr>
      <w:widowControl w:val="0"/>
      <w:autoSpaceDE w:val="0"/>
      <w:autoSpaceDN w:val="0"/>
      <w:spacing w:after="198" w:line="240" w:lineRule="auto"/>
      <w:jc w:val="center"/>
    </w:pPr>
    <w:rPr>
      <w:rFonts w:ascii="Peterburg" w:eastAsia="Times New Roman" w:hAnsi="Peterburg" w:cs="Peterburg"/>
      <w:b/>
      <w:bCs/>
      <w:color w:val="000000"/>
      <w:sz w:val="32"/>
      <w:szCs w:val="32"/>
      <w:lang w:eastAsia="ru-RU"/>
    </w:rPr>
  </w:style>
  <w:style w:type="character" w:customStyle="1" w:styleId="affb">
    <w:name w:val="Підзаголовок Знак"/>
    <w:link w:val="affc"/>
    <w:rsid w:val="00D85454"/>
    <w:rPr>
      <w:rFonts w:ascii="Verdana" w:eastAsia="MS Mincho" w:hAnsi="Verdana" w:cs="Verdana"/>
      <w:bCs/>
      <w:i/>
      <w:caps/>
      <w:noProof/>
      <w:lang w:eastAsia="ru-RU"/>
    </w:rPr>
  </w:style>
  <w:style w:type="character" w:customStyle="1" w:styleId="article-about-author1">
    <w:name w:val="article-about-author1"/>
    <w:rsid w:val="00D85454"/>
    <w:rPr>
      <w:rFonts w:ascii="Verdana" w:eastAsia="MS Mincho" w:hAnsi="Verdana" w:cs="Verdana"/>
      <w:bCs/>
      <w:i/>
      <w:caps/>
      <w:noProof/>
      <w:sz w:val="16"/>
      <w:szCs w:val="16"/>
      <w:lang w:val="en-US" w:eastAsia="en-US" w:bidi="ar-SA"/>
    </w:rPr>
  </w:style>
  <w:style w:type="paragraph" w:customStyle="1" w:styleId="books">
    <w:name w:val="books"/>
    <w:basedOn w:val="a2"/>
    <w:rsid w:val="00D85454"/>
    <w:pPr>
      <w:spacing w:line="360" w:lineRule="auto"/>
    </w:pPr>
    <w:rPr>
      <w:rFonts w:ascii="Arial" w:hAnsi="Arial" w:cs="Arial"/>
      <w:b/>
      <w:bCs/>
      <w:color w:val="0CA600"/>
      <w:sz w:val="15"/>
      <w:szCs w:val="15"/>
    </w:rPr>
  </w:style>
  <w:style w:type="paragraph" w:customStyle="1" w:styleId="Dis-txt">
    <w:name w:val="Dis-txt"/>
    <w:basedOn w:val="a2"/>
    <w:rsid w:val="00D85454"/>
    <w:pPr>
      <w:suppressAutoHyphens/>
      <w:overflowPunct w:val="0"/>
      <w:autoSpaceDE w:val="0"/>
      <w:spacing w:line="500" w:lineRule="exact"/>
      <w:ind w:firstLine="709"/>
      <w:jc w:val="both"/>
      <w:textAlignment w:val="baseline"/>
    </w:pPr>
    <w:rPr>
      <w:sz w:val="28"/>
      <w:szCs w:val="28"/>
      <w:lang w:eastAsia="ar-SA"/>
    </w:rPr>
  </w:style>
  <w:style w:type="paragraph" w:customStyle="1" w:styleId="maintext">
    <w:name w:val="maintext"/>
    <w:basedOn w:val="a2"/>
    <w:rsid w:val="00D85454"/>
    <w:pPr>
      <w:spacing w:before="100" w:beforeAutospacing="1" w:after="100" w:afterAutospacing="1"/>
    </w:pPr>
  </w:style>
  <w:style w:type="character" w:customStyle="1" w:styleId="formlabels1">
    <w:name w:val="form_labels1"/>
    <w:rsid w:val="00D85454"/>
    <w:rPr>
      <w:rFonts w:ascii="Verdana" w:eastAsia="MS Mincho" w:hAnsi="Verdana" w:cs="Verdana" w:hint="default"/>
      <w:bCs/>
      <w:i/>
      <w:caps/>
      <w:noProof/>
      <w:sz w:val="16"/>
      <w:szCs w:val="16"/>
      <w:lang w:val="en-US" w:eastAsia="en-US" w:bidi="ar-SA"/>
    </w:rPr>
  </w:style>
  <w:style w:type="character" w:customStyle="1" w:styleId="font2">
    <w:name w:val="font2"/>
    <w:basedOn w:val="a3"/>
    <w:rsid w:val="00D85454"/>
    <w:rPr>
      <w:rFonts w:ascii="Verdana" w:eastAsia="MS Mincho" w:hAnsi="Verdana" w:cs="Verdana"/>
      <w:bCs/>
      <w:i/>
      <w:caps/>
      <w:noProof/>
      <w:lang w:val="en-US" w:eastAsia="en-US" w:bidi="ar-SA"/>
    </w:rPr>
  </w:style>
  <w:style w:type="paragraph" w:customStyle="1" w:styleId="19">
    <w:name w:val="стиль1"/>
    <w:basedOn w:val="12"/>
    <w:rsid w:val="00D85454"/>
    <w:rPr>
      <w:rFonts w:ascii="Verdana" w:eastAsia="MS Mincho" w:hAnsi="Verdana" w:cs="Verdana"/>
      <w:sz w:val="20"/>
      <w:szCs w:val="20"/>
      <w:lang w:val="en-US" w:eastAsia="en-US"/>
    </w:rPr>
  </w:style>
  <w:style w:type="paragraph" w:customStyle="1" w:styleId="-">
    <w:name w:val="ЮР-Раздел Знак"/>
    <w:basedOn w:val="a2"/>
    <w:rsid w:val="00D85454"/>
    <w:pPr>
      <w:keepNext/>
      <w:keepLines/>
      <w:pageBreakBefore/>
      <w:tabs>
        <w:tab w:val="left" w:pos="0"/>
      </w:tabs>
      <w:spacing w:before="120" w:after="120" w:line="360" w:lineRule="auto"/>
      <w:jc w:val="center"/>
    </w:pPr>
    <w:rPr>
      <w:b/>
      <w:sz w:val="32"/>
      <w:szCs w:val="32"/>
    </w:rPr>
  </w:style>
  <w:style w:type="paragraph" w:customStyle="1" w:styleId="affd">
    <w:name w:val="Авторы"/>
    <w:basedOn w:val="a2"/>
    <w:next w:val="a2"/>
    <w:rsid w:val="00D85454"/>
    <w:pPr>
      <w:keepNext/>
      <w:spacing w:before="120"/>
      <w:jc w:val="center"/>
    </w:pPr>
    <w:rPr>
      <w:sz w:val="20"/>
      <w:szCs w:val="20"/>
    </w:rPr>
  </w:style>
  <w:style w:type="paragraph" w:customStyle="1" w:styleId="Char1">
    <w:name w:val="Char Знак Знак Знак Знак Знак Знак Знак Знак Знак Знак Знак Знак Знак Знак1"/>
    <w:basedOn w:val="a2"/>
    <w:rsid w:val="00D85454"/>
    <w:rPr>
      <w:rFonts w:ascii="Verdana" w:hAnsi="Verdana" w:cs="Verdana"/>
      <w:sz w:val="20"/>
      <w:szCs w:val="20"/>
      <w:lang w:val="en-US" w:eastAsia="en-US"/>
    </w:rPr>
  </w:style>
  <w:style w:type="paragraph" w:customStyle="1" w:styleId="26">
    <w:name w:val="Стиль2"/>
    <w:basedOn w:val="aff4"/>
    <w:link w:val="27"/>
    <w:qFormat/>
    <w:rsid w:val="00D85454"/>
    <w:rPr>
      <w:rFonts w:eastAsia="MS Mincho" w:cs="Verdana"/>
      <w:bCs/>
      <w:i/>
      <w:noProof/>
      <w:szCs w:val="24"/>
    </w:rPr>
  </w:style>
  <w:style w:type="paragraph" w:customStyle="1" w:styleId="36">
    <w:name w:val="Стиль3"/>
    <w:basedOn w:val="12"/>
    <w:next w:val="-"/>
    <w:rsid w:val="00D85454"/>
    <w:rPr>
      <w:rFonts w:ascii="Bookman Old Style" w:hAnsi="Bookman Old Style"/>
    </w:rPr>
  </w:style>
  <w:style w:type="paragraph" w:customStyle="1" w:styleId="42">
    <w:name w:val="Стиль4"/>
    <w:basedOn w:val="af"/>
    <w:rsid w:val="00D85454"/>
  </w:style>
  <w:style w:type="paragraph" w:customStyle="1" w:styleId="51">
    <w:name w:val="Стиль5"/>
    <w:basedOn w:val="12"/>
    <w:rsid w:val="00D85454"/>
    <w:rPr>
      <w:bCs/>
      <w:caps w:val="0"/>
    </w:rPr>
  </w:style>
  <w:style w:type="paragraph" w:styleId="affe">
    <w:name w:val="caption"/>
    <w:basedOn w:val="a2"/>
    <w:next w:val="a2"/>
    <w:qFormat/>
    <w:rsid w:val="00D85454"/>
    <w:rPr>
      <w:b/>
      <w:bCs/>
      <w:sz w:val="20"/>
      <w:szCs w:val="20"/>
    </w:rPr>
  </w:style>
  <w:style w:type="paragraph" w:customStyle="1" w:styleId="60">
    <w:name w:val="Стиль6"/>
    <w:basedOn w:val="12"/>
    <w:rsid w:val="00D85454"/>
    <w:pPr>
      <w:tabs>
        <w:tab w:val="right" w:leader="dot" w:pos="9628"/>
      </w:tabs>
    </w:pPr>
    <w:rPr>
      <w:b/>
      <w:bCs/>
      <w:i/>
    </w:rPr>
  </w:style>
  <w:style w:type="paragraph" w:customStyle="1" w:styleId="70">
    <w:name w:val="Стиль7"/>
    <w:basedOn w:val="12"/>
    <w:next w:val="19"/>
    <w:rsid w:val="00D85454"/>
    <w:pPr>
      <w:tabs>
        <w:tab w:val="right" w:leader="dot" w:pos="9628"/>
      </w:tabs>
    </w:pPr>
    <w:rPr>
      <w:bCs/>
    </w:rPr>
  </w:style>
  <w:style w:type="paragraph" w:customStyle="1" w:styleId="80">
    <w:name w:val="Стиль8"/>
    <w:basedOn w:val="aff4"/>
    <w:rsid w:val="00D85454"/>
    <w:pPr>
      <w:tabs>
        <w:tab w:val="right" w:leader="dot" w:pos="9628"/>
      </w:tabs>
    </w:pPr>
    <w:rPr>
      <w:b w:val="0"/>
      <w:bCs/>
      <w:szCs w:val="24"/>
    </w:rPr>
  </w:style>
  <w:style w:type="paragraph" w:customStyle="1" w:styleId="90">
    <w:name w:val="Стиль9"/>
    <w:basedOn w:val="aff5"/>
    <w:rsid w:val="00D85454"/>
    <w:pPr>
      <w:tabs>
        <w:tab w:val="right" w:leader="dot" w:pos="9628"/>
      </w:tabs>
    </w:pPr>
    <w:rPr>
      <w:b/>
      <w:bCs/>
      <w:sz w:val="24"/>
      <w:szCs w:val="24"/>
    </w:rPr>
  </w:style>
  <w:style w:type="paragraph" w:customStyle="1" w:styleId="100">
    <w:name w:val="Стиль10"/>
    <w:basedOn w:val="aff2"/>
    <w:rsid w:val="00D85454"/>
    <w:pPr>
      <w:tabs>
        <w:tab w:val="right" w:leader="dot" w:pos="9628"/>
      </w:tabs>
    </w:pPr>
    <w:rPr>
      <w:rFonts w:ascii="Times New Roman" w:hAnsi="Times New Roman"/>
      <w:b/>
      <w:sz w:val="24"/>
      <w:szCs w:val="24"/>
    </w:rPr>
  </w:style>
  <w:style w:type="paragraph" w:customStyle="1" w:styleId="112">
    <w:name w:val="Стиль11"/>
    <w:basedOn w:val="aff5"/>
    <w:rsid w:val="00D85454"/>
    <w:pPr>
      <w:tabs>
        <w:tab w:val="right" w:leader="dot" w:pos="9628"/>
      </w:tabs>
    </w:pPr>
    <w:rPr>
      <w:i/>
      <w:sz w:val="24"/>
      <w:szCs w:val="24"/>
    </w:rPr>
  </w:style>
  <w:style w:type="paragraph" w:customStyle="1" w:styleId="afff">
    <w:name w:val="Знак"/>
    <w:basedOn w:val="a2"/>
    <w:rsid w:val="00D85454"/>
    <w:rPr>
      <w:rFonts w:ascii="Verdana" w:hAnsi="Verdana" w:cs="Verdana"/>
      <w:sz w:val="20"/>
      <w:szCs w:val="20"/>
      <w:lang w:val="en-US" w:eastAsia="en-US"/>
    </w:rPr>
  </w:style>
  <w:style w:type="character" w:customStyle="1" w:styleId="FontStyle">
    <w:name w:val="Font Style"/>
    <w:rsid w:val="00D85454"/>
    <w:rPr>
      <w:color w:val="000000"/>
      <w:sz w:val="28"/>
      <w:szCs w:val="28"/>
    </w:rPr>
  </w:style>
  <w:style w:type="paragraph" w:customStyle="1" w:styleId="ParagraphStyle">
    <w:name w:val="Paragraph Style"/>
    <w:rsid w:val="00D85454"/>
    <w:pPr>
      <w:autoSpaceDE w:val="0"/>
      <w:autoSpaceDN w:val="0"/>
      <w:adjustRightInd w:val="0"/>
      <w:spacing w:after="0" w:line="240" w:lineRule="auto"/>
    </w:pPr>
    <w:rPr>
      <w:rFonts w:ascii="Courier New" w:eastAsia="Times New Roman" w:hAnsi="Courier New" w:cs="Arial Unicode MS"/>
      <w:sz w:val="24"/>
      <w:szCs w:val="24"/>
      <w:lang w:eastAsia="ru-RU" w:bidi="bo-CN"/>
    </w:rPr>
  </w:style>
  <w:style w:type="table" w:styleId="afff0">
    <w:name w:val="Table Grid"/>
    <w:basedOn w:val="a4"/>
    <w:uiPriority w:val="39"/>
    <w:rsid w:val="00D854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a">
    <w:name w:val="index 1"/>
    <w:basedOn w:val="a2"/>
    <w:next w:val="a2"/>
    <w:autoRedefine/>
    <w:semiHidden/>
    <w:rsid w:val="00D85454"/>
    <w:pPr>
      <w:ind w:left="240" w:hanging="240"/>
    </w:pPr>
  </w:style>
  <w:style w:type="paragraph" w:styleId="af3">
    <w:name w:val="index heading"/>
    <w:basedOn w:val="a2"/>
    <w:next w:val="1a"/>
    <w:semiHidden/>
    <w:rsid w:val="00D85454"/>
    <w:rPr>
      <w:rFonts w:ascii="Arial" w:hAnsi="Arial" w:cs="Arial"/>
      <w:b/>
      <w:bCs/>
    </w:rPr>
  </w:style>
  <w:style w:type="character" w:customStyle="1" w:styleId="ju-005fpara--char">
    <w:name w:val="ju-005fpara--char"/>
    <w:basedOn w:val="a3"/>
    <w:rsid w:val="00D85454"/>
    <w:rPr>
      <w:rFonts w:ascii="Verdana" w:eastAsia="MS Mincho" w:hAnsi="Verdana" w:cs="Verdana"/>
      <w:bCs/>
      <w:i/>
      <w:caps/>
      <w:noProof/>
      <w:lang w:val="en-US" w:eastAsia="en-US" w:bidi="ar-SA"/>
    </w:rPr>
  </w:style>
  <w:style w:type="paragraph" w:customStyle="1" w:styleId="Crowmy">
    <w:name w:val="Обычный Crowmy"/>
    <w:rsid w:val="00D85454"/>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f1">
    <w:name w:val="Знак Знак Знак Знак"/>
    <w:basedOn w:val="a2"/>
    <w:rsid w:val="00D85454"/>
    <w:pPr>
      <w:spacing w:after="160" w:line="240" w:lineRule="exact"/>
    </w:pPr>
    <w:rPr>
      <w:rFonts w:ascii="Arial" w:hAnsi="Arial" w:cs="Arial"/>
      <w:sz w:val="20"/>
      <w:szCs w:val="20"/>
      <w:lang w:val="en-US" w:eastAsia="en-US"/>
    </w:rPr>
  </w:style>
  <w:style w:type="paragraph" w:customStyle="1" w:styleId="1b">
    <w:name w:val="Основной текст с отступом1"/>
    <w:aliases w:val="Основной текст с отступом Знак1,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2"/>
    <w:rsid w:val="00D85454"/>
    <w:pPr>
      <w:overflowPunct w:val="0"/>
      <w:autoSpaceDE w:val="0"/>
      <w:autoSpaceDN w:val="0"/>
      <w:adjustRightInd w:val="0"/>
      <w:spacing w:line="360" w:lineRule="auto"/>
      <w:ind w:firstLine="720"/>
      <w:jc w:val="both"/>
    </w:pPr>
    <w:rPr>
      <w:sz w:val="28"/>
      <w:szCs w:val="20"/>
    </w:rPr>
  </w:style>
  <w:style w:type="character" w:customStyle="1" w:styleId="apple-converted-space">
    <w:name w:val="apple-converted-space"/>
    <w:basedOn w:val="a3"/>
    <w:rsid w:val="00D85454"/>
    <w:rPr>
      <w:rFonts w:ascii="Verdana" w:eastAsia="MS Mincho" w:hAnsi="Verdana" w:cs="Verdana"/>
      <w:bCs/>
      <w:i/>
      <w:caps/>
      <w:noProof/>
      <w:lang w:val="en-US" w:eastAsia="en-US" w:bidi="ar-SA"/>
    </w:rPr>
  </w:style>
  <w:style w:type="paragraph" w:customStyle="1" w:styleId="rvps18">
    <w:name w:val="rvps18"/>
    <w:basedOn w:val="a2"/>
    <w:rsid w:val="00D85454"/>
    <w:pPr>
      <w:spacing w:before="100" w:beforeAutospacing="1" w:after="100" w:afterAutospacing="1"/>
    </w:pPr>
  </w:style>
  <w:style w:type="paragraph" w:customStyle="1" w:styleId="prymitky">
    <w:name w:val="prymitky"/>
    <w:basedOn w:val="a2"/>
    <w:rsid w:val="00D85454"/>
    <w:pPr>
      <w:spacing w:before="100" w:beforeAutospacing="1" w:after="100" w:afterAutospacing="1"/>
    </w:pPr>
  </w:style>
  <w:style w:type="paragraph" w:customStyle="1" w:styleId="rvps5">
    <w:name w:val="rvps5"/>
    <w:basedOn w:val="a2"/>
    <w:rsid w:val="00D85454"/>
    <w:pPr>
      <w:ind w:left="470"/>
      <w:jc w:val="both"/>
    </w:pPr>
  </w:style>
  <w:style w:type="paragraph" w:styleId="28">
    <w:name w:val="Body Text First Indent 2"/>
    <w:basedOn w:val="ad"/>
    <w:link w:val="29"/>
    <w:rsid w:val="00D85454"/>
    <w:pPr>
      <w:spacing w:after="120"/>
      <w:ind w:left="283" w:firstLine="210"/>
      <w:jc w:val="left"/>
    </w:pPr>
    <w:rPr>
      <w:sz w:val="20"/>
      <w:szCs w:val="20"/>
      <w:lang w:val="ru-RU"/>
    </w:rPr>
  </w:style>
  <w:style w:type="character" w:customStyle="1" w:styleId="29">
    <w:name w:val="Червоний рядок 2 Знак"/>
    <w:basedOn w:val="ae"/>
    <w:link w:val="28"/>
    <w:rsid w:val="00D85454"/>
    <w:rPr>
      <w:rFonts w:ascii="Times New Roman" w:eastAsia="Times New Roman" w:hAnsi="Times New Roman" w:cs="Times New Roman"/>
      <w:sz w:val="20"/>
      <w:szCs w:val="20"/>
      <w:lang w:val="x-none" w:eastAsia="ru-RU"/>
    </w:rPr>
  </w:style>
  <w:style w:type="paragraph" w:customStyle="1" w:styleId="Default">
    <w:name w:val="Default"/>
    <w:rsid w:val="00D854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1">
    <w:name w:val="font1"/>
    <w:basedOn w:val="a3"/>
    <w:rsid w:val="00D85454"/>
    <w:rPr>
      <w:rFonts w:ascii="Verdana" w:eastAsia="MS Mincho" w:hAnsi="Verdana" w:cs="Verdana"/>
      <w:bCs/>
      <w:i/>
      <w:caps/>
      <w:noProof/>
      <w:lang w:val="en-US" w:eastAsia="en-US" w:bidi="ar-SA"/>
    </w:rPr>
  </w:style>
  <w:style w:type="character" w:styleId="afff2">
    <w:name w:val="endnote reference"/>
    <w:uiPriority w:val="99"/>
    <w:rsid w:val="00D85454"/>
    <w:rPr>
      <w:rFonts w:ascii="Times New Roman" w:eastAsia="MS Mincho" w:hAnsi="Times New Roman" w:cs="Verdana"/>
      <w:bCs/>
      <w:i/>
      <w:caps/>
      <w:noProof/>
      <w:sz w:val="24"/>
      <w:vertAlign w:val="baseline"/>
      <w:lang w:val="en-US" w:eastAsia="en-US" w:bidi="ar-SA"/>
    </w:rPr>
  </w:style>
  <w:style w:type="paragraph" w:customStyle="1" w:styleId="BK-Times12">
    <w:name w:val="BK-Times12"/>
    <w:basedOn w:val="a2"/>
    <w:rsid w:val="00D85454"/>
    <w:pPr>
      <w:spacing w:line="288" w:lineRule="auto"/>
      <w:ind w:firstLine="397"/>
      <w:jc w:val="both"/>
    </w:pPr>
    <w:rPr>
      <w:snapToGrid w:val="0"/>
      <w:sz w:val="28"/>
      <w:szCs w:val="20"/>
    </w:rPr>
  </w:style>
  <w:style w:type="paragraph" w:customStyle="1" w:styleId="1c">
    <w:name w:val="Знак Знак Знак Знак Знак1 Знак Знак Знак Знак Знак Знак Знак Знак Знак Знак Знак Знак Знак Знак Знак Знак Знак Знак Знак"/>
    <w:basedOn w:val="a2"/>
    <w:rsid w:val="00D85454"/>
    <w:rPr>
      <w:rFonts w:ascii="Verdana" w:eastAsia="MS Mincho" w:hAnsi="Verdana" w:cs="Verdana"/>
      <w:sz w:val="20"/>
      <w:szCs w:val="20"/>
      <w:lang w:val="en-US" w:eastAsia="en-US"/>
    </w:rPr>
  </w:style>
  <w:style w:type="paragraph" w:customStyle="1" w:styleId="1d">
    <w:name w:val="Знак1"/>
    <w:basedOn w:val="a2"/>
    <w:rsid w:val="00D85454"/>
    <w:rPr>
      <w:rFonts w:ascii="Verdana" w:hAnsi="Verdana" w:cs="Verdana"/>
      <w:sz w:val="20"/>
      <w:szCs w:val="20"/>
      <w:lang w:val="en-US" w:eastAsia="en-US"/>
    </w:rPr>
  </w:style>
  <w:style w:type="character" w:customStyle="1" w:styleId="61">
    <w:name w:val="Знак Знак6"/>
    <w:locked/>
    <w:rsid w:val="00D85454"/>
    <w:rPr>
      <w:rFonts w:ascii="Verdana" w:eastAsia="MS Mincho" w:hAnsi="Verdana" w:cs="Verdana"/>
      <w:bCs/>
      <w:i/>
      <w:caps/>
      <w:noProof/>
      <w:sz w:val="28"/>
      <w:lang w:val="uk-UA" w:eastAsia="ru-RU" w:bidi="ar-SA"/>
    </w:rPr>
  </w:style>
  <w:style w:type="character" w:customStyle="1" w:styleId="2a">
    <w:name w:val="Знак Знак2"/>
    <w:rsid w:val="00D85454"/>
    <w:rPr>
      <w:rFonts w:ascii="Verdana" w:eastAsia="MS Mincho" w:hAnsi="Verdana" w:cs="Verdana"/>
      <w:bCs/>
      <w:i/>
      <w:caps/>
      <w:noProof/>
      <w:sz w:val="28"/>
      <w:lang w:val="uk-UA" w:eastAsia="ru-RU" w:bidi="ar-SA"/>
    </w:rPr>
  </w:style>
  <w:style w:type="character" w:customStyle="1" w:styleId="zoomme">
    <w:name w:val="zoomme"/>
    <w:basedOn w:val="a3"/>
    <w:rsid w:val="00D85454"/>
    <w:rPr>
      <w:rFonts w:ascii="Verdana" w:eastAsia="MS Mincho" w:hAnsi="Verdana" w:cs="Verdana"/>
      <w:bCs/>
      <w:i/>
      <w:caps/>
      <w:noProof/>
      <w:lang w:val="en-US" w:eastAsia="en-US" w:bidi="ar-SA"/>
    </w:rPr>
  </w:style>
  <w:style w:type="paragraph" w:customStyle="1" w:styleId="CharCharCharChar">
    <w:name w:val="Char Знак Знак Char Знак Знак Char Знак Знак Char Знак Знак"/>
    <w:basedOn w:val="a2"/>
    <w:rsid w:val="00D85454"/>
    <w:rPr>
      <w:rFonts w:ascii="Verdana" w:hAnsi="Verdana" w:cs="Verdana"/>
      <w:sz w:val="20"/>
      <w:szCs w:val="20"/>
      <w:lang w:val="en-US" w:eastAsia="en-US"/>
    </w:rPr>
  </w:style>
  <w:style w:type="character" w:customStyle="1" w:styleId="dbody">
    <w:name w:val="d_body"/>
    <w:basedOn w:val="a3"/>
    <w:rsid w:val="00D85454"/>
    <w:rPr>
      <w:rFonts w:ascii="Verdana" w:eastAsia="MS Mincho" w:hAnsi="Verdana" w:cs="Verdana"/>
      <w:bCs/>
      <w:i/>
      <w:caps/>
      <w:noProof/>
      <w:lang w:val="en-US" w:eastAsia="en-US" w:bidi="ar-SA"/>
    </w:rPr>
  </w:style>
  <w:style w:type="paragraph" w:customStyle="1" w:styleId="1e">
    <w:name w:val="Знак1 Знак Знак Знак Знак Знак Знак"/>
    <w:basedOn w:val="a2"/>
    <w:rsid w:val="00D85454"/>
    <w:rPr>
      <w:rFonts w:ascii="Verdana" w:hAnsi="Verdana" w:cs="Verdana"/>
      <w:sz w:val="20"/>
      <w:szCs w:val="20"/>
      <w:lang w:eastAsia="en-US"/>
    </w:rPr>
  </w:style>
  <w:style w:type="character" w:customStyle="1" w:styleId="afff3">
    <w:name w:val="Текст сноски Знак Знак Знак Знак Знак Знак Знак Знак Знак"/>
    <w:aliases w:val="Текст сноски Знак Знак Знак Знак Знак Знак Знак1 Знак,Текст сноски Знак Знак Знак,Текст сноски Знак1 Знак Знак Знак Знак"/>
    <w:semiHidden/>
    <w:rsid w:val="00D85454"/>
    <w:rPr>
      <w:rFonts w:ascii="Times New Roman" w:eastAsia="Times New Roman" w:hAnsi="Times New Roman" w:cs="Times New Roman"/>
      <w:bCs/>
      <w:i/>
      <w:caps/>
      <w:noProof/>
      <w:sz w:val="20"/>
      <w:szCs w:val="20"/>
      <w:lang w:val="uk-UA" w:eastAsia="ru-RU" w:bidi="ar-SA"/>
    </w:rPr>
  </w:style>
  <w:style w:type="paragraph" w:customStyle="1" w:styleId="justify">
    <w:name w:val="justify"/>
    <w:basedOn w:val="a2"/>
    <w:rsid w:val="00D85454"/>
    <w:pPr>
      <w:spacing w:before="100" w:beforeAutospacing="1" w:after="100" w:afterAutospacing="1"/>
      <w:ind w:firstLine="397"/>
      <w:jc w:val="both"/>
    </w:pPr>
    <w:rPr>
      <w:rFonts w:ascii="Courier New" w:hAnsi="Courier New" w:cs="Courier New"/>
      <w:sz w:val="22"/>
      <w:szCs w:val="22"/>
    </w:rPr>
  </w:style>
  <w:style w:type="character" w:customStyle="1" w:styleId="43">
    <w:name w:val="Знак Знак4"/>
    <w:rsid w:val="00D85454"/>
    <w:rPr>
      <w:rFonts w:ascii="Verdana" w:eastAsia="SimSun" w:hAnsi="Verdana" w:cs="Verdana"/>
      <w:bCs/>
      <w:i/>
      <w:caps/>
      <w:noProof/>
      <w:lang w:val="uk-UA" w:eastAsia="zh-CN" w:bidi="ar-SA"/>
    </w:rPr>
  </w:style>
  <w:style w:type="paragraph" w:customStyle="1" w:styleId="msonormal0">
    <w:name w:val="&quot;msonormal&quot;"/>
    <w:basedOn w:val="a2"/>
    <w:rsid w:val="00D85454"/>
    <w:pPr>
      <w:spacing w:before="100" w:beforeAutospacing="1" w:after="100" w:afterAutospacing="1"/>
    </w:pPr>
  </w:style>
  <w:style w:type="paragraph" w:customStyle="1" w:styleId="1234567890">
    <w:name w:val="1234567890"/>
    <w:basedOn w:val="ad"/>
    <w:rsid w:val="00D85454"/>
    <w:pPr>
      <w:ind w:firstLine="397"/>
    </w:pPr>
    <w:rPr>
      <w:sz w:val="20"/>
      <w:szCs w:val="28"/>
    </w:rPr>
  </w:style>
  <w:style w:type="paragraph" w:customStyle="1" w:styleId="afff4">
    <w:name w:val="УЗ обычный"/>
    <w:basedOn w:val="a2"/>
    <w:link w:val="afff5"/>
    <w:rsid w:val="00D85454"/>
    <w:pPr>
      <w:ind w:firstLine="425"/>
      <w:jc w:val="both"/>
    </w:pPr>
    <w:rPr>
      <w:rFonts w:ascii="Verdana" w:eastAsia="MS Mincho" w:hAnsi="Verdana" w:cs="Verdana"/>
      <w:bCs/>
      <w:i/>
      <w:caps/>
      <w:noProof/>
      <w:sz w:val="22"/>
    </w:rPr>
  </w:style>
  <w:style w:type="character" w:customStyle="1" w:styleId="afff5">
    <w:name w:val="УЗ обычный Знак"/>
    <w:link w:val="afff4"/>
    <w:rsid w:val="00D85454"/>
    <w:rPr>
      <w:rFonts w:ascii="Verdana" w:eastAsia="MS Mincho" w:hAnsi="Verdana" w:cs="Verdana"/>
      <w:bCs/>
      <w:i/>
      <w:caps/>
      <w:noProof/>
      <w:szCs w:val="24"/>
      <w:lang w:eastAsia="ru-RU"/>
    </w:rPr>
  </w:style>
  <w:style w:type="paragraph" w:customStyle="1" w:styleId="afff6">
    <w:name w:val="УЗ литература"/>
    <w:basedOn w:val="a2"/>
    <w:rsid w:val="00D85454"/>
    <w:pPr>
      <w:tabs>
        <w:tab w:val="num" w:pos="360"/>
      </w:tabs>
      <w:ind w:firstLine="357"/>
      <w:jc w:val="both"/>
    </w:pPr>
    <w:rPr>
      <w:sz w:val="18"/>
    </w:rPr>
  </w:style>
  <w:style w:type="character" w:customStyle="1" w:styleId="mlxttrn">
    <w:name w:val="mlxt_trn"/>
    <w:basedOn w:val="a3"/>
    <w:rsid w:val="00D85454"/>
    <w:rPr>
      <w:rFonts w:ascii="Verdana" w:eastAsia="MS Mincho" w:hAnsi="Verdana" w:cs="Verdana"/>
      <w:bCs/>
      <w:i/>
      <w:caps/>
      <w:noProof/>
      <w:lang w:val="en-US" w:eastAsia="en-US" w:bidi="ar-SA"/>
    </w:rPr>
  </w:style>
  <w:style w:type="paragraph" w:styleId="affc">
    <w:name w:val="Subtitle"/>
    <w:basedOn w:val="a2"/>
    <w:next w:val="a2"/>
    <w:link w:val="affb"/>
    <w:qFormat/>
    <w:rsid w:val="00D85454"/>
    <w:pPr>
      <w:spacing w:after="60"/>
      <w:jc w:val="center"/>
      <w:outlineLvl w:val="1"/>
    </w:pPr>
    <w:rPr>
      <w:rFonts w:ascii="Verdana" w:eastAsia="MS Mincho" w:hAnsi="Verdana" w:cs="Verdana"/>
      <w:bCs/>
      <w:i/>
      <w:caps/>
      <w:noProof/>
      <w:sz w:val="22"/>
      <w:szCs w:val="22"/>
    </w:rPr>
  </w:style>
  <w:style w:type="character" w:customStyle="1" w:styleId="1f">
    <w:name w:val="Подзаголовок Знак1"/>
    <w:basedOn w:val="a3"/>
    <w:uiPriority w:val="11"/>
    <w:rsid w:val="00D85454"/>
    <w:rPr>
      <w:rFonts w:eastAsiaTheme="minorEastAsia"/>
      <w:color w:val="5A5A5A" w:themeColor="text1" w:themeTint="A5"/>
      <w:spacing w:val="15"/>
      <w:lang w:eastAsia="ru-RU"/>
    </w:rPr>
  </w:style>
  <w:style w:type="character" w:customStyle="1" w:styleId="rvts17">
    <w:name w:val="rvts17"/>
    <w:rsid w:val="00D85454"/>
    <w:rPr>
      <w:rFonts w:ascii="Times New Roman" w:eastAsia="MS Mincho" w:hAnsi="Times New Roman" w:cs="Times New Roman" w:hint="default"/>
      <w:bCs/>
      <w:i/>
      <w:caps/>
      <w:noProof/>
      <w:sz w:val="24"/>
      <w:szCs w:val="24"/>
      <w:lang w:val="en-US" w:eastAsia="en-US" w:bidi="ar-SA"/>
    </w:rPr>
  </w:style>
  <w:style w:type="character" w:customStyle="1" w:styleId="rvts18">
    <w:name w:val="rvts18"/>
    <w:rsid w:val="00D85454"/>
    <w:rPr>
      <w:rFonts w:ascii="Times New Roman" w:eastAsia="MS Mincho" w:hAnsi="Times New Roman" w:cs="Times New Roman" w:hint="default"/>
      <w:bCs/>
      <w:i/>
      <w:caps/>
      <w:noProof/>
      <w:sz w:val="24"/>
      <w:szCs w:val="24"/>
      <w:lang w:val="en-US" w:eastAsia="en-US" w:bidi="ar-SA"/>
    </w:rPr>
  </w:style>
  <w:style w:type="paragraph" w:customStyle="1" w:styleId="rvps17">
    <w:name w:val="rvps17"/>
    <w:basedOn w:val="a2"/>
    <w:rsid w:val="00D85454"/>
    <w:pPr>
      <w:ind w:firstLine="477"/>
      <w:jc w:val="both"/>
    </w:pPr>
  </w:style>
  <w:style w:type="character" w:styleId="HTML3">
    <w:name w:val="HTML Typewriter"/>
    <w:rsid w:val="00D85454"/>
    <w:rPr>
      <w:rFonts w:ascii="Verdana" w:eastAsia="MS Mincho" w:hAnsi="Verdana" w:cs="Verdana"/>
      <w:bCs/>
      <w:i/>
      <w:caps/>
      <w:noProof/>
      <w:sz w:val="20"/>
      <w:szCs w:val="20"/>
      <w:lang w:val="en-US" w:eastAsia="en-US" w:bidi="ar-SA"/>
    </w:rPr>
  </w:style>
  <w:style w:type="paragraph" w:styleId="2b">
    <w:name w:val="List 2"/>
    <w:basedOn w:val="a2"/>
    <w:rsid w:val="00D85454"/>
    <w:pPr>
      <w:ind w:left="566" w:hanging="283"/>
    </w:pPr>
  </w:style>
  <w:style w:type="paragraph" w:customStyle="1" w:styleId="text">
    <w:name w:val="text"/>
    <w:basedOn w:val="a2"/>
    <w:rsid w:val="00D85454"/>
    <w:pPr>
      <w:spacing w:before="96" w:after="240" w:line="312" w:lineRule="auto"/>
    </w:pPr>
    <w:rPr>
      <w:color w:val="000000"/>
    </w:rPr>
  </w:style>
  <w:style w:type="paragraph" w:customStyle="1" w:styleId="1f0">
    <w:name w:val="Абзац списка1"/>
    <w:basedOn w:val="a2"/>
    <w:rsid w:val="00D85454"/>
    <w:pPr>
      <w:spacing w:after="200" w:line="276" w:lineRule="auto"/>
      <w:ind w:left="720"/>
    </w:pPr>
    <w:rPr>
      <w:sz w:val="22"/>
      <w:szCs w:val="22"/>
    </w:rPr>
  </w:style>
  <w:style w:type="paragraph" w:customStyle="1" w:styleId="Style1">
    <w:name w:val="Style1"/>
    <w:basedOn w:val="a2"/>
    <w:rsid w:val="00D85454"/>
    <w:pPr>
      <w:widowControl w:val="0"/>
      <w:autoSpaceDE w:val="0"/>
      <w:autoSpaceDN w:val="0"/>
      <w:adjustRightInd w:val="0"/>
      <w:spacing w:line="254" w:lineRule="exact"/>
      <w:ind w:firstLine="288"/>
      <w:jc w:val="both"/>
    </w:pPr>
    <w:rPr>
      <w:rFonts w:ascii="Bookman Old Style" w:hAnsi="Bookman Old Style"/>
    </w:rPr>
  </w:style>
  <w:style w:type="paragraph" w:customStyle="1" w:styleId="Style3">
    <w:name w:val="Style3"/>
    <w:basedOn w:val="a2"/>
    <w:rsid w:val="00D85454"/>
    <w:pPr>
      <w:widowControl w:val="0"/>
      <w:autoSpaceDE w:val="0"/>
      <w:autoSpaceDN w:val="0"/>
      <w:adjustRightInd w:val="0"/>
      <w:spacing w:line="255" w:lineRule="exact"/>
      <w:jc w:val="right"/>
    </w:pPr>
    <w:rPr>
      <w:rFonts w:ascii="Bookman Old Style" w:hAnsi="Bookman Old Style"/>
    </w:rPr>
  </w:style>
  <w:style w:type="character" w:customStyle="1" w:styleId="FontStyle11">
    <w:name w:val="Font Style11"/>
    <w:uiPriority w:val="99"/>
    <w:rsid w:val="00D85454"/>
    <w:rPr>
      <w:rFonts w:ascii="Bookman Old Style" w:eastAsia="MS Mincho" w:hAnsi="Bookman Old Style" w:cs="Bookman Old Style"/>
      <w:b/>
      <w:bCs w:val="0"/>
      <w:i/>
      <w:caps/>
      <w:noProof/>
      <w:sz w:val="18"/>
      <w:szCs w:val="18"/>
      <w:lang w:val="en-US" w:eastAsia="en-US" w:bidi="ar-SA"/>
    </w:rPr>
  </w:style>
  <w:style w:type="character" w:customStyle="1" w:styleId="FontStyle12">
    <w:name w:val="Font Style12"/>
    <w:rsid w:val="00D85454"/>
    <w:rPr>
      <w:rFonts w:ascii="Bookman Old Style" w:eastAsia="MS Mincho" w:hAnsi="Bookman Old Style" w:cs="Bookman Old Style"/>
      <w:bCs/>
      <w:i w:val="0"/>
      <w:iCs/>
      <w:caps/>
      <w:noProof/>
      <w:sz w:val="18"/>
      <w:szCs w:val="18"/>
      <w:lang w:val="en-US" w:eastAsia="en-US" w:bidi="ar-SA"/>
    </w:rPr>
  </w:style>
  <w:style w:type="character" w:customStyle="1" w:styleId="FontStyle13">
    <w:name w:val="Font Style13"/>
    <w:rsid w:val="00D85454"/>
    <w:rPr>
      <w:rFonts w:ascii="Bookman Old Style" w:eastAsia="MS Mincho" w:hAnsi="Bookman Old Style" w:cs="Bookman Old Style"/>
      <w:bCs/>
      <w:i/>
      <w:caps/>
      <w:noProof/>
      <w:sz w:val="18"/>
      <w:szCs w:val="18"/>
      <w:lang w:val="en-US" w:eastAsia="en-US" w:bidi="ar-SA"/>
    </w:rPr>
  </w:style>
  <w:style w:type="character" w:customStyle="1" w:styleId="FontStyle14">
    <w:name w:val="Font Style14"/>
    <w:rsid w:val="00D85454"/>
    <w:rPr>
      <w:rFonts w:ascii="Times New Roman" w:eastAsia="MS Mincho" w:hAnsi="Times New Roman" w:cs="Times New Roman"/>
      <w:bCs/>
      <w:i/>
      <w:caps/>
      <w:noProof/>
      <w:sz w:val="20"/>
      <w:szCs w:val="20"/>
      <w:lang w:val="en-US" w:eastAsia="en-US" w:bidi="ar-SA"/>
    </w:rPr>
  </w:style>
  <w:style w:type="paragraph" w:customStyle="1" w:styleId="Style2">
    <w:name w:val="Style2"/>
    <w:basedOn w:val="a2"/>
    <w:rsid w:val="00D85454"/>
    <w:pPr>
      <w:widowControl w:val="0"/>
      <w:autoSpaceDE w:val="0"/>
      <w:autoSpaceDN w:val="0"/>
      <w:adjustRightInd w:val="0"/>
      <w:spacing w:line="264" w:lineRule="exact"/>
      <w:ind w:firstLine="240"/>
    </w:pPr>
    <w:rPr>
      <w:rFonts w:ascii="Book Antiqua" w:hAnsi="Book Antiqua"/>
      <w:lang w:eastAsia="uk-UA"/>
    </w:rPr>
  </w:style>
  <w:style w:type="character" w:customStyle="1" w:styleId="FontStyle15">
    <w:name w:val="Font Style15"/>
    <w:rsid w:val="00D85454"/>
    <w:rPr>
      <w:rFonts w:ascii="Consolas" w:eastAsia="MS Mincho" w:hAnsi="Consolas" w:cs="Consolas"/>
      <w:bCs/>
      <w:i/>
      <w:caps/>
      <w:noProof/>
      <w:sz w:val="26"/>
      <w:szCs w:val="26"/>
      <w:lang w:val="en-US" w:eastAsia="en-US" w:bidi="ar-SA"/>
    </w:rPr>
  </w:style>
  <w:style w:type="character" w:customStyle="1" w:styleId="FontStyle16">
    <w:name w:val="Font Style16"/>
    <w:rsid w:val="00D85454"/>
    <w:rPr>
      <w:rFonts w:ascii="Times New Roman" w:eastAsia="MS Mincho" w:hAnsi="Times New Roman" w:cs="Times New Roman"/>
      <w:b/>
      <w:bCs w:val="0"/>
      <w:i/>
      <w:caps/>
      <w:noProof/>
      <w:sz w:val="18"/>
      <w:szCs w:val="18"/>
      <w:lang w:val="en-US" w:eastAsia="en-US" w:bidi="ar-SA"/>
    </w:rPr>
  </w:style>
  <w:style w:type="character" w:customStyle="1" w:styleId="font6">
    <w:name w:val="font6"/>
    <w:basedOn w:val="a3"/>
    <w:rsid w:val="00D85454"/>
    <w:rPr>
      <w:rFonts w:ascii="Verdana" w:eastAsia="MS Mincho" w:hAnsi="Verdana" w:cs="Verdana"/>
      <w:bCs/>
      <w:i/>
      <w:caps/>
      <w:noProof/>
      <w:lang w:val="en-US" w:eastAsia="en-US" w:bidi="ar-SA"/>
    </w:rPr>
  </w:style>
  <w:style w:type="paragraph" w:customStyle="1" w:styleId="1f1">
    <w:name w:val="Абзац списку1"/>
    <w:basedOn w:val="a2"/>
    <w:qFormat/>
    <w:rsid w:val="00D85454"/>
    <w:pPr>
      <w:spacing w:after="200" w:line="276" w:lineRule="auto"/>
      <w:ind w:left="720"/>
      <w:contextualSpacing/>
    </w:pPr>
    <w:rPr>
      <w:rFonts w:ascii="Calibri" w:eastAsia="Calibri" w:hAnsi="Calibri"/>
      <w:sz w:val="22"/>
      <w:szCs w:val="22"/>
      <w:lang w:eastAsia="en-US"/>
    </w:rPr>
  </w:style>
  <w:style w:type="character" w:customStyle="1" w:styleId="currentsection2">
    <w:name w:val="currentsection2"/>
    <w:rsid w:val="00D85454"/>
    <w:rPr>
      <w:rFonts w:ascii="Verdana" w:eastAsia="MS Mincho" w:hAnsi="Verdana" w:cs="Verdana"/>
      <w:bCs/>
      <w:i/>
      <w:caps/>
      <w:noProof/>
      <w:color w:val="EC0000"/>
      <w:lang w:val="en-US" w:eastAsia="en-US" w:bidi="ar-SA"/>
    </w:rPr>
  </w:style>
  <w:style w:type="paragraph" w:customStyle="1" w:styleId="Style4">
    <w:name w:val="Style4"/>
    <w:basedOn w:val="a2"/>
    <w:rsid w:val="00D85454"/>
    <w:pPr>
      <w:widowControl w:val="0"/>
      <w:autoSpaceDE w:val="0"/>
      <w:autoSpaceDN w:val="0"/>
      <w:adjustRightInd w:val="0"/>
      <w:spacing w:line="161" w:lineRule="exact"/>
      <w:ind w:firstLine="228"/>
      <w:jc w:val="both"/>
    </w:pPr>
    <w:rPr>
      <w:rFonts w:ascii="Microsoft Sans Serif" w:hAnsi="Microsoft Sans Serif"/>
    </w:rPr>
  </w:style>
  <w:style w:type="paragraph" w:customStyle="1" w:styleId="Style9">
    <w:name w:val="Style9"/>
    <w:basedOn w:val="a2"/>
    <w:rsid w:val="00D85454"/>
    <w:pPr>
      <w:widowControl w:val="0"/>
      <w:autoSpaceDE w:val="0"/>
      <w:autoSpaceDN w:val="0"/>
      <w:adjustRightInd w:val="0"/>
      <w:spacing w:line="162" w:lineRule="exact"/>
      <w:ind w:firstLine="233"/>
      <w:jc w:val="both"/>
    </w:pPr>
    <w:rPr>
      <w:rFonts w:ascii="Franklin Gothic Medium" w:hAnsi="Franklin Gothic Medium"/>
    </w:rPr>
  </w:style>
  <w:style w:type="character" w:customStyle="1" w:styleId="FontStyle18">
    <w:name w:val="Font Style18"/>
    <w:rsid w:val="00D85454"/>
    <w:rPr>
      <w:rFonts w:ascii="Microsoft Sans Serif" w:eastAsia="MS Mincho" w:hAnsi="Microsoft Sans Serif" w:cs="Microsoft Sans Serif"/>
      <w:b/>
      <w:bCs w:val="0"/>
      <w:i/>
      <w:caps/>
      <w:noProof/>
      <w:sz w:val="12"/>
      <w:szCs w:val="12"/>
      <w:lang w:val="en-US" w:eastAsia="en-US" w:bidi="ar-SA"/>
    </w:rPr>
  </w:style>
  <w:style w:type="paragraph" w:customStyle="1" w:styleId="Normal10">
    <w:name w:val="Normal1"/>
    <w:rsid w:val="00D85454"/>
    <w:pPr>
      <w:spacing w:after="0" w:line="260" w:lineRule="auto"/>
      <w:ind w:firstLine="420"/>
      <w:jc w:val="both"/>
    </w:pPr>
    <w:rPr>
      <w:rFonts w:ascii="Times New Roman" w:eastAsia="Times New Roman" w:hAnsi="Times New Roman" w:cs="Times New Roman"/>
      <w:snapToGrid w:val="0"/>
      <w:sz w:val="18"/>
      <w:szCs w:val="20"/>
      <w:lang w:val="uk-UA" w:eastAsia="ru-RU"/>
    </w:rPr>
  </w:style>
  <w:style w:type="paragraph" w:customStyle="1" w:styleId="StyleZakonu">
    <w:name w:val="StyleZakonu"/>
    <w:basedOn w:val="a2"/>
    <w:rsid w:val="00D85454"/>
    <w:pPr>
      <w:autoSpaceDE w:val="0"/>
      <w:autoSpaceDN w:val="0"/>
      <w:spacing w:after="120"/>
      <w:ind w:firstLine="284"/>
      <w:jc w:val="both"/>
    </w:pPr>
    <w:rPr>
      <w:rFonts w:ascii="TextBook" w:hAnsi="TextBook" w:cs="TextBook"/>
      <w:sz w:val="18"/>
      <w:szCs w:val="18"/>
    </w:rPr>
  </w:style>
  <w:style w:type="character" w:customStyle="1" w:styleId="afff7">
    <w:name w:val="Основной шрифт"/>
    <w:rsid w:val="00D85454"/>
  </w:style>
  <w:style w:type="character" w:customStyle="1" w:styleId="A50">
    <w:name w:val="A5"/>
    <w:rsid w:val="00D85454"/>
    <w:rPr>
      <w:rFonts w:cs="NewtonC"/>
      <w:color w:val="000000"/>
      <w:sz w:val="22"/>
      <w:szCs w:val="22"/>
    </w:rPr>
  </w:style>
  <w:style w:type="paragraph" w:customStyle="1" w:styleId="1f2">
    <w:name w:val="Знак Знак Знак Знак Знак Знак Знак Знак Знак1 Знак"/>
    <w:basedOn w:val="a2"/>
    <w:rsid w:val="00D85454"/>
    <w:rPr>
      <w:rFonts w:ascii="Verdana" w:hAnsi="Verdana" w:cs="Verdana"/>
      <w:sz w:val="20"/>
      <w:szCs w:val="20"/>
      <w:lang w:val="en-US" w:eastAsia="en-US"/>
    </w:rPr>
  </w:style>
  <w:style w:type="paragraph" w:customStyle="1" w:styleId="113">
    <w:name w:val="Стиль1 Знак Знак Знак Знак Знак Знак1 Знак Знак Знак Знак"/>
    <w:basedOn w:val="a2"/>
    <w:rsid w:val="00D85454"/>
    <w:pPr>
      <w:pageBreakBefore/>
      <w:spacing w:line="360" w:lineRule="auto"/>
      <w:ind w:firstLine="709"/>
      <w:jc w:val="both"/>
    </w:pPr>
    <w:rPr>
      <w:rFonts w:cs="Verdana"/>
      <w:caps/>
      <w:sz w:val="28"/>
      <w:szCs w:val="28"/>
      <w:lang w:eastAsia="en-US"/>
    </w:rPr>
  </w:style>
  <w:style w:type="paragraph" w:customStyle="1" w:styleId="1">
    <w:name w:val="Маркер 1"/>
    <w:basedOn w:val="a2"/>
    <w:rsid w:val="00D85454"/>
    <w:pPr>
      <w:numPr>
        <w:numId w:val="1"/>
      </w:numPr>
      <w:spacing w:line="360" w:lineRule="auto"/>
      <w:jc w:val="both"/>
    </w:pPr>
    <w:rPr>
      <w:sz w:val="28"/>
      <w:szCs w:val="28"/>
    </w:rPr>
  </w:style>
  <w:style w:type="paragraph" w:customStyle="1" w:styleId="Style5">
    <w:name w:val="Style5"/>
    <w:basedOn w:val="a2"/>
    <w:rsid w:val="00D85454"/>
    <w:pPr>
      <w:widowControl w:val="0"/>
      <w:autoSpaceDE w:val="0"/>
      <w:autoSpaceDN w:val="0"/>
      <w:adjustRightInd w:val="0"/>
      <w:spacing w:line="196" w:lineRule="exact"/>
      <w:jc w:val="both"/>
    </w:pPr>
  </w:style>
  <w:style w:type="character" w:customStyle="1" w:styleId="FontStyle49">
    <w:name w:val="Font Style49"/>
    <w:rsid w:val="00D85454"/>
    <w:rPr>
      <w:rFonts w:ascii="Times New Roman" w:eastAsia="MS Mincho" w:hAnsi="Times New Roman" w:cs="Times New Roman"/>
      <w:bCs/>
      <w:i/>
      <w:caps/>
      <w:noProof/>
      <w:sz w:val="24"/>
      <w:szCs w:val="24"/>
      <w:lang w:val="en-US" w:eastAsia="en-US" w:bidi="ar-SA"/>
    </w:rPr>
  </w:style>
  <w:style w:type="paragraph" w:customStyle="1" w:styleId="FR4">
    <w:name w:val="FR4"/>
    <w:rsid w:val="00D85454"/>
    <w:pPr>
      <w:widowControl w:val="0"/>
      <w:spacing w:after="0" w:line="240" w:lineRule="auto"/>
      <w:ind w:left="360"/>
    </w:pPr>
    <w:rPr>
      <w:rFonts w:ascii="Times New Roman" w:eastAsia="Times New Roman" w:hAnsi="Times New Roman" w:cs="Times New Roman"/>
      <w:snapToGrid w:val="0"/>
      <w:sz w:val="24"/>
      <w:szCs w:val="20"/>
      <w:lang w:eastAsia="ru-RU"/>
    </w:rPr>
  </w:style>
  <w:style w:type="paragraph" w:customStyle="1" w:styleId="1f3">
    <w:name w:val="Обычный (веб)1"/>
    <w:basedOn w:val="a2"/>
    <w:rsid w:val="00D85454"/>
    <w:pPr>
      <w:spacing w:line="142" w:lineRule="atLeast"/>
    </w:pPr>
    <w:rPr>
      <w:color w:val="666666"/>
      <w:sz w:val="11"/>
      <w:szCs w:val="11"/>
    </w:rPr>
  </w:style>
  <w:style w:type="character" w:customStyle="1" w:styleId="afff8">
    <w:name w:val="Основной текст + Полужирный"/>
    <w:rsid w:val="00D85454"/>
    <w:rPr>
      <w:rFonts w:ascii="Times New Roman" w:eastAsia="MS Mincho" w:hAnsi="Times New Roman" w:cs="Times New Roman"/>
      <w:b/>
      <w:bCs w:val="0"/>
      <w:i/>
      <w:caps/>
      <w:noProof/>
      <w:spacing w:val="0"/>
      <w:sz w:val="27"/>
      <w:szCs w:val="27"/>
      <w:lang w:val="en-US" w:eastAsia="en-US" w:bidi="ar-SA"/>
    </w:rPr>
  </w:style>
  <w:style w:type="character" w:customStyle="1" w:styleId="2c">
    <w:name w:val="Основной текст (2)_"/>
    <w:link w:val="2d"/>
    <w:locked/>
    <w:rsid w:val="00D85454"/>
    <w:rPr>
      <w:rFonts w:ascii="Verdana" w:eastAsia="MS Mincho" w:hAnsi="Verdana" w:cs="Verdana"/>
      <w:bCs/>
      <w:i/>
      <w:iCs/>
      <w:caps/>
      <w:noProof/>
      <w:sz w:val="28"/>
      <w:szCs w:val="28"/>
      <w:shd w:val="clear" w:color="auto" w:fill="FFFFFF"/>
      <w:lang w:val="en-US"/>
    </w:rPr>
  </w:style>
  <w:style w:type="character" w:customStyle="1" w:styleId="22pt">
    <w:name w:val="Основной текст (2) + Интервал 2 pt"/>
    <w:rsid w:val="00D85454"/>
    <w:rPr>
      <w:rFonts w:ascii="Verdana" w:eastAsia="MS Mincho" w:hAnsi="Verdana" w:cs="Verdana"/>
      <w:bCs/>
      <w:i/>
      <w:iCs/>
      <w:caps/>
      <w:noProof/>
      <w:spacing w:val="40"/>
      <w:sz w:val="28"/>
      <w:szCs w:val="28"/>
      <w:lang w:val="en-US" w:eastAsia="en-US" w:bidi="ar-SA"/>
    </w:rPr>
  </w:style>
  <w:style w:type="character" w:customStyle="1" w:styleId="2-1pt">
    <w:name w:val="Основной текст (2) + Интервал -1 pt"/>
    <w:rsid w:val="00D85454"/>
    <w:rPr>
      <w:rFonts w:ascii="Verdana" w:eastAsia="MS Mincho" w:hAnsi="Verdana" w:cs="Verdana"/>
      <w:bCs/>
      <w:i/>
      <w:iCs/>
      <w:caps/>
      <w:noProof/>
      <w:spacing w:val="-30"/>
      <w:sz w:val="28"/>
      <w:szCs w:val="28"/>
      <w:lang w:val="en-US" w:eastAsia="en-US" w:bidi="ar-SA"/>
    </w:rPr>
  </w:style>
  <w:style w:type="paragraph" w:customStyle="1" w:styleId="2d">
    <w:name w:val="Основной текст (2)"/>
    <w:basedOn w:val="a2"/>
    <w:link w:val="2c"/>
    <w:rsid w:val="00D85454"/>
    <w:pPr>
      <w:shd w:val="clear" w:color="auto" w:fill="FFFFFF"/>
      <w:spacing w:line="480" w:lineRule="exact"/>
      <w:ind w:firstLine="700"/>
      <w:jc w:val="both"/>
    </w:pPr>
    <w:rPr>
      <w:rFonts w:ascii="Verdana" w:eastAsia="MS Mincho" w:hAnsi="Verdana" w:cs="Verdana"/>
      <w:bCs/>
      <w:i/>
      <w:iCs/>
      <w:caps/>
      <w:noProof/>
      <w:sz w:val="28"/>
      <w:szCs w:val="28"/>
      <w:lang w:val="en-US" w:eastAsia="en-US"/>
    </w:rPr>
  </w:style>
  <w:style w:type="character" w:customStyle="1" w:styleId="FontStyle22">
    <w:name w:val="Font Style22"/>
    <w:rsid w:val="00D85454"/>
    <w:rPr>
      <w:rFonts w:ascii="Times New Roman" w:hAnsi="Times New Roman" w:cs="Times New Roman"/>
      <w:sz w:val="18"/>
      <w:szCs w:val="18"/>
    </w:rPr>
  </w:style>
  <w:style w:type="paragraph" w:customStyle="1" w:styleId="western">
    <w:name w:val="western"/>
    <w:basedOn w:val="a2"/>
    <w:rsid w:val="00D85454"/>
    <w:pPr>
      <w:spacing w:before="100" w:beforeAutospacing="1" w:after="100" w:afterAutospacing="1"/>
    </w:pPr>
  </w:style>
  <w:style w:type="paragraph" w:customStyle="1" w:styleId="style109">
    <w:name w:val="style109"/>
    <w:basedOn w:val="a2"/>
    <w:rsid w:val="00D85454"/>
    <w:pPr>
      <w:spacing w:before="100" w:beforeAutospacing="1" w:after="100" w:afterAutospacing="1"/>
    </w:pPr>
  </w:style>
  <w:style w:type="paragraph" w:customStyle="1" w:styleId="1f4">
    <w:name w:val="Без интервала1"/>
    <w:rsid w:val="00D85454"/>
    <w:pPr>
      <w:spacing w:after="0" w:line="240" w:lineRule="auto"/>
    </w:pPr>
    <w:rPr>
      <w:rFonts w:ascii="Calibri" w:eastAsia="Calibri" w:hAnsi="Calibri" w:cs="Times New Roman"/>
      <w:lang w:eastAsia="ru-RU"/>
    </w:rPr>
  </w:style>
  <w:style w:type="character" w:customStyle="1" w:styleId="EndnoteTextChar">
    <w:name w:val="Endnote Text Char"/>
    <w:semiHidden/>
    <w:locked/>
    <w:rsid w:val="00D85454"/>
    <w:rPr>
      <w:rFonts w:ascii="Verdana" w:eastAsia="Times New Roman" w:hAnsi="Verdana" w:cs="Times New Roman"/>
      <w:bCs/>
      <w:i/>
      <w:caps/>
      <w:noProof/>
      <w:sz w:val="20"/>
      <w:szCs w:val="20"/>
      <w:lang w:val="x-none" w:eastAsia="ru-RU" w:bidi="ar-SA"/>
    </w:rPr>
  </w:style>
  <w:style w:type="paragraph" w:customStyle="1" w:styleId="Pa6">
    <w:name w:val="Pa6"/>
    <w:basedOn w:val="Default"/>
    <w:next w:val="Default"/>
    <w:rsid w:val="00D85454"/>
    <w:pPr>
      <w:spacing w:line="201" w:lineRule="atLeast"/>
    </w:pPr>
    <w:rPr>
      <w:rFonts w:ascii="PetersburgC" w:hAnsi="PetersburgC"/>
      <w:color w:val="auto"/>
      <w:lang w:eastAsia="en-US"/>
    </w:rPr>
  </w:style>
  <w:style w:type="paragraph" w:customStyle="1" w:styleId="Preformatted">
    <w:name w:val="Preformatted"/>
    <w:basedOn w:val="a2"/>
    <w:rsid w:val="00D8545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googqs-tidbit1">
    <w:name w:val="goog_qs-tidbit1"/>
    <w:rsid w:val="00D85454"/>
    <w:rPr>
      <w:rFonts w:ascii="Verdana" w:eastAsia="MS Mincho" w:hAnsi="Verdana" w:cs="Verdana"/>
      <w:bCs/>
      <w:i/>
      <w:caps/>
      <w:noProof/>
      <w:vanish w:val="0"/>
      <w:webHidden w:val="0"/>
      <w:lang w:val="en-US" w:eastAsia="en-US" w:bidi="ar-SA"/>
      <w:specVanish w:val="0"/>
    </w:rPr>
  </w:style>
  <w:style w:type="character" w:customStyle="1" w:styleId="11Batang1">
    <w:name w:val="Основной текст (11) + Batang1"/>
    <w:aliases w:val="5,5 pt36"/>
    <w:rsid w:val="00D85454"/>
    <w:rPr>
      <w:rFonts w:ascii="Batang" w:eastAsia="Batang" w:hAnsi="Times New Roman" w:cs="Batang"/>
      <w:bCs/>
      <w:i/>
      <w:caps/>
      <w:noProof/>
      <w:sz w:val="11"/>
      <w:szCs w:val="11"/>
      <w:shd w:val="clear" w:color="auto" w:fill="FFFFFF"/>
      <w:lang w:val="en-US" w:eastAsia="en-US" w:bidi="ar-SA"/>
    </w:rPr>
  </w:style>
  <w:style w:type="character" w:customStyle="1" w:styleId="114">
    <w:name w:val="Основной текст (11)"/>
    <w:rsid w:val="00D85454"/>
    <w:rPr>
      <w:rFonts w:ascii="Times New Roman" w:eastAsia="MS Mincho" w:hAnsi="Times New Roman" w:cs="Times New Roman"/>
      <w:bCs/>
      <w:i/>
      <w:caps/>
      <w:noProof/>
      <w:sz w:val="12"/>
      <w:szCs w:val="12"/>
      <w:shd w:val="clear" w:color="auto" w:fill="FFFFFF"/>
      <w:lang w:val="en-US" w:eastAsia="en-US" w:bidi="ar-SA"/>
    </w:rPr>
  </w:style>
  <w:style w:type="character" w:customStyle="1" w:styleId="hps">
    <w:name w:val="hps"/>
    <w:basedOn w:val="a3"/>
    <w:uiPriority w:val="99"/>
    <w:rsid w:val="00D85454"/>
    <w:rPr>
      <w:rFonts w:ascii="Verdana" w:eastAsia="MS Mincho" w:hAnsi="Verdana" w:cs="Verdana"/>
      <w:bCs/>
      <w:i/>
      <w:caps/>
      <w:noProof/>
      <w:lang w:val="en-US" w:eastAsia="en-US" w:bidi="ar-SA"/>
    </w:rPr>
  </w:style>
  <w:style w:type="paragraph" w:customStyle="1" w:styleId="Standard">
    <w:name w:val="Standard"/>
    <w:rsid w:val="00D8545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wmi-callto">
    <w:name w:val="wmi-callto"/>
    <w:basedOn w:val="a3"/>
    <w:rsid w:val="00D85454"/>
    <w:rPr>
      <w:rFonts w:ascii="Verdana" w:eastAsia="MS Mincho" w:hAnsi="Verdana" w:cs="Verdana"/>
      <w:bCs/>
      <w:i/>
      <w:caps/>
      <w:noProof/>
      <w:lang w:val="en-US" w:eastAsia="en-US" w:bidi="ar-SA"/>
    </w:rPr>
  </w:style>
  <w:style w:type="paragraph" w:customStyle="1" w:styleId="CharChar">
    <w:name w:val="Char Знак Знак Char Знак Знак Знак Знак Знак Знак Знак Знак Знак Знак Знак Знак Знак Знак Знак Знак"/>
    <w:basedOn w:val="a2"/>
    <w:rsid w:val="00D85454"/>
    <w:rPr>
      <w:rFonts w:ascii="Verdana" w:hAnsi="Verdana" w:cs="Verdana"/>
      <w:sz w:val="20"/>
      <w:szCs w:val="20"/>
      <w:lang w:val="en-US" w:eastAsia="en-US"/>
    </w:rPr>
  </w:style>
  <w:style w:type="character" w:customStyle="1" w:styleId="FontStyle19">
    <w:name w:val="Font Style19"/>
    <w:rsid w:val="00D85454"/>
    <w:rPr>
      <w:rFonts w:ascii="Arial" w:eastAsia="MS Mincho" w:hAnsi="Arial" w:cs="Arial"/>
      <w:b/>
      <w:bCs w:val="0"/>
      <w:i/>
      <w:caps/>
      <w:noProof/>
      <w:sz w:val="18"/>
      <w:szCs w:val="18"/>
      <w:lang w:val="en-US" w:eastAsia="en-US" w:bidi="ar-SA"/>
    </w:rPr>
  </w:style>
  <w:style w:type="character" w:customStyle="1" w:styleId="FontStyle20">
    <w:name w:val="Font Style20"/>
    <w:rsid w:val="00D85454"/>
    <w:rPr>
      <w:rFonts w:ascii="Arial" w:eastAsia="MS Mincho" w:hAnsi="Arial" w:cs="Arial"/>
      <w:bCs/>
      <w:i/>
      <w:caps/>
      <w:noProof/>
      <w:sz w:val="18"/>
      <w:szCs w:val="18"/>
      <w:lang w:val="en-US" w:eastAsia="en-US" w:bidi="ar-SA"/>
    </w:rPr>
  </w:style>
  <w:style w:type="character" w:customStyle="1" w:styleId="FontStyle21">
    <w:name w:val="Font Style21"/>
    <w:rsid w:val="00D85454"/>
    <w:rPr>
      <w:rFonts w:ascii="Arial" w:eastAsia="MS Mincho" w:hAnsi="Arial" w:cs="Arial"/>
      <w:bCs/>
      <w:i w:val="0"/>
      <w:iCs/>
      <w:caps/>
      <w:noProof/>
      <w:sz w:val="18"/>
      <w:szCs w:val="18"/>
      <w:lang w:val="en-US" w:eastAsia="en-US" w:bidi="ar-SA"/>
    </w:rPr>
  </w:style>
  <w:style w:type="character" w:customStyle="1" w:styleId="FontStyle23">
    <w:name w:val="Font Style23"/>
    <w:rsid w:val="00D85454"/>
    <w:rPr>
      <w:rFonts w:ascii="Times New Roman" w:eastAsia="MS Mincho" w:hAnsi="Times New Roman" w:cs="Times New Roman"/>
      <w:b/>
      <w:bCs w:val="0"/>
      <w:i w:val="0"/>
      <w:iCs/>
      <w:caps/>
      <w:noProof/>
      <w:sz w:val="16"/>
      <w:szCs w:val="16"/>
      <w:lang w:val="en-US" w:eastAsia="en-US" w:bidi="ar-SA"/>
    </w:rPr>
  </w:style>
  <w:style w:type="character" w:customStyle="1" w:styleId="afff9">
    <w:name w:val="Основной текст_"/>
    <w:link w:val="2e"/>
    <w:rsid w:val="00D85454"/>
    <w:rPr>
      <w:rFonts w:ascii="Georgia" w:eastAsia="Georgia" w:hAnsi="Georgia"/>
      <w:sz w:val="18"/>
      <w:szCs w:val="18"/>
      <w:shd w:val="clear" w:color="auto" w:fill="FFFFFF"/>
    </w:rPr>
  </w:style>
  <w:style w:type="paragraph" w:customStyle="1" w:styleId="2e">
    <w:name w:val="Основной текст2"/>
    <w:basedOn w:val="a2"/>
    <w:link w:val="afff9"/>
    <w:rsid w:val="00D85454"/>
    <w:pPr>
      <w:shd w:val="clear" w:color="auto" w:fill="FFFFFF"/>
      <w:spacing w:line="795" w:lineRule="exact"/>
      <w:ind w:hanging="920"/>
    </w:pPr>
    <w:rPr>
      <w:rFonts w:ascii="Georgia" w:eastAsia="Georgia" w:hAnsi="Georgia" w:cstheme="minorBidi"/>
      <w:sz w:val="18"/>
      <w:szCs w:val="18"/>
      <w:shd w:val="clear" w:color="auto" w:fill="FFFFFF"/>
      <w:lang w:eastAsia="en-US"/>
    </w:rPr>
  </w:style>
  <w:style w:type="character" w:customStyle="1" w:styleId="afffa">
    <w:name w:val="Основной текст + Курсив"/>
    <w:rsid w:val="00D85454"/>
    <w:rPr>
      <w:rFonts w:ascii="Times New Roman" w:eastAsia="Times New Roman" w:hAnsi="Times New Roman" w:cs="Times New Roman"/>
      <w:b w:val="0"/>
      <w:bCs w:val="0"/>
      <w:i/>
      <w:iCs/>
      <w:smallCaps w:val="0"/>
      <w:strike w:val="0"/>
      <w:spacing w:val="0"/>
      <w:sz w:val="18"/>
      <w:szCs w:val="18"/>
      <w:shd w:val="clear" w:color="auto" w:fill="FFFFFF"/>
    </w:rPr>
  </w:style>
  <w:style w:type="paragraph" w:customStyle="1" w:styleId="37">
    <w:name w:val="Основной текст3"/>
    <w:basedOn w:val="a2"/>
    <w:rsid w:val="00D85454"/>
    <w:pPr>
      <w:shd w:val="clear" w:color="auto" w:fill="FFFFFF"/>
      <w:spacing w:before="180" w:line="192" w:lineRule="exact"/>
      <w:jc w:val="both"/>
    </w:pPr>
    <w:rPr>
      <w:color w:val="000000"/>
      <w:sz w:val="18"/>
      <w:szCs w:val="18"/>
      <w:lang w:val="uk"/>
    </w:rPr>
  </w:style>
  <w:style w:type="paragraph" w:customStyle="1" w:styleId="1f5">
    <w:name w:val="Основной текст1"/>
    <w:basedOn w:val="a2"/>
    <w:rsid w:val="00D85454"/>
    <w:pPr>
      <w:shd w:val="clear" w:color="auto" w:fill="FFFFFF"/>
      <w:spacing w:line="208" w:lineRule="exact"/>
      <w:jc w:val="both"/>
    </w:pPr>
    <w:rPr>
      <w:color w:val="000000"/>
      <w:sz w:val="19"/>
      <w:szCs w:val="19"/>
      <w:lang w:val="uk"/>
    </w:rPr>
  </w:style>
  <w:style w:type="character" w:customStyle="1" w:styleId="Bodytext118pt">
    <w:name w:val="Body text (11) + 8 pt"/>
    <w:aliases w:val="Italic1"/>
    <w:rsid w:val="00D85454"/>
    <w:rPr>
      <w:rFonts w:ascii="Times New Roman" w:hAnsi="Times New Roman" w:cs="Times New Roman"/>
      <w:i/>
      <w:iCs/>
      <w:sz w:val="16"/>
      <w:szCs w:val="16"/>
      <w:lang w:val="ru-RU" w:eastAsia="ru-RU"/>
    </w:rPr>
  </w:style>
  <w:style w:type="character" w:customStyle="1" w:styleId="afffb">
    <w:name w:val="Обічний Знак"/>
    <w:link w:val="afffc"/>
    <w:locked/>
    <w:rsid w:val="00D85454"/>
    <w:rPr>
      <w:rFonts w:ascii="Verdana" w:eastAsia="MS Mincho" w:hAnsi="Verdana" w:cs="Verdana"/>
      <w:bCs/>
      <w:i/>
      <w:caps/>
      <w:noProof/>
      <w:lang w:val="uk-UA"/>
    </w:rPr>
  </w:style>
  <w:style w:type="paragraph" w:customStyle="1" w:styleId="afffc">
    <w:name w:val="Обічний"/>
    <w:basedOn w:val="a2"/>
    <w:link w:val="afffb"/>
    <w:rsid w:val="00D85454"/>
    <w:pPr>
      <w:spacing w:line="228" w:lineRule="auto"/>
      <w:ind w:firstLine="284"/>
      <w:jc w:val="both"/>
    </w:pPr>
    <w:rPr>
      <w:rFonts w:ascii="Verdana" w:eastAsia="MS Mincho" w:hAnsi="Verdana" w:cs="Verdana"/>
      <w:bCs/>
      <w:i/>
      <w:caps/>
      <w:noProof/>
      <w:sz w:val="22"/>
      <w:szCs w:val="22"/>
      <w:lang w:eastAsia="en-US"/>
    </w:rPr>
  </w:style>
  <w:style w:type="paragraph" w:customStyle="1" w:styleId="afffd">
    <w:name w:val="текст"/>
    <w:rsid w:val="00D85454"/>
    <w:pPr>
      <w:spacing w:after="0" w:line="288" w:lineRule="auto"/>
      <w:ind w:firstLine="851"/>
      <w:jc w:val="both"/>
    </w:pPr>
    <w:rPr>
      <w:rFonts w:ascii="Times New Roman" w:eastAsia="Times New Roman" w:hAnsi="Times New Roman" w:cs="Times New Roman"/>
      <w:spacing w:val="-1"/>
      <w:sz w:val="28"/>
      <w:szCs w:val="24"/>
      <w:lang w:val="uk-UA" w:eastAsia="ru-RU"/>
    </w:rPr>
  </w:style>
  <w:style w:type="paragraph" w:customStyle="1" w:styleId="a1">
    <w:name w:val="лытература"/>
    <w:rsid w:val="00D85454"/>
    <w:pPr>
      <w:numPr>
        <w:numId w:val="2"/>
      </w:numPr>
      <w:spacing w:after="0" w:line="288" w:lineRule="auto"/>
      <w:ind w:left="0" w:firstLine="851"/>
      <w:jc w:val="both"/>
    </w:pPr>
    <w:rPr>
      <w:rFonts w:ascii="Times New Roman" w:eastAsia="Times New Roman" w:hAnsi="Times New Roman" w:cs="Times New Roman"/>
      <w:sz w:val="28"/>
      <w:szCs w:val="24"/>
      <w:lang w:val="uk-UA" w:eastAsia="ru-RU"/>
    </w:rPr>
  </w:style>
  <w:style w:type="character" w:customStyle="1" w:styleId="rvts0">
    <w:name w:val="rvts0"/>
    <w:basedOn w:val="a3"/>
    <w:rsid w:val="00D85454"/>
    <w:rPr>
      <w:rFonts w:ascii="Verdana" w:eastAsia="MS Mincho" w:hAnsi="Verdana" w:cs="Verdana"/>
      <w:bCs/>
      <w:i/>
      <w:caps/>
      <w:noProof/>
      <w:lang w:val="en-US" w:eastAsia="en-US" w:bidi="ar-SA"/>
    </w:rPr>
  </w:style>
  <w:style w:type="character" w:customStyle="1" w:styleId="rvts44">
    <w:name w:val="rvts44"/>
    <w:basedOn w:val="a3"/>
    <w:rsid w:val="00D85454"/>
    <w:rPr>
      <w:rFonts w:ascii="Verdana" w:eastAsia="MS Mincho" w:hAnsi="Verdana" w:cs="Verdana"/>
      <w:bCs/>
      <w:i/>
      <w:caps/>
      <w:noProof/>
      <w:lang w:val="en-US" w:eastAsia="en-US" w:bidi="ar-SA"/>
    </w:rPr>
  </w:style>
  <w:style w:type="paragraph" w:customStyle="1" w:styleId="afffe">
    <w:name w:val="Знак Знак"/>
    <w:basedOn w:val="a2"/>
    <w:rsid w:val="00D85454"/>
    <w:rPr>
      <w:rFonts w:ascii="Verdana" w:hAnsi="Verdana" w:cs="Verdana"/>
      <w:sz w:val="20"/>
      <w:szCs w:val="20"/>
      <w:lang w:val="en-US" w:eastAsia="en-US"/>
    </w:rPr>
  </w:style>
  <w:style w:type="paragraph" w:customStyle="1" w:styleId="140">
    <w:name w:val="Обычный + 14 пт"/>
    <w:aliases w:val="По ширине"/>
    <w:basedOn w:val="a2"/>
    <w:rsid w:val="00D85454"/>
    <w:pPr>
      <w:ind w:left="20" w:right="40" w:firstLine="688"/>
      <w:jc w:val="both"/>
    </w:pPr>
    <w:rPr>
      <w:spacing w:val="20"/>
      <w:sz w:val="28"/>
      <w:szCs w:val="28"/>
      <w:lang w:eastAsia="uk-UA"/>
    </w:rPr>
  </w:style>
  <w:style w:type="character" w:customStyle="1" w:styleId="textspas">
    <w:name w:val="text_spas"/>
    <w:uiPriority w:val="99"/>
    <w:rsid w:val="00D85454"/>
    <w:rPr>
      <w:rFonts w:ascii="Verdana" w:eastAsia="MS Mincho" w:hAnsi="Verdana" w:cs="Times New Roman"/>
      <w:bCs w:val="0"/>
      <w:i w:val="0"/>
      <w:caps w:val="0"/>
      <w:noProof/>
      <w:lang w:val="en-US" w:eastAsia="en-US" w:bidi="ar-SA"/>
    </w:rPr>
  </w:style>
  <w:style w:type="character" w:customStyle="1" w:styleId="style95">
    <w:name w:val="style95"/>
    <w:uiPriority w:val="99"/>
    <w:rsid w:val="00D85454"/>
    <w:rPr>
      <w:rFonts w:ascii="Verdana" w:eastAsia="MS Mincho" w:hAnsi="Verdana" w:cs="Times New Roman"/>
      <w:bCs w:val="0"/>
      <w:i w:val="0"/>
      <w:caps w:val="0"/>
      <w:noProof/>
      <w:lang w:val="en-US" w:eastAsia="en-US" w:bidi="ar-SA"/>
    </w:rPr>
  </w:style>
  <w:style w:type="character" w:customStyle="1" w:styleId="medium">
    <w:name w:val="medium"/>
    <w:rsid w:val="00D85454"/>
    <w:rPr>
      <w:rFonts w:ascii="Verdana" w:eastAsia="MS Mincho" w:hAnsi="Verdana" w:cs="Verdana"/>
      <w:bCs w:val="0"/>
      <w:i w:val="0"/>
      <w:caps w:val="0"/>
      <w:noProof/>
      <w:lang w:val="en-US" w:eastAsia="en-US" w:bidi="ar-SA"/>
    </w:rPr>
  </w:style>
  <w:style w:type="character" w:customStyle="1" w:styleId="green">
    <w:name w:val="green"/>
    <w:rsid w:val="00D85454"/>
    <w:rPr>
      <w:rFonts w:cs="Times New Roman"/>
    </w:rPr>
  </w:style>
  <w:style w:type="character" w:customStyle="1" w:styleId="bc">
    <w:name w:val="bc"/>
    <w:uiPriority w:val="99"/>
    <w:rsid w:val="00D85454"/>
    <w:rPr>
      <w:rFonts w:ascii="Verdana" w:eastAsia="MS Mincho" w:hAnsi="Verdana" w:cs="Times New Roman"/>
      <w:bCs w:val="0"/>
      <w:i w:val="0"/>
      <w:caps w:val="0"/>
      <w:noProof/>
      <w:lang w:val="en-US" w:eastAsia="en-US" w:bidi="ar-SA"/>
    </w:rPr>
  </w:style>
  <w:style w:type="character" w:customStyle="1" w:styleId="longtext">
    <w:name w:val="long_text"/>
    <w:uiPriority w:val="99"/>
    <w:rsid w:val="00D85454"/>
    <w:rPr>
      <w:rFonts w:ascii="Verdana" w:eastAsia="MS Mincho" w:hAnsi="Verdana" w:cs="Verdana"/>
      <w:bCs w:val="0"/>
      <w:i w:val="0"/>
      <w:caps w:val="0"/>
      <w:noProof/>
      <w:lang w:val="en-US" w:eastAsia="en-US" w:bidi="ar-SA"/>
    </w:rPr>
  </w:style>
  <w:style w:type="paragraph" w:customStyle="1" w:styleId="affff">
    <w:name w:val="Базовый"/>
    <w:uiPriority w:val="99"/>
    <w:rsid w:val="00D85454"/>
    <w:pPr>
      <w:tabs>
        <w:tab w:val="left" w:pos="283"/>
      </w:tabs>
      <w:suppressAutoHyphens/>
      <w:spacing w:after="200" w:line="276" w:lineRule="auto"/>
      <w:ind w:left="-425" w:firstLine="567"/>
    </w:pPr>
    <w:rPr>
      <w:rFonts w:ascii="Calibri" w:eastAsia="Calibri" w:hAnsi="Calibri" w:cs="Times New Roman"/>
      <w:lang w:val="uk-UA" w:eastAsia="ru-RU"/>
    </w:rPr>
  </w:style>
  <w:style w:type="character" w:customStyle="1" w:styleId="-0">
    <w:name w:val="Интернет-ссылка"/>
    <w:uiPriority w:val="99"/>
    <w:rsid w:val="00D85454"/>
    <w:rPr>
      <w:color w:val="0000FF"/>
      <w:u w:val="single"/>
    </w:rPr>
  </w:style>
  <w:style w:type="character" w:customStyle="1" w:styleId="1f6">
    <w:name w:val="Основний текст1"/>
    <w:rsid w:val="00D85454"/>
    <w:rPr>
      <w:sz w:val="27"/>
      <w:szCs w:val="27"/>
      <w:lang w:bidi="ar-SA"/>
    </w:rPr>
  </w:style>
  <w:style w:type="numbering" w:customStyle="1" w:styleId="a">
    <w:name w:val="Маркированный"/>
    <w:basedOn w:val="a5"/>
    <w:rsid w:val="00D85454"/>
    <w:pPr>
      <w:numPr>
        <w:numId w:val="3"/>
      </w:numPr>
    </w:pPr>
  </w:style>
  <w:style w:type="character" w:customStyle="1" w:styleId="HTML0">
    <w:name w:val="Стандартний HTML Знак"/>
    <w:aliases w:val=" Знак Знак Знак1"/>
    <w:link w:val="HTML"/>
    <w:locked/>
    <w:rsid w:val="00D85454"/>
    <w:rPr>
      <w:rFonts w:ascii="Courier New" w:eastAsia="Times New Roman" w:hAnsi="Courier New" w:cs="Times New Roman"/>
      <w:sz w:val="20"/>
      <w:szCs w:val="20"/>
      <w:lang w:eastAsia="ru-RU"/>
    </w:rPr>
  </w:style>
  <w:style w:type="character" w:customStyle="1" w:styleId="affff0">
    <w:name w:val="Основной Знак"/>
    <w:rsid w:val="00D85454"/>
    <w:rPr>
      <w:rFonts w:ascii="Times New Roman" w:eastAsia="Times New Roman" w:hAnsi="Times New Roman" w:cs="Times New Roman"/>
      <w:bCs w:val="0"/>
      <w:i w:val="0"/>
      <w:caps w:val="0"/>
      <w:noProof/>
      <w:sz w:val="20"/>
      <w:szCs w:val="20"/>
      <w:lang w:val="uk-UA" w:eastAsia="en-US" w:bidi="ar-SA"/>
    </w:rPr>
  </w:style>
  <w:style w:type="character" w:customStyle="1" w:styleId="rvts23">
    <w:name w:val="rvts23"/>
    <w:rsid w:val="00D85454"/>
    <w:rPr>
      <w:rFonts w:ascii="Verdana" w:eastAsia="MS Mincho" w:hAnsi="Verdana" w:cs="Verdana"/>
      <w:bCs w:val="0"/>
      <w:i w:val="0"/>
      <w:caps w:val="0"/>
      <w:noProof/>
      <w:lang w:val="en-US" w:eastAsia="en-US" w:bidi="ar-SA"/>
    </w:rPr>
  </w:style>
  <w:style w:type="paragraph" w:customStyle="1" w:styleId="ConsPlusNormal">
    <w:name w:val="ConsPlusNormal Знак Знак"/>
    <w:rsid w:val="00D85454"/>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st1">
    <w:name w:val="st1"/>
    <w:uiPriority w:val="99"/>
    <w:rsid w:val="00D85454"/>
    <w:rPr>
      <w:rFonts w:ascii="Verdana" w:eastAsia="MS Mincho" w:hAnsi="Verdana" w:cs="Times New Roman"/>
      <w:bCs w:val="0"/>
      <w:i w:val="0"/>
      <w:caps w:val="0"/>
      <w:noProof/>
      <w:lang w:val="en-US" w:eastAsia="en-US" w:bidi="ar-SA"/>
    </w:rPr>
  </w:style>
  <w:style w:type="paragraph" w:customStyle="1" w:styleId="120">
    <w:name w:val="Основной текст с отступом + 12 пт"/>
    <w:aliases w:val="Черный,Узор: Нет (Другой цвет (RGB(236,24...,Обычный + Times New Roman,14 пт,После:  0 пт,кернинг от..."/>
    <w:basedOn w:val="a2"/>
    <w:uiPriority w:val="99"/>
    <w:rsid w:val="00D85454"/>
    <w:pPr>
      <w:spacing w:line="360" w:lineRule="auto"/>
    </w:pPr>
    <w:rPr>
      <w:shd w:val="clear" w:color="auto" w:fill="E1EDEF"/>
    </w:rPr>
  </w:style>
  <w:style w:type="paragraph" w:customStyle="1" w:styleId="0">
    <w:name w:val="Обычный + Первая строка:  0"/>
    <w:aliases w:val="63 см,Междустр.интервал:  полуторный"/>
    <w:basedOn w:val="a2"/>
    <w:rsid w:val="00D85454"/>
    <w:pPr>
      <w:spacing w:line="360" w:lineRule="auto"/>
      <w:ind w:firstLine="360"/>
    </w:pPr>
  </w:style>
  <w:style w:type="character" w:customStyle="1" w:styleId="pathway">
    <w:name w:val="pathway"/>
    <w:uiPriority w:val="99"/>
    <w:rsid w:val="00D85454"/>
    <w:rPr>
      <w:rFonts w:ascii="Verdana" w:eastAsia="MS Mincho" w:hAnsi="Verdana" w:cs="Verdana"/>
      <w:bCs w:val="0"/>
      <w:i w:val="0"/>
      <w:caps w:val="0"/>
      <w:noProof/>
      <w:lang w:val="en-US" w:eastAsia="en-US" w:bidi="ar-SA"/>
    </w:rPr>
  </w:style>
  <w:style w:type="character" w:customStyle="1" w:styleId="article-text">
    <w:name w:val="article-text"/>
    <w:uiPriority w:val="99"/>
    <w:rsid w:val="00D85454"/>
    <w:rPr>
      <w:rFonts w:ascii="Verdana" w:eastAsia="MS Mincho" w:hAnsi="Verdana" w:cs="Times New Roman"/>
      <w:bCs w:val="0"/>
      <w:i w:val="0"/>
      <w:caps w:val="0"/>
      <w:noProof/>
      <w:lang w:val="en-US" w:eastAsia="en-US" w:bidi="ar-SA"/>
    </w:rPr>
  </w:style>
  <w:style w:type="character" w:customStyle="1" w:styleId="A20">
    <w:name w:val="A2"/>
    <w:rsid w:val="00D85454"/>
    <w:rPr>
      <w:color w:val="000000"/>
      <w:sz w:val="21"/>
    </w:rPr>
  </w:style>
  <w:style w:type="paragraph" w:customStyle="1" w:styleId="Pa2">
    <w:name w:val="Pa2"/>
    <w:basedOn w:val="a2"/>
    <w:next w:val="a2"/>
    <w:uiPriority w:val="99"/>
    <w:rsid w:val="00D85454"/>
    <w:pPr>
      <w:autoSpaceDE w:val="0"/>
      <w:autoSpaceDN w:val="0"/>
      <w:adjustRightInd w:val="0"/>
      <w:spacing w:line="241" w:lineRule="atLeast"/>
    </w:pPr>
    <w:rPr>
      <w:rFonts w:ascii="Baskerville Win95BT" w:eastAsia="Calibri" w:hAnsi="Baskerville Win95BT"/>
      <w:lang w:eastAsia="en-US"/>
    </w:rPr>
  </w:style>
  <w:style w:type="paragraph" w:customStyle="1" w:styleId="62">
    <w:name w:val="Основной текст62"/>
    <w:basedOn w:val="a2"/>
    <w:uiPriority w:val="99"/>
    <w:rsid w:val="00D85454"/>
    <w:pPr>
      <w:shd w:val="clear" w:color="auto" w:fill="FFFFFF"/>
      <w:spacing w:before="4080" w:line="250" w:lineRule="exact"/>
      <w:jc w:val="center"/>
    </w:pPr>
    <w:rPr>
      <w:sz w:val="20"/>
      <w:szCs w:val="20"/>
    </w:rPr>
  </w:style>
  <w:style w:type="character" w:customStyle="1" w:styleId="52">
    <w:name w:val="Основной текст (5)"/>
    <w:uiPriority w:val="99"/>
    <w:rsid w:val="00D85454"/>
    <w:rPr>
      <w:rFonts w:ascii="Times New Roman" w:hAnsi="Times New Roman"/>
      <w:sz w:val="21"/>
    </w:rPr>
  </w:style>
  <w:style w:type="character" w:customStyle="1" w:styleId="10pt">
    <w:name w:val="Основной текст + 10 pt"/>
    <w:uiPriority w:val="99"/>
    <w:rsid w:val="00D85454"/>
    <w:rPr>
      <w:rFonts w:ascii="Times New Roman" w:hAnsi="Times New Roman"/>
      <w:spacing w:val="0"/>
      <w:sz w:val="20"/>
    </w:rPr>
  </w:style>
  <w:style w:type="character" w:customStyle="1" w:styleId="st">
    <w:name w:val="st"/>
    <w:rsid w:val="00D85454"/>
    <w:rPr>
      <w:rFonts w:ascii="Verdana" w:eastAsia="MS Mincho" w:hAnsi="Verdana" w:cs="Verdana"/>
      <w:bCs w:val="0"/>
      <w:i w:val="0"/>
      <w:caps w:val="0"/>
      <w:noProof/>
      <w:lang w:val="en-US" w:eastAsia="en-US" w:bidi="ar-SA"/>
    </w:rPr>
  </w:style>
  <w:style w:type="paragraph" w:customStyle="1" w:styleId="1f7">
    <w:name w:val="Знак Знак Знак1 Знак"/>
    <w:basedOn w:val="a2"/>
    <w:rsid w:val="00D85454"/>
    <w:pPr>
      <w:spacing w:after="160" w:line="240" w:lineRule="exact"/>
    </w:pPr>
    <w:rPr>
      <w:sz w:val="20"/>
      <w:szCs w:val="20"/>
      <w:lang w:val="de-CH" w:eastAsia="de-CH"/>
    </w:rPr>
  </w:style>
  <w:style w:type="character" w:customStyle="1" w:styleId="38">
    <w:name w:val="Основной текст (3)_"/>
    <w:link w:val="39"/>
    <w:uiPriority w:val="99"/>
    <w:locked/>
    <w:rsid w:val="00D85454"/>
    <w:rPr>
      <w:rFonts w:ascii="Verdana" w:eastAsia="MS Mincho" w:hAnsi="Verdana" w:cs="Verdana"/>
      <w:noProof/>
      <w:sz w:val="27"/>
      <w:szCs w:val="27"/>
      <w:shd w:val="clear" w:color="auto" w:fill="FFFFFF"/>
      <w:lang w:val="en-US"/>
    </w:rPr>
  </w:style>
  <w:style w:type="paragraph" w:customStyle="1" w:styleId="39">
    <w:name w:val="Основной текст (3)"/>
    <w:basedOn w:val="a2"/>
    <w:link w:val="38"/>
    <w:uiPriority w:val="99"/>
    <w:rsid w:val="00D85454"/>
    <w:pPr>
      <w:shd w:val="clear" w:color="auto" w:fill="FFFFFF"/>
      <w:spacing w:before="120" w:line="317" w:lineRule="exact"/>
    </w:pPr>
    <w:rPr>
      <w:rFonts w:ascii="Verdana" w:eastAsia="MS Mincho" w:hAnsi="Verdana" w:cs="Verdana"/>
      <w:noProof/>
      <w:sz w:val="27"/>
      <w:szCs w:val="27"/>
      <w:lang w:val="en-US" w:eastAsia="en-US"/>
    </w:rPr>
  </w:style>
  <w:style w:type="character" w:customStyle="1" w:styleId="news">
    <w:name w:val="news"/>
    <w:rsid w:val="00D85454"/>
    <w:rPr>
      <w:rFonts w:ascii="Verdana" w:eastAsia="MS Mincho" w:hAnsi="Verdana" w:cs="Verdana"/>
      <w:bCs w:val="0"/>
      <w:i w:val="0"/>
      <w:caps w:val="0"/>
      <w:noProof/>
      <w:lang w:val="en-US" w:eastAsia="en-US" w:bidi="ar-SA"/>
    </w:rPr>
  </w:style>
  <w:style w:type="character" w:customStyle="1" w:styleId="91">
    <w:name w:val="Основний текст (9)"/>
    <w:rsid w:val="00D85454"/>
    <w:rPr>
      <w:rFonts w:ascii="Times New Roman" w:eastAsia="Times New Roman" w:hAnsi="Times New Roman" w:cs="Times New Roman"/>
      <w:b w:val="0"/>
      <w:bCs w:val="0"/>
      <w:i w:val="0"/>
      <w:iCs w:val="0"/>
      <w:smallCaps w:val="0"/>
      <w:strike w:val="0"/>
      <w:spacing w:val="0"/>
      <w:sz w:val="20"/>
      <w:szCs w:val="20"/>
    </w:rPr>
  </w:style>
  <w:style w:type="character" w:customStyle="1" w:styleId="affff1">
    <w:name w:val="Основний текст + Курсив"/>
    <w:rsid w:val="00D85454"/>
    <w:rPr>
      <w:rFonts w:ascii="Times New Roman" w:eastAsia="Times New Roman" w:hAnsi="Times New Roman" w:cs="Times New Roman"/>
      <w:b w:val="0"/>
      <w:bCs w:val="0"/>
      <w:i/>
      <w:iCs/>
      <w:smallCaps w:val="0"/>
      <w:strike w:val="0"/>
      <w:spacing w:val="0"/>
      <w:sz w:val="20"/>
      <w:szCs w:val="20"/>
    </w:rPr>
  </w:style>
  <w:style w:type="paragraph" w:customStyle="1" w:styleId="a00">
    <w:name w:val="a0"/>
    <w:basedOn w:val="a2"/>
    <w:rsid w:val="00D85454"/>
    <w:pPr>
      <w:spacing w:before="100" w:beforeAutospacing="1" w:after="100" w:afterAutospacing="1"/>
    </w:pPr>
  </w:style>
  <w:style w:type="paragraph" w:customStyle="1" w:styleId="Style6">
    <w:name w:val="Style6"/>
    <w:basedOn w:val="a2"/>
    <w:rsid w:val="00D85454"/>
    <w:pPr>
      <w:widowControl w:val="0"/>
      <w:autoSpaceDE w:val="0"/>
      <w:autoSpaceDN w:val="0"/>
      <w:adjustRightInd w:val="0"/>
      <w:spacing w:line="226" w:lineRule="exact"/>
      <w:ind w:firstLine="269"/>
      <w:jc w:val="both"/>
    </w:pPr>
  </w:style>
  <w:style w:type="character" w:customStyle="1" w:styleId="FontStyle17">
    <w:name w:val="Font Style17"/>
    <w:rsid w:val="00D85454"/>
    <w:rPr>
      <w:rFonts w:ascii="Times New Roman" w:eastAsia="MS Mincho" w:hAnsi="Times New Roman" w:cs="Times New Roman"/>
      <w:bCs w:val="0"/>
      <w:i w:val="0"/>
      <w:caps w:val="0"/>
      <w:noProof/>
      <w:sz w:val="18"/>
      <w:szCs w:val="18"/>
      <w:lang w:val="en-US" w:eastAsia="en-US" w:bidi="ar-SA"/>
    </w:rPr>
  </w:style>
  <w:style w:type="character" w:customStyle="1" w:styleId="light">
    <w:name w:val="light"/>
    <w:rsid w:val="00D85454"/>
    <w:rPr>
      <w:rFonts w:ascii="Verdana" w:eastAsia="MS Mincho" w:hAnsi="Verdana" w:cs="Times New Roman"/>
      <w:bCs/>
      <w:i/>
      <w:caps/>
      <w:noProof/>
      <w:lang w:val="en-US" w:eastAsia="en-US" w:bidi="ar-SA"/>
    </w:rPr>
  </w:style>
  <w:style w:type="character" w:customStyle="1" w:styleId="definition">
    <w:name w:val="definition"/>
    <w:basedOn w:val="a3"/>
    <w:rsid w:val="00D85454"/>
    <w:rPr>
      <w:rFonts w:ascii="Verdana" w:eastAsia="MS Mincho" w:hAnsi="Verdana" w:cs="Verdana"/>
      <w:bCs/>
      <w:i/>
      <w:caps/>
      <w:noProof/>
      <w:lang w:val="en-US" w:eastAsia="en-US" w:bidi="ar-SA"/>
    </w:rPr>
  </w:style>
  <w:style w:type="paragraph" w:customStyle="1" w:styleId="paddingleft">
    <w:name w:val="padding_left"/>
    <w:basedOn w:val="a2"/>
    <w:rsid w:val="00D85454"/>
    <w:pPr>
      <w:spacing w:before="100" w:beforeAutospacing="1" w:after="100" w:afterAutospacing="1"/>
      <w:jc w:val="both"/>
    </w:pPr>
    <w:rPr>
      <w:sz w:val="21"/>
      <w:szCs w:val="21"/>
      <w:lang w:eastAsia="uk-UA"/>
    </w:rPr>
  </w:style>
  <w:style w:type="character" w:customStyle="1" w:styleId="FontStyle24">
    <w:name w:val="Font Style24"/>
    <w:rsid w:val="00D85454"/>
    <w:rPr>
      <w:rFonts w:ascii="Cambria" w:eastAsia="MS Mincho" w:hAnsi="Cambria" w:cs="Cambria"/>
      <w:bCs/>
      <w:i w:val="0"/>
      <w:iCs/>
      <w:caps/>
      <w:noProof/>
      <w:sz w:val="22"/>
      <w:szCs w:val="22"/>
      <w:lang w:val="en-US" w:eastAsia="en-US" w:bidi="ar-SA"/>
    </w:rPr>
  </w:style>
  <w:style w:type="character" w:customStyle="1" w:styleId="HTMLPreformattedChar">
    <w:name w:val="HTML Preformatted Char"/>
    <w:locked/>
    <w:rsid w:val="00D85454"/>
    <w:rPr>
      <w:rFonts w:ascii="Courier New" w:eastAsia="MS Mincho" w:hAnsi="Courier New" w:cs="Courier New"/>
      <w:bCs/>
      <w:i/>
      <w:caps/>
      <w:noProof/>
      <w:sz w:val="20"/>
      <w:szCs w:val="20"/>
      <w:lang w:val="x-none" w:eastAsia="ru-RU" w:bidi="ar-SA"/>
    </w:rPr>
  </w:style>
  <w:style w:type="paragraph" w:customStyle="1" w:styleId="ConsPlusNormal0">
    <w:name w:val="ConsPlusNormal"/>
    <w:rsid w:val="00D854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y3">
    <w:name w:val="y3"/>
    <w:basedOn w:val="a2"/>
    <w:rsid w:val="00D85454"/>
    <w:pPr>
      <w:spacing w:before="200" w:after="200"/>
      <w:jc w:val="center"/>
    </w:pPr>
  </w:style>
  <w:style w:type="paragraph" w:customStyle="1" w:styleId="1f8">
    <w:name w:val="Обычный (Интернет)1"/>
    <w:basedOn w:val="a2"/>
    <w:rsid w:val="00D85454"/>
    <w:pPr>
      <w:suppressAutoHyphens/>
      <w:spacing w:after="200" w:line="276" w:lineRule="auto"/>
    </w:pPr>
    <w:rPr>
      <w:rFonts w:eastAsia="Calibri"/>
      <w:kern w:val="1"/>
      <w:sz w:val="28"/>
      <w:szCs w:val="28"/>
      <w:lang w:eastAsia="ar-SA"/>
    </w:rPr>
  </w:style>
  <w:style w:type="character" w:customStyle="1" w:styleId="1f9">
    <w:name w:val="Знак Знак1 Знак"/>
    <w:aliases w:val=" Знак Знак Знак2 Знак, Знак Знак Знак Знак Знак, Знак Знак Знак Знак1,Знак1 Знак Знак"/>
    <w:rsid w:val="00D85454"/>
    <w:rPr>
      <w:rFonts w:ascii="Calibri" w:eastAsia="Calibri" w:hAnsi="Calibri" w:cs="Times New Roman"/>
      <w:sz w:val="20"/>
      <w:szCs w:val="20"/>
      <w:lang w:val="ru-RU"/>
    </w:rPr>
  </w:style>
  <w:style w:type="character" w:customStyle="1" w:styleId="2f">
    <w:name w:val="Знак Знак Знак Знак2"/>
    <w:rsid w:val="00D85454"/>
    <w:rPr>
      <w:rFonts w:ascii="Courier New" w:eastAsia="Times New Roman" w:hAnsi="Courier New" w:cs="Times New Roman"/>
      <w:sz w:val="21"/>
      <w:szCs w:val="21"/>
      <w:lang w:val="ru-RU" w:eastAsia="ru-RU"/>
    </w:rPr>
  </w:style>
  <w:style w:type="character" w:customStyle="1" w:styleId="afb">
    <w:name w:val="Абзац списку Знак"/>
    <w:link w:val="afa"/>
    <w:uiPriority w:val="34"/>
    <w:rsid w:val="00D85454"/>
    <w:rPr>
      <w:rFonts w:ascii="Times New Roman" w:eastAsia="Times New Roman" w:hAnsi="Times New Roman" w:cs="Times New Roman"/>
      <w:sz w:val="28"/>
      <w:szCs w:val="28"/>
      <w:lang w:val="uk-UA" w:eastAsia="ru-RU"/>
    </w:rPr>
  </w:style>
  <w:style w:type="character" w:customStyle="1" w:styleId="FootnoteTextChar">
    <w:name w:val="Footnote Text Char"/>
    <w:aliases w:val="Текст сноски Знак1 Знак Char,Текст сноски Знак Знак1 Знак Char,Текст сноски Знак Знак Знак Знак Знак Знак Знак Знак Знак Знак Char,Текст сноски Знак Знак Знак Знак Знак Знак Знак1 Знак Знак Char,Текст сноски Знак Знак Знак Знак Char"/>
    <w:locked/>
    <w:rsid w:val="00D85454"/>
    <w:rPr>
      <w:rFonts w:ascii="Verdana" w:eastAsia="Times New Roman" w:hAnsi="Verdana" w:cs="Times New Roman"/>
      <w:bCs/>
      <w:i/>
      <w:caps/>
      <w:noProof/>
      <w:sz w:val="20"/>
      <w:szCs w:val="20"/>
      <w:lang w:val="x-none" w:eastAsia="ru-RU" w:bidi="ar-SA"/>
    </w:rPr>
  </w:style>
  <w:style w:type="character" w:customStyle="1" w:styleId="notranslate">
    <w:name w:val="notranslate"/>
    <w:basedOn w:val="a3"/>
    <w:rsid w:val="00D85454"/>
    <w:rPr>
      <w:rFonts w:ascii="Verdana" w:eastAsia="MS Mincho" w:hAnsi="Verdana" w:cs="Verdana"/>
      <w:bCs/>
      <w:i/>
      <w:caps/>
      <w:noProof/>
      <w:lang w:val="en-US" w:eastAsia="en-US" w:bidi="ar-SA"/>
    </w:rPr>
  </w:style>
  <w:style w:type="character" w:customStyle="1" w:styleId="aff9">
    <w:name w:val="Без інтервалів Знак"/>
    <w:link w:val="aff8"/>
    <w:uiPriority w:val="1"/>
    <w:rsid w:val="00D85454"/>
    <w:rPr>
      <w:rFonts w:ascii="Calibri" w:eastAsia="Calibri" w:hAnsi="Calibri" w:cs="Times New Roman"/>
    </w:rPr>
  </w:style>
  <w:style w:type="character" w:customStyle="1" w:styleId="Italic">
    <w:name w:val="Italic"/>
    <w:rsid w:val="00D85454"/>
    <w:rPr>
      <w:i/>
    </w:rPr>
  </w:style>
  <w:style w:type="character" w:customStyle="1" w:styleId="sZamNoBreakSpace">
    <w:name w:val="sZamNoBreakSpace"/>
    <w:rsid w:val="00D85454"/>
  </w:style>
  <w:style w:type="paragraph" w:customStyle="1" w:styleId="affff2">
    <w:name w:val="Îñíîâíîé òåêñò"/>
    <w:basedOn w:val="a2"/>
    <w:rsid w:val="00D85454"/>
    <w:pPr>
      <w:suppressAutoHyphens/>
      <w:autoSpaceDE w:val="0"/>
      <w:spacing w:line="288" w:lineRule="auto"/>
      <w:ind w:firstLine="283"/>
      <w:jc w:val="both"/>
      <w:textAlignment w:val="center"/>
    </w:pPr>
    <w:rPr>
      <w:rFonts w:eastAsia="Calibri"/>
      <w:color w:val="000000"/>
      <w:sz w:val="22"/>
      <w:szCs w:val="22"/>
      <w:lang w:eastAsia="ar-SA"/>
    </w:rPr>
  </w:style>
  <w:style w:type="character" w:customStyle="1" w:styleId="Bold">
    <w:name w:val="Bold"/>
    <w:rsid w:val="00D85454"/>
    <w:rPr>
      <w:b/>
    </w:rPr>
  </w:style>
  <w:style w:type="character" w:customStyle="1" w:styleId="CharacterStyle1">
    <w:name w:val="Character Style 1"/>
    <w:rsid w:val="00D85454"/>
    <w:rPr>
      <w:rFonts w:ascii="Tahoma" w:hAnsi="Tahoma" w:cs="Tahoma"/>
      <w:sz w:val="18"/>
      <w:szCs w:val="18"/>
    </w:rPr>
  </w:style>
  <w:style w:type="paragraph" w:customStyle="1" w:styleId="tjbmf">
    <w:name w:val="tj bmf"/>
    <w:basedOn w:val="a2"/>
    <w:rsid w:val="00D85454"/>
    <w:pPr>
      <w:spacing w:before="100" w:beforeAutospacing="1" w:after="100" w:afterAutospacing="1"/>
    </w:pPr>
  </w:style>
  <w:style w:type="paragraph" w:customStyle="1" w:styleId="rvps7">
    <w:name w:val="rvps7"/>
    <w:basedOn w:val="a2"/>
    <w:rsid w:val="00D85454"/>
    <w:pPr>
      <w:spacing w:before="100" w:beforeAutospacing="1" w:after="100" w:afterAutospacing="1"/>
    </w:pPr>
  </w:style>
  <w:style w:type="paragraph" w:customStyle="1" w:styleId="rvps6">
    <w:name w:val="rvps6"/>
    <w:basedOn w:val="a2"/>
    <w:rsid w:val="00D85454"/>
    <w:pPr>
      <w:spacing w:before="100" w:beforeAutospacing="1" w:after="100" w:afterAutospacing="1"/>
    </w:pPr>
  </w:style>
  <w:style w:type="character" w:customStyle="1" w:styleId="pagetitle">
    <w:name w:val="pagetitle"/>
    <w:basedOn w:val="a3"/>
    <w:rsid w:val="00D85454"/>
    <w:rPr>
      <w:rFonts w:ascii="Verdana" w:eastAsia="MS Mincho" w:hAnsi="Verdana" w:cs="Verdana"/>
      <w:bCs/>
      <w:i/>
      <w:caps/>
      <w:noProof/>
      <w:lang w:val="en-US" w:eastAsia="en-US" w:bidi="ar-SA"/>
    </w:rPr>
  </w:style>
  <w:style w:type="character" w:customStyle="1" w:styleId="article-author">
    <w:name w:val="article-author"/>
    <w:basedOn w:val="a3"/>
    <w:rsid w:val="00D85454"/>
    <w:rPr>
      <w:rFonts w:ascii="Verdana" w:eastAsia="MS Mincho" w:hAnsi="Verdana" w:cs="Verdana"/>
      <w:bCs/>
      <w:i/>
      <w:caps/>
      <w:noProof/>
      <w:lang w:val="en-US" w:eastAsia="en-US" w:bidi="ar-SA"/>
    </w:rPr>
  </w:style>
  <w:style w:type="character" w:customStyle="1" w:styleId="article-about-author">
    <w:name w:val="article-about-author"/>
    <w:basedOn w:val="a3"/>
    <w:rsid w:val="00D85454"/>
    <w:rPr>
      <w:rFonts w:ascii="Verdana" w:eastAsia="MS Mincho" w:hAnsi="Verdana" w:cs="Verdana"/>
      <w:bCs/>
      <w:i/>
      <w:caps/>
      <w:noProof/>
      <w:lang w:val="en-US" w:eastAsia="en-US" w:bidi="ar-SA"/>
    </w:rPr>
  </w:style>
  <w:style w:type="paragraph" w:customStyle="1" w:styleId="Pa3">
    <w:name w:val="Pa3"/>
    <w:basedOn w:val="Default"/>
    <w:next w:val="Default"/>
    <w:rsid w:val="00D85454"/>
    <w:pPr>
      <w:spacing w:line="221" w:lineRule="atLeast"/>
    </w:pPr>
    <w:rPr>
      <w:rFonts w:ascii="Tahoma" w:hAnsi="Tahoma"/>
      <w:color w:val="auto"/>
    </w:rPr>
  </w:style>
  <w:style w:type="character" w:customStyle="1" w:styleId="A60">
    <w:name w:val="A6"/>
    <w:rsid w:val="00D85454"/>
    <w:rPr>
      <w:rFonts w:ascii="Book Antiqua" w:hAnsi="Book Antiqua" w:cs="Book Antiqua"/>
      <w:color w:val="000000"/>
      <w:sz w:val="12"/>
      <w:szCs w:val="12"/>
    </w:rPr>
  </w:style>
  <w:style w:type="character" w:customStyle="1" w:styleId="A11">
    <w:name w:val="A1"/>
    <w:rsid w:val="00D85454"/>
    <w:rPr>
      <w:rFonts w:ascii="Minion Pro" w:hAnsi="Minion Pro" w:cs="Minion Pro"/>
      <w:b/>
      <w:bCs/>
      <w:color w:val="000000"/>
      <w:sz w:val="38"/>
      <w:szCs w:val="38"/>
    </w:rPr>
  </w:style>
  <w:style w:type="character" w:customStyle="1" w:styleId="A30">
    <w:name w:val="A3"/>
    <w:rsid w:val="00D85454"/>
    <w:rPr>
      <w:rFonts w:ascii="Minion Pro" w:hAnsi="Minion Pro" w:cs="Minion Pro"/>
      <w:b/>
      <w:bCs/>
      <w:color w:val="000000"/>
      <w:sz w:val="26"/>
      <w:szCs w:val="26"/>
    </w:rPr>
  </w:style>
  <w:style w:type="paragraph" w:customStyle="1" w:styleId="Pa0">
    <w:name w:val="Pa0"/>
    <w:basedOn w:val="Default"/>
    <w:next w:val="Default"/>
    <w:rsid w:val="00D85454"/>
    <w:pPr>
      <w:spacing w:line="241" w:lineRule="atLeast"/>
    </w:pPr>
    <w:rPr>
      <w:rFonts w:ascii="Tahoma" w:hAnsi="Tahoma"/>
      <w:color w:val="auto"/>
    </w:rPr>
  </w:style>
  <w:style w:type="paragraph" w:customStyle="1" w:styleId="Pa1">
    <w:name w:val="Pa1"/>
    <w:basedOn w:val="Default"/>
    <w:next w:val="Default"/>
    <w:rsid w:val="00D85454"/>
    <w:pPr>
      <w:spacing w:line="241" w:lineRule="atLeast"/>
    </w:pPr>
    <w:rPr>
      <w:rFonts w:ascii="Tahoma" w:hAnsi="Tahoma"/>
      <w:color w:val="auto"/>
    </w:rPr>
  </w:style>
  <w:style w:type="paragraph" w:customStyle="1" w:styleId="paragraf">
    <w:name w:val="paragraf"/>
    <w:basedOn w:val="a2"/>
    <w:rsid w:val="00D85454"/>
    <w:pPr>
      <w:spacing w:before="100" w:beforeAutospacing="1" w:after="100" w:afterAutospacing="1"/>
    </w:pPr>
  </w:style>
  <w:style w:type="paragraph" w:customStyle="1" w:styleId="justifyfull">
    <w:name w:val="justifyfull"/>
    <w:basedOn w:val="a2"/>
    <w:rsid w:val="00D85454"/>
    <w:pPr>
      <w:spacing w:before="100" w:beforeAutospacing="1" w:after="100" w:afterAutospacing="1"/>
    </w:pPr>
  </w:style>
  <w:style w:type="paragraph" w:customStyle="1" w:styleId="ListParagraph1">
    <w:name w:val="List Paragraph1"/>
    <w:basedOn w:val="a2"/>
    <w:rsid w:val="00D85454"/>
    <w:pPr>
      <w:spacing w:after="200" w:line="276" w:lineRule="auto"/>
      <w:ind w:left="720"/>
    </w:pPr>
    <w:rPr>
      <w:rFonts w:ascii="Calibri" w:hAnsi="Calibri"/>
      <w:sz w:val="22"/>
      <w:szCs w:val="22"/>
      <w:lang w:eastAsia="uk-UA"/>
    </w:rPr>
  </w:style>
  <w:style w:type="character" w:styleId="affff3">
    <w:name w:val="annotation reference"/>
    <w:semiHidden/>
    <w:rsid w:val="00D85454"/>
    <w:rPr>
      <w:sz w:val="16"/>
      <w:szCs w:val="16"/>
    </w:rPr>
  </w:style>
  <w:style w:type="paragraph" w:customStyle="1" w:styleId="styletext">
    <w:name w:val="style_text"/>
    <w:basedOn w:val="a2"/>
    <w:rsid w:val="00D85454"/>
    <w:pPr>
      <w:spacing w:before="100" w:beforeAutospacing="1" w:after="100" w:afterAutospacing="1"/>
    </w:pPr>
  </w:style>
  <w:style w:type="paragraph" w:customStyle="1" w:styleId="stylespusok">
    <w:name w:val="style_spusok"/>
    <w:basedOn w:val="a2"/>
    <w:rsid w:val="00D85454"/>
    <w:pPr>
      <w:spacing w:before="100" w:beforeAutospacing="1" w:after="100" w:afterAutospacing="1"/>
    </w:pPr>
  </w:style>
  <w:style w:type="character" w:customStyle="1" w:styleId="81">
    <w:name w:val="Основной текст (8)_"/>
    <w:link w:val="810"/>
    <w:locked/>
    <w:rsid w:val="00D85454"/>
    <w:rPr>
      <w:rFonts w:ascii="Arial" w:hAnsi="Arial"/>
      <w:sz w:val="13"/>
      <w:shd w:val="clear" w:color="auto" w:fill="FFFFFF"/>
    </w:rPr>
  </w:style>
  <w:style w:type="character" w:customStyle="1" w:styleId="85">
    <w:name w:val="Основной текст (8)5"/>
    <w:rsid w:val="00D85454"/>
  </w:style>
  <w:style w:type="paragraph" w:customStyle="1" w:styleId="810">
    <w:name w:val="Основной текст (8)1"/>
    <w:basedOn w:val="a2"/>
    <w:link w:val="81"/>
    <w:rsid w:val="00D85454"/>
    <w:pPr>
      <w:widowControl w:val="0"/>
      <w:shd w:val="clear" w:color="auto" w:fill="FFFFFF"/>
      <w:spacing w:before="120" w:line="158" w:lineRule="exact"/>
      <w:jc w:val="both"/>
    </w:pPr>
    <w:rPr>
      <w:rFonts w:ascii="Arial" w:eastAsiaTheme="minorHAnsi" w:hAnsi="Arial" w:cstheme="minorBidi"/>
      <w:sz w:val="13"/>
      <w:szCs w:val="22"/>
      <w:shd w:val="clear" w:color="auto" w:fill="FFFFFF"/>
      <w:lang w:eastAsia="en-US"/>
    </w:rPr>
  </w:style>
  <w:style w:type="character" w:customStyle="1" w:styleId="CharAttribute1">
    <w:name w:val="CharAttribute1"/>
    <w:rsid w:val="00D85454"/>
    <w:rPr>
      <w:rFonts w:ascii="Times New Roman" w:eastAsia="Times New Roman" w:hAnsi="Times New Roman"/>
      <w:sz w:val="28"/>
    </w:rPr>
  </w:style>
  <w:style w:type="paragraph" w:customStyle="1" w:styleId="nospacing">
    <w:name w:val="nospacing"/>
    <w:basedOn w:val="a2"/>
    <w:rsid w:val="00D85454"/>
    <w:pPr>
      <w:spacing w:before="100" w:beforeAutospacing="1" w:after="100" w:afterAutospacing="1"/>
    </w:pPr>
    <w:rPr>
      <w:rFonts w:eastAsia="Calibri"/>
    </w:rPr>
  </w:style>
  <w:style w:type="paragraph" w:customStyle="1" w:styleId="ParaAttribute2">
    <w:name w:val="ParaAttribute2"/>
    <w:rsid w:val="00D85454"/>
    <w:pPr>
      <w:widowControl w:val="0"/>
      <w:wordWrap w:val="0"/>
      <w:spacing w:after="0" w:line="240" w:lineRule="auto"/>
      <w:ind w:firstLine="709"/>
      <w:jc w:val="both"/>
    </w:pPr>
    <w:rPr>
      <w:rFonts w:ascii="Times New Roman" w:eastAsia="Batang" w:hAnsi="Times New Roman" w:cs="Times New Roman"/>
      <w:sz w:val="20"/>
      <w:szCs w:val="20"/>
      <w:lang w:val="uk-UA" w:eastAsia="uk-UA"/>
    </w:rPr>
  </w:style>
  <w:style w:type="paragraph" w:customStyle="1" w:styleId="affff4">
    <w:name w:val="Знак Знак Знак Знак Знак Знак"/>
    <w:basedOn w:val="a2"/>
    <w:rsid w:val="00D85454"/>
    <w:rPr>
      <w:sz w:val="20"/>
      <w:szCs w:val="20"/>
      <w:lang w:val="en-US" w:eastAsia="en-US"/>
    </w:rPr>
  </w:style>
  <w:style w:type="character" w:customStyle="1" w:styleId="rvts15">
    <w:name w:val="rvts15"/>
    <w:rsid w:val="00D85454"/>
    <w:rPr>
      <w:rFonts w:ascii="Verdana" w:eastAsia="MS Mincho" w:hAnsi="Verdana" w:cs="Times New Roman"/>
      <w:bCs/>
      <w:i/>
      <w:caps/>
      <w:noProof/>
      <w:lang w:val="en-US" w:eastAsia="en-US" w:bidi="ar-SA"/>
    </w:rPr>
  </w:style>
  <w:style w:type="character" w:customStyle="1" w:styleId="rvts37">
    <w:name w:val="rvts37"/>
    <w:rsid w:val="00D85454"/>
    <w:rPr>
      <w:rFonts w:ascii="Verdana" w:eastAsia="MS Mincho" w:hAnsi="Verdana" w:cs="Times New Roman"/>
      <w:bCs/>
      <w:i/>
      <w:caps/>
      <w:noProof/>
      <w:lang w:val="en-US" w:eastAsia="en-US" w:bidi="ar-SA"/>
    </w:rPr>
  </w:style>
  <w:style w:type="character" w:customStyle="1" w:styleId="FontStyle30">
    <w:name w:val="Font Style30"/>
    <w:rsid w:val="00D85454"/>
    <w:rPr>
      <w:rFonts w:ascii="Times New Roman" w:eastAsia="MS Mincho" w:hAnsi="Times New Roman" w:cs="Times New Roman"/>
      <w:bCs/>
      <w:i/>
      <w:caps/>
      <w:noProof/>
      <w:sz w:val="16"/>
      <w:szCs w:val="16"/>
      <w:lang w:val="en-US" w:eastAsia="en-US" w:bidi="ar-SA"/>
    </w:rPr>
  </w:style>
  <w:style w:type="character" w:customStyle="1" w:styleId="forumtext">
    <w:name w:val="forum__text"/>
    <w:rsid w:val="00D85454"/>
  </w:style>
  <w:style w:type="paragraph" w:customStyle="1" w:styleId="212">
    <w:name w:val="Цитата 21"/>
    <w:basedOn w:val="a2"/>
    <w:next w:val="a2"/>
    <w:link w:val="QuoteChar"/>
    <w:rsid w:val="00D85454"/>
    <w:pPr>
      <w:spacing w:after="200" w:line="276" w:lineRule="auto"/>
    </w:pPr>
    <w:rPr>
      <w:rFonts w:ascii="Calibri" w:eastAsia="MS Mincho" w:hAnsi="Calibri" w:cs="Verdana"/>
      <w:bCs/>
      <w:i/>
      <w:iCs/>
      <w:caps/>
      <w:noProof/>
      <w:color w:val="000000"/>
      <w:sz w:val="22"/>
      <w:szCs w:val="22"/>
    </w:rPr>
  </w:style>
  <w:style w:type="character" w:customStyle="1" w:styleId="QuoteChar">
    <w:name w:val="Quote Char"/>
    <w:link w:val="212"/>
    <w:locked/>
    <w:rsid w:val="00D85454"/>
    <w:rPr>
      <w:rFonts w:ascii="Calibri" w:eastAsia="MS Mincho" w:hAnsi="Calibri" w:cs="Verdana"/>
      <w:bCs/>
      <w:i/>
      <w:iCs/>
      <w:caps/>
      <w:noProof/>
      <w:color w:val="000000"/>
      <w:lang w:eastAsia="ru-RU"/>
    </w:rPr>
  </w:style>
  <w:style w:type="character" w:customStyle="1" w:styleId="intexthighlight">
    <w:name w:val="intexthighlight"/>
    <w:rsid w:val="00D85454"/>
  </w:style>
  <w:style w:type="character" w:customStyle="1" w:styleId="2f0">
    <w:name w:val="Основний текст (2)_"/>
    <w:link w:val="2f1"/>
    <w:locked/>
    <w:rsid w:val="00D85454"/>
    <w:rPr>
      <w:rFonts w:ascii="Verdana" w:eastAsia="MS Mincho" w:hAnsi="Verdana" w:cs="Verdana"/>
      <w:bCs/>
      <w:i/>
      <w:caps/>
      <w:noProof/>
      <w:sz w:val="28"/>
      <w:szCs w:val="28"/>
      <w:shd w:val="clear" w:color="auto" w:fill="FFFFFF"/>
      <w:lang w:val="en-US"/>
    </w:rPr>
  </w:style>
  <w:style w:type="paragraph" w:customStyle="1" w:styleId="2f1">
    <w:name w:val="Основний текст (2)"/>
    <w:basedOn w:val="a2"/>
    <w:link w:val="2f0"/>
    <w:rsid w:val="00D85454"/>
    <w:pPr>
      <w:widowControl w:val="0"/>
      <w:shd w:val="clear" w:color="auto" w:fill="FFFFFF"/>
      <w:spacing w:before="240" w:line="480" w:lineRule="exact"/>
      <w:ind w:hanging="360"/>
      <w:jc w:val="both"/>
    </w:pPr>
    <w:rPr>
      <w:rFonts w:ascii="Verdana" w:eastAsia="MS Mincho" w:hAnsi="Verdana" w:cs="Verdana"/>
      <w:bCs/>
      <w:i/>
      <w:caps/>
      <w:noProof/>
      <w:sz w:val="28"/>
      <w:szCs w:val="28"/>
      <w:shd w:val="clear" w:color="auto" w:fill="FFFFFF"/>
      <w:lang w:val="en-US" w:eastAsia="en-US"/>
    </w:rPr>
  </w:style>
  <w:style w:type="paragraph" w:customStyle="1" w:styleId="310">
    <w:name w:val="Основной текст с отступом 31"/>
    <w:basedOn w:val="a2"/>
    <w:rsid w:val="00D85454"/>
    <w:pPr>
      <w:widowControl w:val="0"/>
      <w:suppressAutoHyphens/>
      <w:autoSpaceDE w:val="0"/>
      <w:spacing w:after="120"/>
      <w:ind w:left="283"/>
    </w:pPr>
    <w:rPr>
      <w:rFonts w:eastAsia="Lucida Sans Unicode"/>
      <w:kern w:val="1"/>
      <w:sz w:val="16"/>
      <w:szCs w:val="16"/>
    </w:rPr>
  </w:style>
  <w:style w:type="character" w:customStyle="1" w:styleId="44">
    <w:name w:val="Основний текст (4)_"/>
    <w:link w:val="45"/>
    <w:locked/>
    <w:rsid w:val="00D85454"/>
    <w:rPr>
      <w:rFonts w:ascii="Verdana" w:eastAsia="MS Mincho" w:hAnsi="Verdana" w:cs="Verdana"/>
      <w:bCs/>
      <w:i/>
      <w:iCs/>
      <w:caps/>
      <w:noProof/>
      <w:sz w:val="28"/>
      <w:szCs w:val="28"/>
      <w:shd w:val="clear" w:color="auto" w:fill="FFFFFF"/>
      <w:lang w:val="en-US"/>
    </w:rPr>
  </w:style>
  <w:style w:type="paragraph" w:customStyle="1" w:styleId="45">
    <w:name w:val="Основний текст (4)"/>
    <w:basedOn w:val="a2"/>
    <w:link w:val="44"/>
    <w:rsid w:val="00D85454"/>
    <w:pPr>
      <w:widowControl w:val="0"/>
      <w:shd w:val="clear" w:color="auto" w:fill="FFFFFF"/>
      <w:spacing w:before="420" w:line="322" w:lineRule="exact"/>
      <w:jc w:val="center"/>
    </w:pPr>
    <w:rPr>
      <w:rFonts w:ascii="Verdana" w:eastAsia="MS Mincho" w:hAnsi="Verdana" w:cs="Verdana"/>
      <w:bCs/>
      <w:i/>
      <w:iCs/>
      <w:caps/>
      <w:noProof/>
      <w:sz w:val="28"/>
      <w:szCs w:val="28"/>
      <w:shd w:val="clear" w:color="auto" w:fill="FFFFFF"/>
      <w:lang w:val="en-US" w:eastAsia="en-US"/>
    </w:rPr>
  </w:style>
  <w:style w:type="character" w:customStyle="1" w:styleId="2FranklinGothicMedium">
    <w:name w:val="Основной текст (2) + Franklin Gothic Medium"/>
    <w:aliases w:val="8 pt,Интервал 0 pt"/>
    <w:rsid w:val="00D85454"/>
    <w:rPr>
      <w:rFonts w:ascii="Franklin Gothic Medium" w:eastAsia="MS Mincho" w:hAnsi="Franklin Gothic Medium" w:cs="Franklin Gothic Medium"/>
      <w:bCs/>
      <w:i/>
      <w:iCs/>
      <w:caps/>
      <w:noProof/>
      <w:spacing w:val="10"/>
      <w:sz w:val="16"/>
      <w:szCs w:val="16"/>
      <w:shd w:val="clear" w:color="auto" w:fill="FFFFFF"/>
      <w:lang w:val="en-US" w:eastAsia="en-US" w:bidi="ar-SA"/>
    </w:rPr>
  </w:style>
  <w:style w:type="character" w:customStyle="1" w:styleId="hl">
    <w:name w:val="hl"/>
    <w:basedOn w:val="a3"/>
    <w:rsid w:val="00D85454"/>
    <w:rPr>
      <w:rFonts w:ascii="Verdana" w:eastAsia="MS Mincho" w:hAnsi="Verdana" w:cs="Verdana"/>
      <w:bCs/>
      <w:i/>
      <w:caps/>
      <w:noProof/>
      <w:lang w:val="en-US" w:eastAsia="en-US" w:bidi="ar-SA"/>
    </w:rPr>
  </w:style>
  <w:style w:type="paragraph" w:customStyle="1" w:styleId="82">
    <w:name w:val="Основной текст8"/>
    <w:basedOn w:val="a2"/>
    <w:rsid w:val="00D85454"/>
    <w:pPr>
      <w:shd w:val="clear" w:color="auto" w:fill="FFFFFF"/>
      <w:spacing w:before="60" w:line="509" w:lineRule="exact"/>
    </w:pPr>
    <w:rPr>
      <w:sz w:val="20"/>
      <w:szCs w:val="20"/>
    </w:rPr>
  </w:style>
  <w:style w:type="character" w:customStyle="1" w:styleId="53">
    <w:name w:val="Основной текст5"/>
    <w:rsid w:val="00D85454"/>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font511">
    <w:name w:val="font511"/>
    <w:rsid w:val="00D85454"/>
    <w:rPr>
      <w:rFonts w:ascii="Times New Roman" w:eastAsia="MS Mincho" w:hAnsi="Times New Roman" w:cs="Times New Roman" w:hint="default"/>
      <w:bCs/>
      <w:i/>
      <w:caps/>
      <w:noProof/>
      <w:sz w:val="22"/>
      <w:szCs w:val="22"/>
      <w:lang w:val="en-US" w:eastAsia="en-US" w:bidi="ar-SA"/>
    </w:rPr>
  </w:style>
  <w:style w:type="character" w:customStyle="1" w:styleId="FontStyle48">
    <w:name w:val="Font Style48"/>
    <w:rsid w:val="00D85454"/>
    <w:rPr>
      <w:rFonts w:ascii="Courier New" w:hAnsi="Courier New" w:cs="Courier New"/>
      <w:sz w:val="18"/>
      <w:szCs w:val="18"/>
    </w:rPr>
  </w:style>
  <w:style w:type="paragraph" w:customStyle="1" w:styleId="54">
    <w:name w:val="Абзац списка5"/>
    <w:basedOn w:val="a2"/>
    <w:rsid w:val="00D85454"/>
    <w:pPr>
      <w:spacing w:after="200" w:line="276" w:lineRule="auto"/>
      <w:ind w:left="720"/>
      <w:contextualSpacing/>
    </w:pPr>
    <w:rPr>
      <w:rFonts w:ascii="Calibri" w:hAnsi="Calibri"/>
      <w:sz w:val="22"/>
      <w:szCs w:val="22"/>
      <w:lang w:eastAsia="en-US"/>
    </w:rPr>
  </w:style>
  <w:style w:type="character" w:customStyle="1" w:styleId="citation">
    <w:name w:val="citation"/>
    <w:basedOn w:val="a3"/>
    <w:rsid w:val="00D85454"/>
    <w:rPr>
      <w:rFonts w:ascii="Verdana" w:eastAsia="MS Mincho" w:hAnsi="Verdana" w:cs="Verdana"/>
      <w:bCs/>
      <w:i/>
      <w:caps/>
      <w:noProof/>
      <w:lang w:val="en-US" w:eastAsia="en-US" w:bidi="ar-SA"/>
    </w:rPr>
  </w:style>
  <w:style w:type="paragraph" w:customStyle="1" w:styleId="2f2">
    <w:name w:val="Обычный2"/>
    <w:rsid w:val="00D85454"/>
    <w:pPr>
      <w:widowControl w:val="0"/>
      <w:spacing w:after="0" w:line="240" w:lineRule="auto"/>
    </w:pPr>
    <w:rPr>
      <w:rFonts w:ascii="Arimo" w:eastAsia="Arimo" w:hAnsi="Arimo" w:cs="Arimo"/>
      <w:color w:val="000000"/>
      <w:sz w:val="24"/>
      <w:szCs w:val="24"/>
      <w:lang w:eastAsia="ru-RU"/>
    </w:rPr>
  </w:style>
  <w:style w:type="character" w:customStyle="1" w:styleId="dat0">
    <w:name w:val="dat0"/>
    <w:basedOn w:val="a3"/>
    <w:rsid w:val="00D85454"/>
    <w:rPr>
      <w:rFonts w:ascii="Verdana" w:eastAsia="MS Mincho" w:hAnsi="Verdana" w:cs="Verdana"/>
      <w:bCs/>
      <w:i/>
      <w:caps/>
      <w:noProof/>
      <w:lang w:val="en-US" w:eastAsia="en-US" w:bidi="ar-SA"/>
    </w:rPr>
  </w:style>
  <w:style w:type="paragraph" w:customStyle="1" w:styleId="affff5">
    <w:name w:val="Знак Знак Знак Знак Знак"/>
    <w:basedOn w:val="a2"/>
    <w:rsid w:val="00D85454"/>
    <w:pPr>
      <w:widowControl w:val="0"/>
      <w:adjustRightInd w:val="0"/>
      <w:textAlignment w:val="baseline"/>
    </w:pPr>
    <w:rPr>
      <w:rFonts w:ascii="Verdana" w:hAnsi="Verdana" w:cs="Verdana"/>
      <w:sz w:val="20"/>
      <w:szCs w:val="20"/>
      <w:lang w:val="en-US" w:eastAsia="en-US"/>
    </w:rPr>
  </w:style>
  <w:style w:type="character" w:customStyle="1" w:styleId="zn">
    <w:name w:val="zn"/>
    <w:basedOn w:val="a3"/>
    <w:rsid w:val="00D85454"/>
    <w:rPr>
      <w:rFonts w:ascii="Verdana" w:eastAsia="MS Mincho" w:hAnsi="Verdana" w:cs="Verdana"/>
      <w:bCs/>
      <w:i/>
      <w:caps/>
      <w:noProof/>
      <w:lang w:val="en-US" w:eastAsia="en-US" w:bidi="ar-SA"/>
    </w:rPr>
  </w:style>
  <w:style w:type="character" w:customStyle="1" w:styleId="rvts46">
    <w:name w:val="rvts46"/>
    <w:basedOn w:val="a3"/>
    <w:rsid w:val="00D85454"/>
    <w:rPr>
      <w:rFonts w:ascii="Verdana" w:eastAsia="MS Mincho" w:hAnsi="Verdana" w:cs="Verdana"/>
      <w:bCs/>
      <w:i/>
      <w:caps/>
      <w:noProof/>
      <w:lang w:val="en-US" w:eastAsia="en-US" w:bidi="ar-SA"/>
    </w:rPr>
  </w:style>
  <w:style w:type="character" w:customStyle="1" w:styleId="rvts82">
    <w:name w:val="rvts82"/>
    <w:basedOn w:val="a3"/>
    <w:rsid w:val="00D85454"/>
    <w:rPr>
      <w:rFonts w:ascii="Verdana" w:eastAsia="MS Mincho" w:hAnsi="Verdana" w:cs="Verdana"/>
      <w:bCs/>
      <w:i/>
      <w:caps/>
      <w:noProof/>
      <w:lang w:val="en-US" w:eastAsia="en-US" w:bidi="ar-SA"/>
    </w:rPr>
  </w:style>
  <w:style w:type="character" w:customStyle="1" w:styleId="1fa">
    <w:name w:val="Основной шрифт абзаца1"/>
    <w:rsid w:val="00D85454"/>
  </w:style>
  <w:style w:type="paragraph" w:customStyle="1" w:styleId="Pa14">
    <w:name w:val="Pa14"/>
    <w:basedOn w:val="Default"/>
    <w:next w:val="Default"/>
    <w:rsid w:val="00D85454"/>
    <w:pPr>
      <w:spacing w:line="241" w:lineRule="atLeast"/>
    </w:pPr>
    <w:rPr>
      <w:rFonts w:ascii="Minion Pro" w:hAnsi="Minion Pro"/>
      <w:color w:val="auto"/>
    </w:rPr>
  </w:style>
  <w:style w:type="paragraph" w:customStyle="1" w:styleId="xfmc1">
    <w:name w:val="xfmc1"/>
    <w:basedOn w:val="a2"/>
    <w:rsid w:val="00D85454"/>
    <w:pPr>
      <w:spacing w:before="100" w:beforeAutospacing="1" w:after="100" w:afterAutospacing="1"/>
    </w:pPr>
  </w:style>
  <w:style w:type="paragraph" w:customStyle="1" w:styleId="affff6">
    <w:name w:val="звичайний"/>
    <w:basedOn w:val="a2"/>
    <w:link w:val="affff7"/>
    <w:qFormat/>
    <w:rsid w:val="00D85454"/>
    <w:pPr>
      <w:pBdr>
        <w:top w:val="none" w:sz="96" w:space="31" w:color="FFFFFF" w:frame="1"/>
        <w:left w:val="none" w:sz="96" w:space="31" w:color="FFFFFF" w:frame="1"/>
        <w:bottom w:val="none" w:sz="96" w:space="31" w:color="FFFFFF" w:frame="1"/>
        <w:right w:val="none" w:sz="96" w:space="31" w:color="FFFFFF" w:frame="1"/>
      </w:pBdr>
      <w:tabs>
        <w:tab w:val="left" w:pos="708"/>
        <w:tab w:val="left" w:pos="1416"/>
        <w:tab w:val="left" w:pos="2124"/>
        <w:tab w:val="left" w:pos="2832"/>
        <w:tab w:val="left" w:pos="3540"/>
        <w:tab w:val="left" w:pos="4248"/>
      </w:tabs>
      <w:ind w:firstLine="709"/>
      <w:jc w:val="both"/>
    </w:pPr>
    <w:rPr>
      <w:rFonts w:ascii="Verdana" w:eastAsia="MS Mincho" w:hAnsi="Verdana" w:cs="Verdana"/>
      <w:bCs/>
      <w:i/>
      <w:iCs/>
      <w:caps/>
      <w:noProof/>
      <w:color w:val="000000"/>
      <w:sz w:val="28"/>
      <w:szCs w:val="28"/>
      <w:u w:color="000000"/>
      <w:lang w:val="en-US" w:eastAsia="en-US"/>
    </w:rPr>
  </w:style>
  <w:style w:type="character" w:customStyle="1" w:styleId="affff7">
    <w:name w:val="звичайний Знак"/>
    <w:link w:val="affff6"/>
    <w:locked/>
    <w:rsid w:val="00D85454"/>
    <w:rPr>
      <w:rFonts w:ascii="Verdana" w:eastAsia="MS Mincho" w:hAnsi="Verdana" w:cs="Verdana"/>
      <w:bCs/>
      <w:i/>
      <w:iCs/>
      <w:caps/>
      <w:noProof/>
      <w:color w:val="000000"/>
      <w:sz w:val="28"/>
      <w:szCs w:val="28"/>
      <w:u w:color="000000"/>
      <w:lang w:val="en-US"/>
    </w:rPr>
  </w:style>
  <w:style w:type="paragraph" w:customStyle="1" w:styleId="tj">
    <w:name w:val="tj"/>
    <w:basedOn w:val="a2"/>
    <w:rsid w:val="00D85454"/>
    <w:pPr>
      <w:spacing w:before="100" w:beforeAutospacing="1" w:after="100" w:afterAutospacing="1"/>
    </w:pPr>
  </w:style>
  <w:style w:type="paragraph" w:customStyle="1" w:styleId="Textbody">
    <w:name w:val="Text body"/>
    <w:basedOn w:val="Standard"/>
    <w:rsid w:val="00D85454"/>
    <w:pPr>
      <w:widowControl/>
      <w:spacing w:after="140" w:line="288" w:lineRule="auto"/>
    </w:pPr>
    <w:rPr>
      <w:rFonts w:ascii="Liberation Serif" w:eastAsia="SimSun" w:hAnsi="Liberation Serif" w:cs="Mangal"/>
      <w:lang w:val="en-US" w:eastAsia="zh-CN" w:bidi="hi-IN"/>
    </w:rPr>
  </w:style>
  <w:style w:type="character" w:customStyle="1" w:styleId="StrongEmphasis">
    <w:name w:val="Strong Emphasis"/>
    <w:rsid w:val="00D85454"/>
    <w:rPr>
      <w:b/>
      <w:bCs/>
    </w:rPr>
  </w:style>
  <w:style w:type="character" w:customStyle="1" w:styleId="s4">
    <w:name w:val="s4"/>
    <w:rsid w:val="00D85454"/>
    <w:rPr>
      <w:rFonts w:ascii="Times New Roman" w:hAnsi="Times New Roman" w:cs="Times New Roman" w:hint="default"/>
    </w:rPr>
  </w:style>
  <w:style w:type="paragraph" w:customStyle="1" w:styleId="affff8">
    <w:name w:val="АА"/>
    <w:basedOn w:val="a2"/>
    <w:qFormat/>
    <w:rsid w:val="00D85454"/>
    <w:pPr>
      <w:overflowPunct w:val="0"/>
      <w:autoSpaceDE w:val="0"/>
      <w:autoSpaceDN w:val="0"/>
      <w:adjustRightInd w:val="0"/>
      <w:spacing w:line="360" w:lineRule="auto"/>
      <w:ind w:firstLine="720"/>
      <w:contextualSpacing/>
      <w:jc w:val="both"/>
    </w:pPr>
    <w:rPr>
      <w:sz w:val="28"/>
      <w:szCs w:val="28"/>
    </w:rPr>
  </w:style>
  <w:style w:type="paragraph" w:customStyle="1" w:styleId="affff9">
    <w:name w:val="мой стиль"/>
    <w:basedOn w:val="a2"/>
    <w:link w:val="affffa"/>
    <w:qFormat/>
    <w:rsid w:val="00D85454"/>
    <w:pPr>
      <w:spacing w:line="360" w:lineRule="auto"/>
      <w:ind w:firstLine="709"/>
      <w:jc w:val="both"/>
    </w:pPr>
    <w:rPr>
      <w:rFonts w:ascii="Verdana" w:eastAsia="Calibri" w:hAnsi="Verdana" w:cs="Verdana"/>
      <w:bCs/>
      <w:i/>
      <w:caps/>
      <w:noProof/>
      <w:sz w:val="28"/>
      <w:szCs w:val="28"/>
      <w:lang w:eastAsia="en-US"/>
    </w:rPr>
  </w:style>
  <w:style w:type="character" w:customStyle="1" w:styleId="affffa">
    <w:name w:val="мой стиль Знак"/>
    <w:link w:val="affff9"/>
    <w:rsid w:val="00D85454"/>
    <w:rPr>
      <w:rFonts w:ascii="Verdana" w:eastAsia="Calibri" w:hAnsi="Verdana" w:cs="Verdana"/>
      <w:bCs/>
      <w:i/>
      <w:caps/>
      <w:noProof/>
      <w:sz w:val="28"/>
      <w:szCs w:val="28"/>
    </w:rPr>
  </w:style>
  <w:style w:type="character" w:customStyle="1" w:styleId="xfm34086297">
    <w:name w:val="xfm_34086297"/>
    <w:basedOn w:val="a3"/>
    <w:rsid w:val="00D85454"/>
    <w:rPr>
      <w:rFonts w:ascii="Verdana" w:eastAsia="MS Mincho" w:hAnsi="Verdana" w:cs="Verdana"/>
      <w:bCs/>
      <w:i/>
      <w:caps/>
      <w:noProof/>
      <w:lang w:val="en-US" w:eastAsia="en-US" w:bidi="ar-SA"/>
    </w:rPr>
  </w:style>
  <w:style w:type="character" w:customStyle="1" w:styleId="Exact">
    <w:name w:val="Подпись к картинке Exact"/>
    <w:rsid w:val="00D85454"/>
    <w:rPr>
      <w:rFonts w:ascii="Tahoma" w:eastAsia="Tahoma" w:hAnsi="Tahoma" w:cs="Tahoma"/>
      <w:b/>
      <w:bCs/>
      <w:i/>
      <w:caps/>
      <w:noProof/>
      <w:spacing w:val="9"/>
      <w:sz w:val="17"/>
      <w:szCs w:val="17"/>
      <w:shd w:val="clear" w:color="auto" w:fill="FFFFFF"/>
      <w:lang w:val="en-US" w:eastAsia="en-US" w:bidi="ar-SA"/>
    </w:rPr>
  </w:style>
  <w:style w:type="character" w:customStyle="1" w:styleId="2Exact">
    <w:name w:val="Подпись к картинке (2) Exact"/>
    <w:link w:val="2f3"/>
    <w:rsid w:val="00D85454"/>
    <w:rPr>
      <w:rFonts w:ascii="Arial" w:eastAsia="Arial" w:hAnsi="Arial" w:cs="Arial"/>
      <w:b/>
      <w:bCs/>
      <w:i/>
      <w:caps/>
      <w:noProof/>
      <w:spacing w:val="8"/>
      <w:sz w:val="16"/>
      <w:szCs w:val="16"/>
      <w:shd w:val="clear" w:color="auto" w:fill="FFFFFF"/>
      <w:lang w:val="en-US"/>
    </w:rPr>
  </w:style>
  <w:style w:type="character" w:customStyle="1" w:styleId="affffb">
    <w:name w:val="Подпись к картинке_"/>
    <w:link w:val="affffc"/>
    <w:rsid w:val="00D85454"/>
    <w:rPr>
      <w:rFonts w:ascii="Tahoma" w:eastAsia="Tahoma" w:hAnsi="Tahoma" w:cs="Tahoma"/>
      <w:b/>
      <w:bCs/>
      <w:i/>
      <w:caps/>
      <w:noProof/>
      <w:sz w:val="18"/>
      <w:szCs w:val="18"/>
      <w:shd w:val="clear" w:color="auto" w:fill="FFFFFF"/>
      <w:lang w:val="en-US"/>
    </w:rPr>
  </w:style>
  <w:style w:type="paragraph" w:customStyle="1" w:styleId="affffc">
    <w:name w:val="Подпись к картинке"/>
    <w:basedOn w:val="a2"/>
    <w:link w:val="affffb"/>
    <w:rsid w:val="00D85454"/>
    <w:pPr>
      <w:widowControl w:val="0"/>
      <w:shd w:val="clear" w:color="auto" w:fill="FFFFFF"/>
      <w:spacing w:line="259" w:lineRule="exact"/>
      <w:jc w:val="both"/>
    </w:pPr>
    <w:rPr>
      <w:rFonts w:ascii="Tahoma" w:eastAsia="Tahoma" w:hAnsi="Tahoma" w:cs="Tahoma"/>
      <w:b/>
      <w:bCs/>
      <w:i/>
      <w:caps/>
      <w:noProof/>
      <w:sz w:val="18"/>
      <w:szCs w:val="18"/>
      <w:lang w:val="en-US" w:eastAsia="en-US"/>
    </w:rPr>
  </w:style>
  <w:style w:type="paragraph" w:customStyle="1" w:styleId="2f3">
    <w:name w:val="Подпись к картинке (2)"/>
    <w:basedOn w:val="a2"/>
    <w:link w:val="2Exact"/>
    <w:rsid w:val="00D85454"/>
    <w:pPr>
      <w:widowControl w:val="0"/>
      <w:shd w:val="clear" w:color="auto" w:fill="FFFFFF"/>
      <w:spacing w:before="60" w:line="0" w:lineRule="atLeast"/>
      <w:jc w:val="center"/>
    </w:pPr>
    <w:rPr>
      <w:rFonts w:ascii="Arial" w:eastAsia="Arial" w:hAnsi="Arial" w:cs="Arial"/>
      <w:b/>
      <w:bCs/>
      <w:i/>
      <w:caps/>
      <w:noProof/>
      <w:spacing w:val="8"/>
      <w:sz w:val="16"/>
      <w:szCs w:val="16"/>
      <w:lang w:val="en-US" w:eastAsia="en-US"/>
    </w:rPr>
  </w:style>
  <w:style w:type="paragraph" w:customStyle="1" w:styleId="1fb">
    <w:name w:val="Текст сноски1"/>
    <w:basedOn w:val="a2"/>
    <w:rsid w:val="00D85454"/>
    <w:pPr>
      <w:widowControl w:val="0"/>
      <w:suppressAutoHyphens/>
      <w:spacing w:line="100" w:lineRule="atLeast"/>
    </w:pPr>
    <w:rPr>
      <w:rFonts w:eastAsia="SimSun" w:cs="Mangal"/>
      <w:kern w:val="1"/>
      <w:sz w:val="20"/>
      <w:szCs w:val="20"/>
      <w:lang w:eastAsia="hi-IN" w:bidi="hi-IN"/>
    </w:rPr>
  </w:style>
  <w:style w:type="character" w:customStyle="1" w:styleId="2f4">
    <w:name w:val="Основной текст (2) + Курсив"/>
    <w:rsid w:val="00D85454"/>
    <w:rPr>
      <w:rFonts w:ascii="Times New Roman" w:eastAsia="Times New Roman" w:hAnsi="Times New Roman" w:cs="Times New Roman"/>
      <w:b w:val="0"/>
      <w:bCs w:val="0"/>
      <w:i/>
      <w:iCs/>
      <w:caps w:val="0"/>
      <w:smallCaps w:val="0"/>
      <w:strike w:val="0"/>
      <w:noProof/>
      <w:color w:val="000000"/>
      <w:spacing w:val="0"/>
      <w:w w:val="100"/>
      <w:position w:val="0"/>
      <w:sz w:val="18"/>
      <w:szCs w:val="18"/>
      <w:u w:val="none"/>
      <w:lang w:val="uk-UA" w:eastAsia="uk-UA" w:bidi="uk-UA"/>
    </w:rPr>
  </w:style>
  <w:style w:type="character" w:customStyle="1" w:styleId="141">
    <w:name w:val="Основной текст (14)"/>
    <w:rsid w:val="00D85454"/>
    <w:rPr>
      <w:rFonts w:ascii="Times New Roman" w:eastAsia="Times New Roman" w:hAnsi="Times New Roman" w:cs="Times New Roman"/>
      <w:b w:val="0"/>
      <w:bCs w:val="0"/>
      <w:i w:val="0"/>
      <w:iCs w:val="0"/>
      <w:caps w:val="0"/>
      <w:smallCaps w:val="0"/>
      <w:strike w:val="0"/>
      <w:noProof/>
      <w:color w:val="000000"/>
      <w:spacing w:val="0"/>
      <w:w w:val="100"/>
      <w:position w:val="0"/>
      <w:sz w:val="20"/>
      <w:szCs w:val="20"/>
      <w:u w:val="none"/>
      <w:lang w:val="uk-UA" w:eastAsia="uk-UA" w:bidi="uk-UA"/>
    </w:rPr>
  </w:style>
  <w:style w:type="character" w:customStyle="1" w:styleId="121">
    <w:name w:val="Основной текст (12)_"/>
    <w:link w:val="122"/>
    <w:rsid w:val="00D85454"/>
    <w:rPr>
      <w:rFonts w:ascii="Century Schoolbook" w:eastAsia="Century Schoolbook" w:hAnsi="Century Schoolbook" w:cs="Century Schoolbook"/>
      <w:noProof/>
      <w:sz w:val="18"/>
      <w:szCs w:val="18"/>
      <w:shd w:val="clear" w:color="auto" w:fill="FFFFFF"/>
      <w:lang w:val="en-US"/>
    </w:rPr>
  </w:style>
  <w:style w:type="paragraph" w:customStyle="1" w:styleId="122">
    <w:name w:val="Основной текст (12)"/>
    <w:basedOn w:val="a2"/>
    <w:link w:val="121"/>
    <w:rsid w:val="00D85454"/>
    <w:pPr>
      <w:widowControl w:val="0"/>
      <w:shd w:val="clear" w:color="auto" w:fill="FFFFFF"/>
      <w:spacing w:before="180" w:after="180" w:line="0" w:lineRule="atLeast"/>
    </w:pPr>
    <w:rPr>
      <w:rFonts w:ascii="Century Schoolbook" w:eastAsia="Century Schoolbook" w:hAnsi="Century Schoolbook" w:cs="Century Schoolbook"/>
      <w:noProof/>
      <w:sz w:val="18"/>
      <w:szCs w:val="18"/>
      <w:lang w:val="en-US" w:eastAsia="en-US"/>
    </w:rPr>
  </w:style>
  <w:style w:type="character" w:customStyle="1" w:styleId="92">
    <w:name w:val="Основной текст (9)"/>
    <w:rsid w:val="00D85454"/>
    <w:rPr>
      <w:rFonts w:ascii="Times New Roman" w:eastAsia="Times New Roman" w:hAnsi="Times New Roman" w:cs="Times New Roman"/>
      <w:b w:val="0"/>
      <w:bCs w:val="0"/>
      <w:i w:val="0"/>
      <w:iCs w:val="0"/>
      <w:caps w:val="0"/>
      <w:smallCaps w:val="0"/>
      <w:strike w:val="0"/>
      <w:noProof/>
      <w:color w:val="000000"/>
      <w:spacing w:val="0"/>
      <w:w w:val="100"/>
      <w:position w:val="0"/>
      <w:sz w:val="17"/>
      <w:szCs w:val="17"/>
      <w:u w:val="none"/>
      <w:lang w:val="ru-RU" w:eastAsia="ru-RU" w:bidi="ru-RU"/>
    </w:rPr>
  </w:style>
  <w:style w:type="character" w:customStyle="1" w:styleId="91pt">
    <w:name w:val="Основной текст (9) + Интервал 1 pt"/>
    <w:rsid w:val="00D85454"/>
    <w:rPr>
      <w:rFonts w:ascii="Times New Roman" w:eastAsia="Times New Roman" w:hAnsi="Times New Roman" w:cs="Times New Roman"/>
      <w:b w:val="0"/>
      <w:bCs w:val="0"/>
      <w:i w:val="0"/>
      <w:iCs w:val="0"/>
      <w:caps w:val="0"/>
      <w:smallCaps w:val="0"/>
      <w:strike w:val="0"/>
      <w:noProof/>
      <w:color w:val="000000"/>
      <w:spacing w:val="30"/>
      <w:w w:val="100"/>
      <w:position w:val="0"/>
      <w:sz w:val="17"/>
      <w:szCs w:val="17"/>
      <w:u w:val="none"/>
      <w:lang w:val="ru-RU" w:eastAsia="ru-RU" w:bidi="ru-RU"/>
    </w:rPr>
  </w:style>
  <w:style w:type="character" w:customStyle="1" w:styleId="fontstyle01">
    <w:name w:val="fontstyle01"/>
    <w:rsid w:val="00D85454"/>
    <w:rPr>
      <w:rFonts w:ascii="TimesNewRomanPSMT" w:eastAsia="MS Mincho" w:hAnsi="TimesNewRomanPSMT" w:cs="Verdana" w:hint="default"/>
      <w:b w:val="0"/>
      <w:bCs w:val="0"/>
      <w:i w:val="0"/>
      <w:iCs w:val="0"/>
      <w:caps w:val="0"/>
      <w:noProof/>
      <w:color w:val="000000"/>
      <w:sz w:val="22"/>
      <w:szCs w:val="22"/>
      <w:lang w:val="en-US" w:eastAsia="en-US" w:bidi="ar-SA"/>
    </w:rPr>
  </w:style>
  <w:style w:type="character" w:customStyle="1" w:styleId="dat">
    <w:name w:val="dat"/>
    <w:rsid w:val="00D85454"/>
    <w:rPr>
      <w:rFonts w:ascii="Verdana" w:eastAsia="MS Mincho" w:hAnsi="Verdana" w:cs="Verdana"/>
      <w:bCs w:val="0"/>
      <w:i w:val="0"/>
      <w:caps w:val="0"/>
      <w:noProof/>
      <w:lang w:val="en-US" w:eastAsia="en-US" w:bidi="ar-SA"/>
    </w:rPr>
  </w:style>
  <w:style w:type="character" w:customStyle="1" w:styleId="185">
    <w:name w:val="Основной текст (18)5"/>
    <w:rsid w:val="00D85454"/>
    <w:rPr>
      <w:rFonts w:ascii="Verdana" w:eastAsia="MS Mincho" w:hAnsi="Verdana" w:cs="Verdana"/>
      <w:b/>
      <w:bCs/>
      <w:i w:val="0"/>
      <w:caps w:val="0"/>
      <w:noProof/>
      <w:sz w:val="18"/>
      <w:szCs w:val="18"/>
      <w:lang w:val="en-US" w:eastAsia="en-US" w:bidi="ar-SA"/>
    </w:rPr>
  </w:style>
  <w:style w:type="paragraph" w:customStyle="1" w:styleId="213">
    <w:name w:val="Основной текст (2)1"/>
    <w:basedOn w:val="a2"/>
    <w:rsid w:val="00D85454"/>
    <w:pPr>
      <w:widowControl w:val="0"/>
      <w:shd w:val="clear" w:color="auto" w:fill="FFFFFF"/>
      <w:spacing w:line="254" w:lineRule="exact"/>
      <w:jc w:val="both"/>
    </w:pPr>
    <w:rPr>
      <w:sz w:val="22"/>
      <w:szCs w:val="22"/>
    </w:rPr>
  </w:style>
  <w:style w:type="character" w:customStyle="1" w:styleId="380">
    <w:name w:val="Основной текст (38)"/>
    <w:rsid w:val="00D85454"/>
    <w:rPr>
      <w:rFonts w:ascii="Calibri" w:eastAsia="MS Mincho" w:hAnsi="Calibri" w:cs="Calibri"/>
      <w:bCs w:val="0"/>
      <w:i w:val="0"/>
      <w:caps w:val="0"/>
      <w:noProof/>
      <w:sz w:val="21"/>
      <w:szCs w:val="21"/>
      <w:u w:val="none"/>
      <w:lang w:val="en-US" w:eastAsia="en-US" w:bidi="ar-SA"/>
    </w:rPr>
  </w:style>
  <w:style w:type="character" w:customStyle="1" w:styleId="46">
    <w:name w:val="Основной текст (4)_"/>
    <w:link w:val="410"/>
    <w:rsid w:val="00D85454"/>
    <w:rPr>
      <w:rFonts w:ascii="Verdana" w:eastAsia="MS Mincho" w:hAnsi="Verdana" w:cs="Verdana"/>
      <w:noProof/>
      <w:shd w:val="clear" w:color="auto" w:fill="FFFFFF"/>
      <w:lang w:val="en-US"/>
    </w:rPr>
  </w:style>
  <w:style w:type="paragraph" w:customStyle="1" w:styleId="410">
    <w:name w:val="Основной текст (4)1"/>
    <w:basedOn w:val="a2"/>
    <w:link w:val="46"/>
    <w:rsid w:val="00D85454"/>
    <w:pPr>
      <w:widowControl w:val="0"/>
      <w:shd w:val="clear" w:color="auto" w:fill="FFFFFF"/>
      <w:spacing w:line="480" w:lineRule="exact"/>
      <w:jc w:val="both"/>
    </w:pPr>
    <w:rPr>
      <w:rFonts w:ascii="Verdana" w:eastAsia="MS Mincho" w:hAnsi="Verdana" w:cs="Verdana"/>
      <w:noProof/>
      <w:sz w:val="22"/>
      <w:szCs w:val="22"/>
      <w:lang w:val="en-US" w:eastAsia="en-US"/>
    </w:rPr>
  </w:style>
  <w:style w:type="character" w:customStyle="1" w:styleId="y2iqfc">
    <w:name w:val="y2iqfc"/>
    <w:basedOn w:val="a3"/>
    <w:rsid w:val="00D85454"/>
    <w:rPr>
      <w:rFonts w:ascii="Verdana" w:eastAsia="MS Mincho" w:hAnsi="Verdana" w:cs="Verdana"/>
      <w:bCs/>
      <w:i/>
      <w:caps/>
      <w:noProof/>
      <w:lang w:val="en-US" w:eastAsia="en-US" w:bidi="ar-SA"/>
    </w:rPr>
  </w:style>
  <w:style w:type="character" w:customStyle="1" w:styleId="FontStyle288">
    <w:name w:val="Font Style288"/>
    <w:rsid w:val="00D85454"/>
    <w:rPr>
      <w:rFonts w:ascii="Times New Roman" w:eastAsia="MS Mincho" w:hAnsi="Times New Roman" w:cs="Times New Roman"/>
      <w:bCs/>
      <w:i/>
      <w:caps/>
      <w:noProof/>
      <w:sz w:val="26"/>
      <w:szCs w:val="26"/>
      <w:lang w:val="en-US" w:eastAsia="en-US" w:bidi="ar-SA"/>
    </w:rPr>
  </w:style>
  <w:style w:type="paragraph" w:customStyle="1" w:styleId="Style22">
    <w:name w:val="Style22"/>
    <w:basedOn w:val="a2"/>
    <w:rsid w:val="00D85454"/>
    <w:pPr>
      <w:widowControl w:val="0"/>
      <w:autoSpaceDE w:val="0"/>
      <w:autoSpaceDN w:val="0"/>
      <w:adjustRightInd w:val="0"/>
      <w:spacing w:line="233" w:lineRule="exact"/>
      <w:jc w:val="center"/>
    </w:pPr>
    <w:rPr>
      <w:lang w:eastAsia="uk-UA"/>
    </w:rPr>
  </w:style>
  <w:style w:type="character" w:customStyle="1" w:styleId="15">
    <w:name w:val="Стиль1 Знак"/>
    <w:link w:val="14"/>
    <w:rsid w:val="00D85454"/>
    <w:rPr>
      <w:rFonts w:ascii="Verdana" w:eastAsia="MS Mincho" w:hAnsi="Verdana" w:cs="Verdana"/>
      <w:bCs/>
      <w:i/>
      <w:caps/>
      <w:noProof/>
      <w:sz w:val="24"/>
      <w:szCs w:val="24"/>
      <w:lang w:val="en-US" w:eastAsia="ru-RU"/>
    </w:rPr>
  </w:style>
  <w:style w:type="character" w:customStyle="1" w:styleId="27">
    <w:name w:val="Стиль2 Знак"/>
    <w:link w:val="26"/>
    <w:rsid w:val="00D85454"/>
    <w:rPr>
      <w:rFonts w:ascii="Arial" w:eastAsia="MS Mincho" w:hAnsi="Arial" w:cs="Verdana"/>
      <w:b/>
      <w:bCs/>
      <w:i/>
      <w:caps/>
      <w:noProof/>
      <w:sz w:val="24"/>
      <w:szCs w:val="24"/>
      <w:lang w:eastAsia="ru-RU"/>
    </w:rPr>
  </w:style>
  <w:style w:type="paragraph" w:customStyle="1" w:styleId="Style23">
    <w:name w:val="Style23"/>
    <w:basedOn w:val="a2"/>
    <w:rsid w:val="00D85454"/>
    <w:pPr>
      <w:widowControl w:val="0"/>
      <w:autoSpaceDE w:val="0"/>
      <w:autoSpaceDN w:val="0"/>
      <w:adjustRightInd w:val="0"/>
      <w:spacing w:line="360" w:lineRule="exact"/>
      <w:jc w:val="both"/>
    </w:pPr>
    <w:rPr>
      <w:rFonts w:ascii="Courier New" w:hAnsi="Courier New"/>
    </w:rPr>
  </w:style>
  <w:style w:type="character" w:customStyle="1" w:styleId="markedcontent">
    <w:name w:val="markedcontent"/>
    <w:basedOn w:val="a3"/>
    <w:rsid w:val="00D85454"/>
    <w:rPr>
      <w:rFonts w:ascii="Verdana" w:eastAsia="MS Mincho" w:hAnsi="Verdana" w:cs="Verdana"/>
      <w:bCs/>
      <w:i/>
      <w:caps/>
      <w:noProof/>
      <w:lang w:val="en-US" w:eastAsia="en-US" w:bidi="ar-SA"/>
    </w:rPr>
  </w:style>
  <w:style w:type="character" w:customStyle="1" w:styleId="rvts11">
    <w:name w:val="rvts11"/>
    <w:basedOn w:val="a3"/>
    <w:rsid w:val="00D85454"/>
    <w:rPr>
      <w:rFonts w:ascii="Verdana" w:eastAsia="MS Mincho" w:hAnsi="Verdana" w:cs="Verdana"/>
      <w:bCs/>
      <w:i/>
      <w:caps/>
      <w:noProof/>
      <w:lang w:val="en-US" w:eastAsia="en-US" w:bidi="ar-SA"/>
    </w:rPr>
  </w:style>
  <w:style w:type="character" w:customStyle="1" w:styleId="s7d2086b4">
    <w:name w:val="s7d2086b4"/>
    <w:basedOn w:val="a3"/>
    <w:rsid w:val="00D85454"/>
    <w:rPr>
      <w:rFonts w:ascii="Verdana" w:eastAsia="MS Mincho" w:hAnsi="Verdana" w:cs="Verdana"/>
      <w:bCs/>
      <w:i/>
      <w:caps/>
      <w:noProof/>
      <w:lang w:val="en-US" w:eastAsia="en-US" w:bidi="ar-SA"/>
    </w:rPr>
  </w:style>
  <w:style w:type="character" w:customStyle="1" w:styleId="s6b621b36">
    <w:name w:val="s6b621b36"/>
    <w:basedOn w:val="a3"/>
    <w:rsid w:val="00D85454"/>
    <w:rPr>
      <w:rFonts w:ascii="Verdana" w:eastAsia="MS Mincho" w:hAnsi="Verdana" w:cs="Verdana"/>
      <w:bCs/>
      <w:i/>
      <w:caps/>
      <w:noProof/>
      <w:lang w:val="en-US" w:eastAsia="en-US" w:bidi="ar-SA"/>
    </w:rPr>
  </w:style>
  <w:style w:type="character" w:customStyle="1" w:styleId="sa2b98c15">
    <w:name w:val="sa2b98c15"/>
    <w:basedOn w:val="a3"/>
    <w:rsid w:val="00D85454"/>
    <w:rPr>
      <w:rFonts w:ascii="Verdana" w:eastAsia="MS Mincho" w:hAnsi="Verdana" w:cs="Verdana"/>
      <w:bCs/>
      <w:i/>
      <w:caps/>
      <w:noProof/>
      <w:lang w:val="en-US" w:eastAsia="en-US" w:bidi="ar-SA"/>
    </w:rPr>
  </w:style>
  <w:style w:type="paragraph" w:customStyle="1" w:styleId="o">
    <w:name w:val="o"/>
    <w:basedOn w:val="a2"/>
    <w:rsid w:val="00D85454"/>
    <w:pPr>
      <w:suppressAutoHyphens/>
      <w:spacing w:before="280" w:after="280"/>
    </w:pPr>
  </w:style>
  <w:style w:type="paragraph" w:customStyle="1" w:styleId="znach">
    <w:name w:val="znach"/>
    <w:basedOn w:val="a2"/>
    <w:uiPriority w:val="99"/>
    <w:rsid w:val="00D85454"/>
    <w:pPr>
      <w:spacing w:before="100" w:beforeAutospacing="1" w:after="100" w:afterAutospacing="1"/>
    </w:pPr>
  </w:style>
  <w:style w:type="paragraph" w:customStyle="1" w:styleId="bbc-1y32vyce17g058b0">
    <w:name w:val="bbc-1y32vyc e17g058b0"/>
    <w:basedOn w:val="a2"/>
    <w:rsid w:val="00D85454"/>
    <w:pPr>
      <w:spacing w:before="100" w:beforeAutospacing="1" w:after="100" w:afterAutospacing="1"/>
    </w:pPr>
  </w:style>
  <w:style w:type="character" w:customStyle="1" w:styleId="160">
    <w:name w:val="Основний текст (16)"/>
    <w:rsid w:val="00D85454"/>
    <w:rPr>
      <w:rFonts w:ascii="Cambria" w:eastAsia="Cambria" w:hAnsi="Cambria" w:cs="Cambria"/>
      <w:b w:val="0"/>
      <w:bCs w:val="0"/>
      <w:i/>
      <w:iCs/>
      <w:caps w:val="0"/>
      <w:smallCaps w:val="0"/>
      <w:strike w:val="0"/>
      <w:noProof/>
      <w:color w:val="000000"/>
      <w:spacing w:val="0"/>
      <w:w w:val="100"/>
      <w:position w:val="0"/>
      <w:sz w:val="20"/>
      <w:szCs w:val="20"/>
      <w:u w:val="none"/>
      <w:lang w:val="uk-UA" w:eastAsia="uk-UA" w:bidi="uk-UA"/>
    </w:rPr>
  </w:style>
  <w:style w:type="character" w:customStyle="1" w:styleId="rvts96">
    <w:name w:val="rvts96"/>
    <w:rsid w:val="00D85454"/>
    <w:rPr>
      <w:rFonts w:ascii="Verdana" w:eastAsia="MS Mincho" w:hAnsi="Verdana" w:cs="Verdana"/>
      <w:bCs w:val="0"/>
      <w:i w:val="0"/>
      <w:caps w:val="0"/>
      <w:noProof/>
      <w:lang w:val="en-US" w:eastAsia="en-US" w:bidi="ar-SA"/>
    </w:rPr>
  </w:style>
  <w:style w:type="character" w:customStyle="1" w:styleId="mw-headline">
    <w:name w:val="mw-headline"/>
    <w:rsid w:val="00D85454"/>
    <w:rPr>
      <w:rFonts w:ascii="Verdana" w:eastAsia="MS Mincho" w:hAnsi="Verdana" w:cs="Times New Roman"/>
      <w:bCs w:val="0"/>
      <w:i w:val="0"/>
      <w:caps w:val="0"/>
      <w:noProof/>
      <w:lang w:val="en-US" w:eastAsia="en-US" w:bidi="ar-SA"/>
    </w:rPr>
  </w:style>
  <w:style w:type="character" w:customStyle="1" w:styleId="2f5">
    <w:name w:val="Основной текст|2_"/>
    <w:link w:val="2f6"/>
    <w:rsid w:val="00D85454"/>
    <w:rPr>
      <w:rFonts w:ascii="Verdana" w:eastAsia="MS Mincho" w:hAnsi="Verdana" w:cs="Verdana"/>
      <w:noProof/>
      <w:sz w:val="16"/>
      <w:szCs w:val="16"/>
      <w:lang w:val="en-US"/>
    </w:rPr>
  </w:style>
  <w:style w:type="paragraph" w:customStyle="1" w:styleId="2f6">
    <w:name w:val="Основной текст|2"/>
    <w:basedOn w:val="a2"/>
    <w:link w:val="2f5"/>
    <w:rsid w:val="00D85454"/>
    <w:pPr>
      <w:widowControl w:val="0"/>
      <w:ind w:firstLine="300"/>
    </w:pPr>
    <w:rPr>
      <w:rFonts w:ascii="Verdana" w:eastAsia="MS Mincho" w:hAnsi="Verdana" w:cs="Verdana"/>
      <w:noProof/>
      <w:sz w:val="16"/>
      <w:szCs w:val="16"/>
      <w:lang w:val="en-US" w:eastAsia="en-US"/>
    </w:rPr>
  </w:style>
  <w:style w:type="character" w:customStyle="1" w:styleId="ds-dccontributorauthor-authority">
    <w:name w:val="ds-dc_contributor_author-authority"/>
    <w:uiPriority w:val="99"/>
    <w:rsid w:val="00D85454"/>
    <w:rPr>
      <w:rFonts w:cs="Times New Roman"/>
    </w:rPr>
  </w:style>
  <w:style w:type="character" w:customStyle="1" w:styleId="CharStyle5">
    <w:name w:val="Char Style 5"/>
    <w:link w:val="Style40"/>
    <w:rsid w:val="00D85454"/>
    <w:rPr>
      <w:rFonts w:ascii="Verdana" w:eastAsia="MS Mincho" w:hAnsi="Verdana" w:cs="Verdana"/>
      <w:noProof/>
      <w:sz w:val="26"/>
      <w:szCs w:val="26"/>
      <w:shd w:val="clear" w:color="auto" w:fill="FFFFFF"/>
      <w:lang w:val="en-US"/>
    </w:rPr>
  </w:style>
  <w:style w:type="paragraph" w:customStyle="1" w:styleId="Style40">
    <w:name w:val="Style 4"/>
    <w:basedOn w:val="a2"/>
    <w:link w:val="CharStyle5"/>
    <w:rsid w:val="00D85454"/>
    <w:pPr>
      <w:widowControl w:val="0"/>
      <w:shd w:val="clear" w:color="auto" w:fill="FFFFFF"/>
      <w:spacing w:before="600" w:after="960" w:line="0" w:lineRule="atLeast"/>
    </w:pPr>
    <w:rPr>
      <w:rFonts w:ascii="Verdana" w:eastAsia="MS Mincho" w:hAnsi="Verdana" w:cs="Verdana"/>
      <w:noProof/>
      <w:sz w:val="26"/>
      <w:szCs w:val="26"/>
      <w:lang w:val="en-US" w:eastAsia="en-US"/>
    </w:rPr>
  </w:style>
  <w:style w:type="character" w:styleId="affffd">
    <w:name w:val="Placeholder Text"/>
    <w:uiPriority w:val="99"/>
    <w:semiHidden/>
    <w:rsid w:val="00D85454"/>
    <w:rPr>
      <w:rFonts w:ascii="Verdana" w:eastAsia="MS Mincho" w:hAnsi="Verdana" w:cs="Verdana"/>
      <w:bCs w:val="0"/>
      <w:i w:val="0"/>
      <w:caps w:val="0"/>
      <w:noProof/>
      <w:color w:val="808080"/>
      <w:lang w:val="en-US" w:eastAsia="en-US" w:bidi="ar-SA"/>
    </w:rPr>
  </w:style>
  <w:style w:type="paragraph" w:styleId="affffe">
    <w:name w:val="Balloon Text"/>
    <w:basedOn w:val="a2"/>
    <w:link w:val="afffff"/>
    <w:uiPriority w:val="99"/>
    <w:unhideWhenUsed/>
    <w:rsid w:val="00D85454"/>
    <w:rPr>
      <w:rFonts w:ascii="Tahoma" w:eastAsia="Calibri" w:hAnsi="Tahoma" w:cs="Tahoma"/>
      <w:noProof/>
      <w:sz w:val="16"/>
      <w:szCs w:val="16"/>
      <w:lang w:val="en-US" w:eastAsia="en-US"/>
    </w:rPr>
  </w:style>
  <w:style w:type="character" w:customStyle="1" w:styleId="afffff">
    <w:name w:val="Текст у виносці Знак"/>
    <w:basedOn w:val="a3"/>
    <w:link w:val="affffe"/>
    <w:uiPriority w:val="99"/>
    <w:rsid w:val="00D85454"/>
    <w:rPr>
      <w:rFonts w:ascii="Tahoma" w:eastAsia="Calibri" w:hAnsi="Tahoma" w:cs="Tahoma"/>
      <w:noProof/>
      <w:sz w:val="16"/>
      <w:szCs w:val="16"/>
      <w:lang w:val="en-US"/>
    </w:rPr>
  </w:style>
  <w:style w:type="character" w:styleId="afffff0">
    <w:name w:val="FollowedHyperlink"/>
    <w:uiPriority w:val="99"/>
    <w:unhideWhenUsed/>
    <w:rsid w:val="00D85454"/>
    <w:rPr>
      <w:rFonts w:ascii="Verdana" w:eastAsia="MS Mincho" w:hAnsi="Verdana" w:cs="Verdana"/>
      <w:bCs w:val="0"/>
      <w:i w:val="0"/>
      <w:caps w:val="0"/>
      <w:noProof/>
      <w:color w:val="954F72"/>
      <w:u w:val="single"/>
      <w:lang w:val="en-US" w:eastAsia="en-US" w:bidi="ar-SA"/>
    </w:rPr>
  </w:style>
  <w:style w:type="character" w:customStyle="1" w:styleId="fontstyle210">
    <w:name w:val="fontstyle21"/>
    <w:rsid w:val="00D85454"/>
    <w:rPr>
      <w:rFonts w:ascii="Arimo" w:eastAsia="MS Mincho" w:hAnsi="Arimo" w:cs="Verdana" w:hint="default"/>
      <w:b w:val="0"/>
      <w:bCs w:val="0"/>
      <w:i w:val="0"/>
      <w:iCs w:val="0"/>
      <w:caps w:val="0"/>
      <w:noProof/>
      <w:color w:val="000000"/>
      <w:sz w:val="18"/>
      <w:szCs w:val="18"/>
      <w:lang w:val="en-US" w:eastAsia="en-US" w:bidi="ar-SA"/>
    </w:rPr>
  </w:style>
  <w:style w:type="character" w:customStyle="1" w:styleId="fontstyle31">
    <w:name w:val="fontstyle31"/>
    <w:rsid w:val="00D85454"/>
    <w:rPr>
      <w:rFonts w:ascii="Arimo-Bold" w:eastAsia="MS Mincho" w:hAnsi="Arimo-Bold" w:cs="Verdana" w:hint="default"/>
      <w:b/>
      <w:bCs/>
      <w:i w:val="0"/>
      <w:iCs w:val="0"/>
      <w:caps w:val="0"/>
      <w:noProof/>
      <w:color w:val="000000"/>
      <w:sz w:val="18"/>
      <w:szCs w:val="18"/>
      <w:lang w:val="en-US" w:eastAsia="en-US" w:bidi="ar-SA"/>
    </w:rPr>
  </w:style>
  <w:style w:type="character" w:customStyle="1" w:styleId="normaltextrun">
    <w:name w:val="normaltextrun"/>
    <w:basedOn w:val="a3"/>
    <w:rsid w:val="00D85454"/>
  </w:style>
  <w:style w:type="paragraph" w:customStyle="1" w:styleId="1fc">
    <w:name w:val="Звичайний1"/>
    <w:basedOn w:val="a2"/>
    <w:uiPriority w:val="99"/>
    <w:qFormat/>
    <w:rsid w:val="00D85454"/>
    <w:pPr>
      <w:ind w:firstLine="709"/>
      <w:jc w:val="both"/>
    </w:pPr>
    <w:rPr>
      <w:rFonts w:eastAsiaTheme="minorHAnsi" w:cs="Times New Roman (Основной текст"/>
      <w:color w:val="000000" w:themeColor="text1"/>
      <w:lang w:eastAsia="en-US"/>
    </w:rPr>
  </w:style>
  <w:style w:type="character" w:customStyle="1" w:styleId="opis">
    <w:name w:val="opis"/>
    <w:basedOn w:val="a3"/>
    <w:rsid w:val="00D85454"/>
  </w:style>
  <w:style w:type="character" w:customStyle="1" w:styleId="italic0">
    <w:name w:val="italic"/>
    <w:uiPriority w:val="1"/>
    <w:qFormat/>
    <w:rsid w:val="00D85454"/>
    <w:rPr>
      <w:rFonts w:ascii="Times New Roman" w:hAnsi="Times New Roman" w:cs="Times New Roman"/>
      <w:i/>
      <w:sz w:val="24"/>
      <w:szCs w:val="24"/>
    </w:rPr>
  </w:style>
  <w:style w:type="paragraph" w:customStyle="1" w:styleId="2f7">
    <w:name w:val="Звичайний2"/>
    <w:basedOn w:val="a2"/>
    <w:qFormat/>
    <w:rsid w:val="00D85454"/>
    <w:pPr>
      <w:ind w:firstLine="709"/>
      <w:jc w:val="both"/>
    </w:pPr>
    <w:rPr>
      <w:rFonts w:eastAsiaTheme="minorHAnsi" w:cs="Times New Roman (Основной текст"/>
      <w:color w:val="000000" w:themeColor="text1"/>
      <w:lang w:eastAsia="en-US"/>
    </w:rPr>
  </w:style>
  <w:style w:type="paragraph" w:customStyle="1" w:styleId="paragraph">
    <w:name w:val="paragraph"/>
    <w:basedOn w:val="a2"/>
    <w:rsid w:val="00D85454"/>
    <w:pPr>
      <w:spacing w:before="100" w:beforeAutospacing="1" w:after="100" w:afterAutospacing="1"/>
    </w:pPr>
  </w:style>
  <w:style w:type="paragraph" w:customStyle="1" w:styleId="afffff1">
    <w:name w:val="подпараграф"/>
    <w:basedOn w:val="a2"/>
    <w:next w:val="af8"/>
    <w:rsid w:val="00D85454"/>
    <w:pPr>
      <w:spacing w:before="120" w:after="120" w:line="360" w:lineRule="auto"/>
      <w:jc w:val="center"/>
    </w:pPr>
    <w:rPr>
      <w:b/>
      <w:bCs/>
      <w:iCs/>
      <w:sz w:val="28"/>
      <w:szCs w:val="28"/>
    </w:rPr>
  </w:style>
  <w:style w:type="character" w:customStyle="1" w:styleId="1fd">
    <w:name w:val="Знак Знак1"/>
    <w:basedOn w:val="a3"/>
    <w:rsid w:val="00D85454"/>
  </w:style>
  <w:style w:type="paragraph" w:customStyle="1" w:styleId="afffff2">
    <w:name w:val="Колонтитулы"/>
    <w:rsid w:val="00D8545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spacing w:after="0" w:line="240" w:lineRule="auto"/>
    </w:pPr>
    <w:rPr>
      <w:rFonts w:ascii="Helvetica Neue" w:eastAsia="Arial Unicode MS" w:hAnsi="Helvetica Neue" w:cs="Arial Unicode MS"/>
      <w:color w:val="000000"/>
      <w:sz w:val="24"/>
      <w:szCs w:val="24"/>
      <w:shd w:val="clear" w:color="FFFFFF" w:fill="FFFFFF"/>
      <w:lang w:val="uk-UA" w:eastAsia="uk-UA"/>
    </w:rPr>
  </w:style>
  <w:style w:type="paragraph" w:customStyle="1" w:styleId="afffff3">
    <w:name w:val="Сноска"/>
    <w:rsid w:val="00D8545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Neue" w:eastAsia="Arial Unicode MS" w:hAnsi="Helvetica Neue" w:cs="Arial Unicode MS"/>
      <w:color w:val="000000"/>
      <w:u w:color="000000"/>
      <w:shd w:val="clear" w:color="FFFFFF" w:fill="FFFFFF"/>
      <w:lang w:val="uk-UA" w:eastAsia="uk-UA"/>
    </w:rPr>
  </w:style>
  <w:style w:type="character" w:customStyle="1" w:styleId="Hyperlink0">
    <w:name w:val="Hyperlink.0"/>
    <w:rsid w:val="00D85454"/>
    <w:rPr>
      <w:u w:color="000000"/>
    </w:rPr>
  </w:style>
  <w:style w:type="character" w:customStyle="1" w:styleId="Afffff4">
    <w:name w:val="Нет A"/>
    <w:rsid w:val="00D85454"/>
  </w:style>
  <w:style w:type="paragraph" w:customStyle="1" w:styleId="afffff5">
    <w:name w:val="По умолчанию"/>
    <w:rsid w:val="00D8545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160" w:after="0" w:line="240" w:lineRule="auto"/>
    </w:pPr>
    <w:rPr>
      <w:rFonts w:ascii="Helvetica Neue" w:eastAsia="Arial Unicode MS" w:hAnsi="Helvetica Neue" w:cs="Arial Unicode MS"/>
      <w:color w:val="000000"/>
      <w:sz w:val="24"/>
      <w:szCs w:val="24"/>
      <w:u w:color="000000"/>
      <w:shd w:val="clear" w:color="FFFFFF" w:fill="FFFFFF"/>
      <w:lang w:val="en-US" w:eastAsia="uk-UA"/>
    </w:rPr>
  </w:style>
  <w:style w:type="character" w:customStyle="1" w:styleId="Hyperlink1">
    <w:name w:val="Hyperlink.1"/>
    <w:rsid w:val="00D85454"/>
    <w:rPr>
      <w:u w:color="000000"/>
      <w:shd w:val="clear" w:color="auto" w:fill="FFFFFF"/>
      <w:lang w:val="en-US" w:eastAsia="x-none"/>
    </w:rPr>
  </w:style>
  <w:style w:type="numbering" w:customStyle="1" w:styleId="a0">
    <w:name w:val="С числами"/>
    <w:rsid w:val="00D85454"/>
    <w:pPr>
      <w:numPr>
        <w:numId w:val="10"/>
      </w:numPr>
    </w:pPr>
  </w:style>
  <w:style w:type="character" w:customStyle="1" w:styleId="Bodytext2">
    <w:name w:val="Body text (2)_"/>
    <w:link w:val="Bodytext20"/>
    <w:locked/>
    <w:rsid w:val="00D85454"/>
    <w:rPr>
      <w:shd w:val="clear" w:color="auto" w:fill="FFFFFF"/>
    </w:rPr>
  </w:style>
  <w:style w:type="paragraph" w:customStyle="1" w:styleId="Bodytext20">
    <w:name w:val="Body text (2)"/>
    <w:basedOn w:val="a2"/>
    <w:link w:val="Bodytext2"/>
    <w:rsid w:val="00D85454"/>
    <w:pPr>
      <w:widowControl w:val="0"/>
      <w:shd w:val="clear" w:color="auto" w:fill="FFFFFF"/>
      <w:spacing w:before="360" w:line="274" w:lineRule="exact"/>
      <w:jc w:val="both"/>
    </w:pPr>
    <w:rPr>
      <w:rFonts w:asciiTheme="minorHAnsi" w:eastAsiaTheme="minorHAnsi" w:hAnsiTheme="minorHAnsi" w:cstheme="minorBidi"/>
      <w:sz w:val="22"/>
      <w:szCs w:val="22"/>
      <w:shd w:val="clear" w:color="auto" w:fill="FFFFFF"/>
      <w:lang w:eastAsia="en-US"/>
    </w:rPr>
  </w:style>
  <w:style w:type="character" w:customStyle="1" w:styleId="afffff6">
    <w:name w:val="Нет"/>
    <w:rsid w:val="00D85454"/>
  </w:style>
  <w:style w:type="character" w:customStyle="1" w:styleId="Hyperlink2">
    <w:name w:val="Hyperlink.2"/>
    <w:rsid w:val="00D85454"/>
    <w:rPr>
      <w:rFonts w:cs="Times New Roman"/>
      <w:u w:val="single"/>
      <w:lang w:val="en-US" w:eastAsia="x-none"/>
    </w:rPr>
  </w:style>
  <w:style w:type="character" w:customStyle="1" w:styleId="55">
    <w:name w:val="Знак Знак5"/>
    <w:rsid w:val="00D85454"/>
    <w:rPr>
      <w:rFonts w:ascii="Calibri" w:eastAsia="Calibri" w:hAnsi="Calibri"/>
      <w:lang w:val="x-none" w:eastAsia="x-none" w:bidi="ar-SA"/>
    </w:rPr>
  </w:style>
  <w:style w:type="character" w:customStyle="1" w:styleId="desc-text">
    <w:name w:val="desc-text"/>
    <w:basedOn w:val="a3"/>
    <w:rsid w:val="00D85454"/>
  </w:style>
  <w:style w:type="paragraph" w:customStyle="1" w:styleId="rvps1">
    <w:name w:val="rvps1"/>
    <w:basedOn w:val="a2"/>
    <w:rsid w:val="00D85454"/>
    <w:pPr>
      <w:spacing w:before="100" w:beforeAutospacing="1" w:after="100" w:afterAutospacing="1"/>
    </w:pPr>
    <w:rPr>
      <w:lang w:eastAsia="uk-UA"/>
    </w:rPr>
  </w:style>
  <w:style w:type="paragraph" w:customStyle="1" w:styleId="rvps4">
    <w:name w:val="rvps4"/>
    <w:basedOn w:val="a2"/>
    <w:rsid w:val="00D85454"/>
    <w:pPr>
      <w:spacing w:before="100" w:beforeAutospacing="1" w:after="100" w:afterAutospacing="1"/>
    </w:pPr>
    <w:rPr>
      <w:lang w:eastAsia="uk-UA"/>
    </w:rPr>
  </w:style>
  <w:style w:type="character" w:customStyle="1" w:styleId="doc-stategreen">
    <w:name w:val="doc-state green"/>
    <w:basedOn w:val="a3"/>
    <w:rsid w:val="00D85454"/>
  </w:style>
  <w:style w:type="character" w:customStyle="1" w:styleId="xfmc3">
    <w:name w:val="xfmc3"/>
    <w:basedOn w:val="a3"/>
    <w:rsid w:val="00D85454"/>
  </w:style>
  <w:style w:type="character" w:customStyle="1" w:styleId="eop">
    <w:name w:val="eop"/>
    <w:basedOn w:val="a3"/>
    <w:rsid w:val="00D85454"/>
  </w:style>
  <w:style w:type="character" w:customStyle="1" w:styleId="3457">
    <w:name w:val="3457"/>
    <w:aliases w:val="baiaagaaboqcaaad+qgaaauhcqaaaaaaaaaaaaaaaaaaaaaaaaaaaaaaaaaaaaaaaaaaaaaaaaaaaaaaaaaaaaaaaaaaaaaaaaaaaaaaaaaaaaaaaaaaaaaaaaaaaaaaaaaaaaaaaaaaaaaaaaaaaaaaaaaaaaaaaaaaaaaaaaaaaaaaaaaaaaaaaaaaaaaaaaaaaaaaaaaaaaaaaaaaaaaaaaaaaaaaaaaaaaaa"/>
    <w:basedOn w:val="a3"/>
    <w:rsid w:val="00D85454"/>
  </w:style>
  <w:style w:type="character" w:customStyle="1" w:styleId="2071">
    <w:name w:val="2071"/>
    <w:aliases w:val="baiaagaaboqcaaadjwmaaawdawaaaaaaaaaaaaaaaaaaaaaaaaaaaaaaaaaaaaaaaaaaaaaaaaaaaaaaaaaaaaaaaaaaaaaaaaaaaaaaaaaaaaaaaaaaaaaaaaaaaaaaaaaaaaaaaaaaaaaaaaaaaaaaaaaaaaaaaaaaaaaaaaaaaaaaaaaaaaaaaaaaaaaaaaaaaaaaaaaaaaaaaaaaaaaaaaaaaaaaaaaaaaaa"/>
    <w:basedOn w:val="a3"/>
    <w:rsid w:val="00D85454"/>
  </w:style>
  <w:style w:type="character" w:customStyle="1" w:styleId="2175">
    <w:name w:val="2175"/>
    <w:aliases w:val="baiaagaaboqcaaad9wmaaaufbaaaaaaaaaaaaaaaaaaaaaaaaaaaaaaaaaaaaaaaaaaaaaaaaaaaaaaaaaaaaaaaaaaaaaaaaaaaaaaaaaaaaaaaaaaaaaaaaaaaaaaaaaaaaaaaaaaaaaaaaaaaaaaaaaaaaaaaaaaaaaaaaaaaaaaaaaaaaaaaaaaaaaaaaaaaaaaaaaaaaaaaaaaaaaaaaaaaaaaaaaaaaaaa"/>
    <w:basedOn w:val="a3"/>
    <w:rsid w:val="00D85454"/>
  </w:style>
  <w:style w:type="paragraph" w:customStyle="1" w:styleId="s7">
    <w:name w:val="s7"/>
    <w:basedOn w:val="a2"/>
    <w:rsid w:val="00D85454"/>
    <w:pPr>
      <w:spacing w:before="100" w:beforeAutospacing="1" w:after="100" w:afterAutospacing="1"/>
    </w:pPr>
  </w:style>
  <w:style w:type="character" w:customStyle="1" w:styleId="bumpedfont15">
    <w:name w:val="bumpedfont15"/>
    <w:basedOn w:val="a3"/>
    <w:rsid w:val="00D85454"/>
  </w:style>
  <w:style w:type="character" w:styleId="afffff7">
    <w:name w:val="Unresolved Mention"/>
    <w:basedOn w:val="a3"/>
    <w:uiPriority w:val="99"/>
    <w:semiHidden/>
    <w:unhideWhenUsed/>
    <w:rsid w:val="00D85454"/>
    <w:rPr>
      <w:color w:val="605E5C"/>
      <w:shd w:val="clear" w:color="auto" w:fill="E1DFDD"/>
    </w:rPr>
  </w:style>
  <w:style w:type="paragraph" w:customStyle="1" w:styleId="docdata">
    <w:name w:val="docdata"/>
    <w:aliases w:val="docy,v5,4509,baiaagaaboqcaaadag0aaav4dqaaaaaaaaaaaaaaaaaaaaaaaaaaaaaaaaaaaaaaaaaaaaaaaaaaaaaaaaaaaaaaaaaaaaaaaaaaaaaaaaaaaaaaaaaaaaaaaaaaaaaaaaaaaaaaaaaaaaaaaaaaaaaaaaaaaaaaaaaaaaaaaaaaaaaaaaaaaaaaaaaaaaaaaaaaaaaaaaaaaaaaaaaaaaaaaaaaaaaaaaaaaaaa"/>
    <w:basedOn w:val="a2"/>
    <w:rsid w:val="00D85454"/>
    <w:pPr>
      <w:spacing w:before="100" w:beforeAutospacing="1" w:after="100" w:afterAutospacing="1"/>
    </w:pPr>
    <w:rPr>
      <w:lang w:eastAsia="uk-UA"/>
    </w:rPr>
  </w:style>
  <w:style w:type="character" w:customStyle="1" w:styleId="afffff8">
    <w:name w:val="Основний текст_"/>
    <w:rsid w:val="00455768"/>
    <w:rPr>
      <w:sz w:val="34"/>
      <w:szCs w:val="34"/>
      <w:shd w:val="clear" w:color="auto" w:fill="FFFFFF"/>
    </w:rPr>
  </w:style>
  <w:style w:type="character" w:customStyle="1" w:styleId="3a">
    <w:name w:val="Основний текст3"/>
    <w:basedOn w:val="afffff8"/>
    <w:rsid w:val="00455768"/>
    <w:rPr>
      <w:sz w:val="34"/>
      <w:szCs w:val="34"/>
      <w:shd w:val="clear" w:color="auto" w:fill="FFFFFF"/>
    </w:rPr>
  </w:style>
  <w:style w:type="paragraph" w:customStyle="1" w:styleId="afffff9">
    <w:name w:val="Текстовый блок"/>
    <w:rsid w:val="0045576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215-20?find=1&amp;text" TargetMode="External"/><Relationship Id="rId18" Type="http://schemas.openxmlformats.org/officeDocument/2006/relationships/hyperlink" Target="https://minjust.gov.ua/news/ministry/oleksandr-banchuk-pro-onovlennya-administrativno-deliktnogo-zakonodavstva" TargetMode="External"/><Relationship Id="rId26" Type="http://schemas.openxmlformats.org/officeDocument/2006/relationships/hyperlink" Target="http://w1.c1.rada.gov.ua/pls/zweb2/webproc4_1?pf3511=68889" TargetMode="External"/><Relationship Id="rId39" Type="http://schemas.openxmlformats.org/officeDocument/2006/relationships/hyperlink" Target="https://zakon.rada.gov.ua/laws/show/v023p710-10" TargetMode="External"/><Relationship Id="rId21" Type="http://schemas.openxmlformats.org/officeDocument/2006/relationships/hyperlink" Target="https://uk.wikipedia.org/wiki/%D0%A1%D0%BA%D0%BB%D0%B0%D0%B4%D0%BD%D0%B0_%D1%81%D0%B8%D1%81%D1%82%D0%B5%D0%BC%D0%B0" TargetMode="External"/><Relationship Id="rId34" Type="http://schemas.openxmlformats.org/officeDocument/2006/relationships/hyperlink" Target="https://zakon.rada.gov.ua/laws/show/995_004"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publichne-pravo.com.ua/files/48/9.pdf" TargetMode="External"/><Relationship Id="rId20" Type="http://schemas.openxmlformats.org/officeDocument/2006/relationships/hyperlink" Target="https://nazk.gov.ua/wp-content/uploads/2022/08/Antykoruptsijna-strategiya-na-2021-2025-rr.pdf" TargetMode="External"/><Relationship Id="rId29" Type="http://schemas.openxmlformats.org/officeDocument/2006/relationships/hyperlink" Target="https://zakon.rada.gov.ua/laws/show/80731-10" TargetMode="External"/><Relationship Id="rId41" Type="http://schemas.openxmlformats.org/officeDocument/2006/relationships/hyperlink" Target="mailto:%D0%B5pdsp@nlu.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swarb.co.uk/vidal-v-belgium-echr-22-apr-1992" TargetMode="External"/><Relationship Id="rId32" Type="http://schemas.openxmlformats.org/officeDocument/2006/relationships/hyperlink" Target="https://reyestr.court.gov.ua/Review/110052076" TargetMode="External"/><Relationship Id="rId37" Type="http://schemas.openxmlformats.org/officeDocument/2006/relationships/hyperlink" Target="https://zakon.rada.gov.ua/laws/show/974_788" TargetMode="External"/><Relationship Id="rId40" Type="http://schemas.openxmlformats.org/officeDocument/2006/relationships/hyperlink" Target="https://nauka.nlu.edu.ua/nauka/vnd/zbirnyky-naukovyh-konferenczij/" TargetMode="External"/><Relationship Id="rId5" Type="http://schemas.openxmlformats.org/officeDocument/2006/relationships/footnotes" Target="footnotes.xml"/><Relationship Id="rId15" Type="http://schemas.openxmlformats.org/officeDocument/2006/relationships/hyperlink" Target="http://www.lsej.org.ua/2_2016/53.pdf" TargetMode="External"/><Relationship Id="rId23" Type="http://schemas.openxmlformats.org/officeDocument/2006/relationships/hyperlink" Target="https://zakon.rada.gov.ua/laws/show/1402-19." TargetMode="External"/><Relationship Id="rId28" Type="http://schemas.openxmlformats.org/officeDocument/2006/relationships/hyperlink" Target="https://itd.rada.gov.ua/billInfo/Bills/Card/41692" TargetMode="External"/><Relationship Id="rId36" Type="http://schemas.openxmlformats.org/officeDocument/2006/relationships/hyperlink" Target="https://llg.com.ua/blog-jurista-uk/kejjs-3-sprava-allene-de-ribemon-vs-franciyi-rishennja-yespl-vid-10-02-1995g/" TargetMode="External"/><Relationship Id="rId10" Type="http://schemas.openxmlformats.org/officeDocument/2006/relationships/footer" Target="footer1.xml"/><Relationship Id="rId19" Type="http://schemas.openxmlformats.org/officeDocument/2006/relationships/hyperlink" Target="http://w1.c1.rada.gov.ua/pls/zweb2/webproc4_2?id=&amp;pf3516=5558&amp;skl=5" TargetMode="External"/><Relationship Id="rId31" Type="http://schemas.openxmlformats.org/officeDocument/2006/relationships/hyperlink" Target="https://reyestr.court.gov.ua/Review/107759911"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zakon.rada.gov.ua/%20laws/show/v007p710-01" TargetMode="External"/><Relationship Id="rId22" Type="http://schemas.openxmlformats.org/officeDocument/2006/relationships/hyperlink" Target="https://zakon.rada.gov.ua/laws/show/995_065" TargetMode="External"/><Relationship Id="rId27" Type="http://schemas.openxmlformats.org/officeDocument/2006/relationships/hyperlink" Target="https://zakon.rada.gov.ua/laws/show/2404-17" TargetMode="External"/><Relationship Id="rId30" Type="http://schemas.openxmlformats.org/officeDocument/2006/relationships/hyperlink" Target="https://zakon.rada.gov.ua/laws/show/v007p710-01" TargetMode="External"/><Relationship Id="rId35" Type="http://schemas.openxmlformats.org/officeDocument/2006/relationships/hyperlink" Target="https://zakon.rada.gov.ua/laws/show/80732-10"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nauka.nlu.edu.ua/nauka/vnd/zbirnyky-naukovyh-konferenczij/" TargetMode="External"/><Relationship Id="rId17" Type="http://schemas.openxmlformats.org/officeDocument/2006/relationships/hyperlink" Target="https://zakon.rada.gov.ua/laws/card/2073-20" TargetMode="External"/><Relationship Id="rId25" Type="http://schemas.openxmlformats.org/officeDocument/2006/relationships/hyperlink" Target="https://rm.coe.int/16804fc94c" TargetMode="External"/><Relationship Id="rId33" Type="http://schemas.openxmlformats.org/officeDocument/2006/relationships/hyperlink" Target="https://zakon.rada.gov.ua/laws/show/254&#1082;/96-&#1074;&#1088;" TargetMode="External"/><Relationship Id="rId38" Type="http://schemas.openxmlformats.org/officeDocument/2006/relationships/hyperlink" Target="https://reyestr.court.gov.ua/Review/902647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113127</Words>
  <Characters>64483</Characters>
  <Application>Microsoft Office Word</Application>
  <DocSecurity>0</DocSecurity>
  <Lines>537</Lines>
  <Paragraphs>354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Ірина</cp:lastModifiedBy>
  <cp:revision>2</cp:revision>
  <dcterms:created xsi:type="dcterms:W3CDTF">2024-01-17T13:37:00Z</dcterms:created>
  <dcterms:modified xsi:type="dcterms:W3CDTF">2024-01-17T13:37:00Z</dcterms:modified>
</cp:coreProperties>
</file>