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50A" w:rsidRPr="006C250A" w:rsidRDefault="006C250A" w:rsidP="006C250A">
      <w:pPr>
        <w:autoSpaceDE w:val="0"/>
        <w:autoSpaceDN w:val="0"/>
        <w:adjustRightInd w:val="0"/>
        <w:spacing w:after="0" w:line="360" w:lineRule="auto"/>
        <w:jc w:val="center"/>
        <w:rPr>
          <w:rFonts w:ascii="Times New Roman" w:hAnsi="Times New Roman" w:cs="Times New Roman"/>
          <w:i/>
          <w:iCs/>
          <w:sz w:val="16"/>
          <w:szCs w:val="16"/>
        </w:rPr>
      </w:pPr>
    </w:p>
    <w:p w:rsidR="006C250A" w:rsidRPr="006C250A" w:rsidRDefault="006C250A" w:rsidP="006C250A">
      <w:pPr>
        <w:autoSpaceDE w:val="0"/>
        <w:autoSpaceDN w:val="0"/>
        <w:adjustRightInd w:val="0"/>
        <w:spacing w:after="0" w:line="360" w:lineRule="auto"/>
        <w:jc w:val="center"/>
        <w:rPr>
          <w:rFonts w:ascii="Times New Roman" w:hAnsi="Times New Roman" w:cs="Times New Roman"/>
          <w:b/>
          <w:sz w:val="24"/>
          <w:szCs w:val="24"/>
        </w:rPr>
      </w:pPr>
      <w:r w:rsidRPr="006C250A">
        <w:rPr>
          <w:rFonts w:ascii="Times New Roman" w:hAnsi="Times New Roman" w:cs="Times New Roman"/>
          <w:b/>
          <w:bCs/>
          <w:sz w:val="24"/>
          <w:szCs w:val="24"/>
        </w:rPr>
        <w:t>Тульское региональное отделение</w:t>
      </w:r>
    </w:p>
    <w:p w:rsidR="006C250A" w:rsidRPr="006C250A" w:rsidRDefault="006C250A" w:rsidP="006C250A">
      <w:pPr>
        <w:autoSpaceDE w:val="0"/>
        <w:autoSpaceDN w:val="0"/>
        <w:adjustRightInd w:val="0"/>
        <w:spacing w:after="0" w:line="360" w:lineRule="auto"/>
        <w:jc w:val="center"/>
        <w:rPr>
          <w:rFonts w:ascii="Times New Roman" w:hAnsi="Times New Roman" w:cs="Times New Roman"/>
          <w:b/>
          <w:sz w:val="24"/>
          <w:szCs w:val="24"/>
        </w:rPr>
      </w:pPr>
      <w:r w:rsidRPr="006C250A">
        <w:rPr>
          <w:rFonts w:ascii="Times New Roman" w:hAnsi="Times New Roman" w:cs="Times New Roman"/>
          <w:b/>
          <w:sz w:val="24"/>
          <w:szCs w:val="24"/>
        </w:rPr>
        <w:t>Российского благотворительного фонда</w:t>
      </w:r>
    </w:p>
    <w:p w:rsidR="006C250A" w:rsidRPr="006C250A" w:rsidRDefault="006C250A" w:rsidP="006C250A">
      <w:pPr>
        <w:autoSpaceDE w:val="0"/>
        <w:autoSpaceDN w:val="0"/>
        <w:adjustRightInd w:val="0"/>
        <w:spacing w:after="0" w:line="360" w:lineRule="auto"/>
        <w:jc w:val="center"/>
        <w:rPr>
          <w:rFonts w:ascii="Times New Roman" w:hAnsi="Times New Roman" w:cs="Times New Roman"/>
          <w:b/>
          <w:sz w:val="24"/>
          <w:szCs w:val="24"/>
        </w:rPr>
      </w:pPr>
      <w:r w:rsidRPr="006C250A">
        <w:rPr>
          <w:rFonts w:ascii="Times New Roman" w:hAnsi="Times New Roman" w:cs="Times New Roman"/>
          <w:b/>
          <w:sz w:val="24"/>
          <w:szCs w:val="24"/>
        </w:rPr>
        <w:t>“Нет алкоголизму и наркомании”</w:t>
      </w:r>
    </w:p>
    <w:p w:rsidR="006C250A" w:rsidRPr="006C250A" w:rsidRDefault="006C250A" w:rsidP="006C250A">
      <w:pPr>
        <w:autoSpaceDE w:val="0"/>
        <w:autoSpaceDN w:val="0"/>
        <w:adjustRightInd w:val="0"/>
        <w:spacing w:after="0" w:line="360" w:lineRule="auto"/>
        <w:jc w:val="center"/>
        <w:rPr>
          <w:rFonts w:ascii="Times New Roman" w:hAnsi="Times New Roman" w:cs="Times New Roman"/>
          <w:b/>
          <w:sz w:val="24"/>
          <w:szCs w:val="24"/>
        </w:rPr>
      </w:pPr>
    </w:p>
    <w:p w:rsidR="006C250A" w:rsidRPr="006C250A" w:rsidRDefault="006C250A" w:rsidP="006C250A">
      <w:pPr>
        <w:autoSpaceDE w:val="0"/>
        <w:autoSpaceDN w:val="0"/>
        <w:adjustRightInd w:val="0"/>
        <w:spacing w:after="0" w:line="360" w:lineRule="auto"/>
        <w:jc w:val="center"/>
        <w:rPr>
          <w:rFonts w:ascii="Times New Roman" w:hAnsi="Times New Roman" w:cs="Times New Roman"/>
          <w:b/>
          <w:sz w:val="24"/>
          <w:szCs w:val="24"/>
        </w:rPr>
      </w:pPr>
    </w:p>
    <w:p w:rsidR="006C250A" w:rsidRPr="006C250A" w:rsidRDefault="006C250A" w:rsidP="006C250A">
      <w:pPr>
        <w:autoSpaceDE w:val="0"/>
        <w:autoSpaceDN w:val="0"/>
        <w:adjustRightInd w:val="0"/>
        <w:spacing w:after="0" w:line="360" w:lineRule="auto"/>
        <w:jc w:val="center"/>
        <w:rPr>
          <w:rFonts w:ascii="Times New Roman" w:hAnsi="Times New Roman" w:cs="Times New Roman"/>
          <w:b/>
          <w:sz w:val="24"/>
          <w:szCs w:val="24"/>
        </w:rPr>
      </w:pPr>
    </w:p>
    <w:p w:rsidR="006C250A" w:rsidRPr="006C250A" w:rsidRDefault="006C250A" w:rsidP="006C250A">
      <w:pPr>
        <w:autoSpaceDE w:val="0"/>
        <w:autoSpaceDN w:val="0"/>
        <w:adjustRightInd w:val="0"/>
        <w:spacing w:after="0" w:line="360" w:lineRule="auto"/>
        <w:jc w:val="center"/>
        <w:rPr>
          <w:rFonts w:ascii="Times New Roman" w:hAnsi="Times New Roman" w:cs="Times New Roman"/>
          <w:b/>
          <w:sz w:val="24"/>
          <w:szCs w:val="24"/>
        </w:rPr>
      </w:pPr>
    </w:p>
    <w:p w:rsidR="006C250A" w:rsidRPr="006C250A" w:rsidRDefault="006C250A" w:rsidP="006C250A">
      <w:pPr>
        <w:autoSpaceDE w:val="0"/>
        <w:autoSpaceDN w:val="0"/>
        <w:adjustRightInd w:val="0"/>
        <w:spacing w:after="0" w:line="360" w:lineRule="auto"/>
        <w:jc w:val="center"/>
        <w:rPr>
          <w:rFonts w:ascii="Times New Roman" w:hAnsi="Times New Roman" w:cs="Times New Roman"/>
          <w:b/>
          <w:sz w:val="24"/>
          <w:szCs w:val="24"/>
        </w:rPr>
      </w:pPr>
    </w:p>
    <w:p w:rsidR="006C250A" w:rsidRPr="006C250A" w:rsidRDefault="006C250A" w:rsidP="006C250A">
      <w:pPr>
        <w:autoSpaceDE w:val="0"/>
        <w:autoSpaceDN w:val="0"/>
        <w:adjustRightInd w:val="0"/>
        <w:spacing w:after="0" w:line="360" w:lineRule="auto"/>
        <w:jc w:val="center"/>
        <w:rPr>
          <w:rFonts w:ascii="Times New Roman" w:hAnsi="Times New Roman" w:cs="Times New Roman"/>
          <w:b/>
          <w:sz w:val="24"/>
          <w:szCs w:val="24"/>
        </w:rPr>
      </w:pPr>
    </w:p>
    <w:p w:rsidR="006C250A" w:rsidRPr="006C250A" w:rsidRDefault="006C250A" w:rsidP="006C250A">
      <w:pPr>
        <w:autoSpaceDE w:val="0"/>
        <w:autoSpaceDN w:val="0"/>
        <w:adjustRightInd w:val="0"/>
        <w:spacing w:after="0" w:line="360" w:lineRule="auto"/>
        <w:jc w:val="center"/>
        <w:rPr>
          <w:rFonts w:ascii="Times New Roman" w:hAnsi="Times New Roman" w:cs="Times New Roman"/>
          <w:b/>
          <w:sz w:val="24"/>
          <w:szCs w:val="24"/>
        </w:rPr>
      </w:pPr>
    </w:p>
    <w:p w:rsidR="006C250A" w:rsidRPr="006C250A" w:rsidRDefault="006C250A" w:rsidP="006C250A">
      <w:pPr>
        <w:autoSpaceDE w:val="0"/>
        <w:autoSpaceDN w:val="0"/>
        <w:adjustRightInd w:val="0"/>
        <w:spacing w:after="0" w:line="360" w:lineRule="auto"/>
        <w:jc w:val="center"/>
        <w:rPr>
          <w:rFonts w:ascii="Times New Roman" w:hAnsi="Times New Roman" w:cs="Times New Roman"/>
          <w:b/>
          <w:sz w:val="28"/>
          <w:szCs w:val="24"/>
        </w:rPr>
      </w:pPr>
      <w:r w:rsidRPr="006C250A">
        <w:rPr>
          <w:rFonts w:ascii="Times New Roman" w:hAnsi="Times New Roman" w:cs="Times New Roman"/>
          <w:b/>
          <w:sz w:val="28"/>
          <w:szCs w:val="24"/>
        </w:rPr>
        <w:t>Реабилитация</w:t>
      </w:r>
    </w:p>
    <w:p w:rsidR="006C250A" w:rsidRPr="006C250A" w:rsidRDefault="006C250A" w:rsidP="006C250A">
      <w:pPr>
        <w:autoSpaceDE w:val="0"/>
        <w:autoSpaceDN w:val="0"/>
        <w:adjustRightInd w:val="0"/>
        <w:spacing w:after="0" w:line="360" w:lineRule="auto"/>
        <w:jc w:val="center"/>
        <w:rPr>
          <w:rFonts w:ascii="Times New Roman" w:hAnsi="Times New Roman" w:cs="Times New Roman"/>
          <w:b/>
          <w:sz w:val="28"/>
          <w:szCs w:val="24"/>
        </w:rPr>
      </w:pPr>
      <w:r w:rsidRPr="006C250A">
        <w:rPr>
          <w:rFonts w:ascii="Times New Roman" w:hAnsi="Times New Roman" w:cs="Times New Roman"/>
          <w:b/>
          <w:sz w:val="28"/>
          <w:szCs w:val="24"/>
        </w:rPr>
        <w:t>несовершеннолетних  правонарушителей</w:t>
      </w:r>
    </w:p>
    <w:p w:rsidR="006C250A" w:rsidRPr="006C250A" w:rsidRDefault="006C250A" w:rsidP="006C250A">
      <w:pPr>
        <w:autoSpaceDE w:val="0"/>
        <w:autoSpaceDN w:val="0"/>
        <w:adjustRightInd w:val="0"/>
        <w:spacing w:after="0" w:line="360" w:lineRule="auto"/>
        <w:jc w:val="center"/>
        <w:rPr>
          <w:rFonts w:ascii="Times New Roman" w:hAnsi="Times New Roman" w:cs="Times New Roman"/>
          <w:b/>
          <w:sz w:val="28"/>
          <w:szCs w:val="24"/>
        </w:rPr>
      </w:pPr>
    </w:p>
    <w:p w:rsidR="006C250A" w:rsidRPr="006C250A" w:rsidRDefault="006C250A" w:rsidP="006C250A">
      <w:pPr>
        <w:autoSpaceDE w:val="0"/>
        <w:autoSpaceDN w:val="0"/>
        <w:adjustRightInd w:val="0"/>
        <w:spacing w:after="0" w:line="360" w:lineRule="auto"/>
        <w:jc w:val="center"/>
        <w:rPr>
          <w:rFonts w:ascii="Times New Roman" w:hAnsi="Times New Roman" w:cs="Times New Roman"/>
          <w:i/>
          <w:sz w:val="24"/>
          <w:szCs w:val="24"/>
        </w:rPr>
      </w:pPr>
      <w:r w:rsidRPr="006C250A">
        <w:rPr>
          <w:rFonts w:ascii="Times New Roman" w:hAnsi="Times New Roman" w:cs="Times New Roman"/>
          <w:i/>
          <w:sz w:val="24"/>
          <w:szCs w:val="24"/>
        </w:rPr>
        <w:t>Сборник статей</w:t>
      </w:r>
    </w:p>
    <w:p w:rsidR="006C250A" w:rsidRPr="006C250A" w:rsidRDefault="006C250A" w:rsidP="006C250A">
      <w:pPr>
        <w:autoSpaceDE w:val="0"/>
        <w:autoSpaceDN w:val="0"/>
        <w:adjustRightInd w:val="0"/>
        <w:spacing w:after="0" w:line="360" w:lineRule="auto"/>
        <w:jc w:val="center"/>
        <w:rPr>
          <w:rFonts w:ascii="Times New Roman" w:hAnsi="Times New Roman" w:cs="Times New Roman"/>
          <w:i/>
          <w:sz w:val="24"/>
          <w:szCs w:val="24"/>
        </w:rPr>
      </w:pPr>
    </w:p>
    <w:p w:rsidR="006C250A" w:rsidRPr="006C250A" w:rsidRDefault="006C250A" w:rsidP="006C250A">
      <w:pPr>
        <w:autoSpaceDE w:val="0"/>
        <w:autoSpaceDN w:val="0"/>
        <w:adjustRightInd w:val="0"/>
        <w:spacing w:after="0" w:line="360" w:lineRule="auto"/>
        <w:jc w:val="center"/>
        <w:rPr>
          <w:rFonts w:ascii="Times New Roman" w:hAnsi="Times New Roman" w:cs="Times New Roman"/>
          <w:i/>
          <w:sz w:val="24"/>
          <w:szCs w:val="24"/>
        </w:rPr>
      </w:pPr>
    </w:p>
    <w:p w:rsidR="006C250A" w:rsidRPr="006C250A" w:rsidRDefault="006C250A" w:rsidP="006C250A">
      <w:pPr>
        <w:autoSpaceDE w:val="0"/>
        <w:autoSpaceDN w:val="0"/>
        <w:adjustRightInd w:val="0"/>
        <w:spacing w:after="0" w:line="360" w:lineRule="auto"/>
        <w:jc w:val="center"/>
        <w:rPr>
          <w:rFonts w:ascii="Times New Roman" w:hAnsi="Times New Roman" w:cs="Times New Roman"/>
          <w:i/>
          <w:sz w:val="24"/>
          <w:szCs w:val="24"/>
        </w:rPr>
      </w:pPr>
    </w:p>
    <w:p w:rsidR="006C250A" w:rsidRPr="006C250A" w:rsidRDefault="006C250A" w:rsidP="006C250A">
      <w:pPr>
        <w:autoSpaceDE w:val="0"/>
        <w:autoSpaceDN w:val="0"/>
        <w:adjustRightInd w:val="0"/>
        <w:spacing w:after="0" w:line="360" w:lineRule="auto"/>
        <w:jc w:val="center"/>
        <w:rPr>
          <w:rFonts w:ascii="Times New Roman" w:hAnsi="Times New Roman" w:cs="Times New Roman"/>
          <w:i/>
          <w:sz w:val="24"/>
          <w:szCs w:val="24"/>
        </w:rPr>
      </w:pPr>
    </w:p>
    <w:p w:rsidR="006C250A" w:rsidRPr="006C250A" w:rsidRDefault="006C250A" w:rsidP="006C250A">
      <w:pPr>
        <w:autoSpaceDE w:val="0"/>
        <w:autoSpaceDN w:val="0"/>
        <w:adjustRightInd w:val="0"/>
        <w:spacing w:after="0" w:line="360" w:lineRule="auto"/>
        <w:jc w:val="both"/>
        <w:rPr>
          <w:rFonts w:ascii="Times New Roman" w:hAnsi="Times New Roman" w:cs="Times New Roman"/>
          <w:i/>
          <w:sz w:val="24"/>
          <w:szCs w:val="24"/>
        </w:rPr>
      </w:pPr>
    </w:p>
    <w:p w:rsidR="006C250A" w:rsidRPr="006C250A" w:rsidRDefault="006C250A" w:rsidP="006C250A">
      <w:pPr>
        <w:autoSpaceDE w:val="0"/>
        <w:autoSpaceDN w:val="0"/>
        <w:adjustRightInd w:val="0"/>
        <w:spacing w:after="0" w:line="360" w:lineRule="auto"/>
        <w:jc w:val="both"/>
        <w:rPr>
          <w:rFonts w:ascii="Times New Roman" w:hAnsi="Times New Roman" w:cs="Times New Roman"/>
          <w:i/>
          <w:sz w:val="24"/>
          <w:szCs w:val="24"/>
        </w:rPr>
      </w:pPr>
    </w:p>
    <w:p w:rsidR="006C250A" w:rsidRPr="006C250A" w:rsidRDefault="006C250A" w:rsidP="006C250A">
      <w:pPr>
        <w:autoSpaceDE w:val="0"/>
        <w:autoSpaceDN w:val="0"/>
        <w:adjustRightInd w:val="0"/>
        <w:spacing w:after="0" w:line="360" w:lineRule="auto"/>
        <w:jc w:val="both"/>
        <w:rPr>
          <w:rFonts w:ascii="Times New Roman" w:hAnsi="Times New Roman" w:cs="Times New Roman"/>
          <w:i/>
          <w:sz w:val="24"/>
          <w:szCs w:val="24"/>
        </w:rPr>
      </w:pPr>
    </w:p>
    <w:p w:rsidR="006C250A" w:rsidRPr="006C250A" w:rsidRDefault="006C250A" w:rsidP="006C250A">
      <w:pPr>
        <w:autoSpaceDE w:val="0"/>
        <w:autoSpaceDN w:val="0"/>
        <w:adjustRightInd w:val="0"/>
        <w:spacing w:after="0" w:line="360" w:lineRule="auto"/>
        <w:jc w:val="both"/>
        <w:rPr>
          <w:rFonts w:ascii="Times New Roman" w:hAnsi="Times New Roman" w:cs="Times New Roman"/>
          <w:b/>
          <w:sz w:val="24"/>
          <w:szCs w:val="24"/>
        </w:rPr>
      </w:pPr>
      <w:r w:rsidRPr="006C250A">
        <w:rPr>
          <w:rFonts w:ascii="Times New Roman" w:hAnsi="Times New Roman" w:cs="Times New Roman"/>
          <w:b/>
          <w:sz w:val="24"/>
          <w:szCs w:val="24"/>
        </w:rPr>
        <w:t xml:space="preserve">                                                    </w:t>
      </w:r>
      <w:r w:rsidRPr="006C250A">
        <w:rPr>
          <w:rFonts w:ascii="Times New Roman" w:hAnsi="Times New Roman" w:cs="Times New Roman"/>
          <w:sz w:val="24"/>
          <w:szCs w:val="24"/>
        </w:rPr>
        <w:t>Тула, 2001</w:t>
      </w:r>
    </w:p>
    <w:p w:rsidR="006C250A" w:rsidRPr="006C250A" w:rsidRDefault="006C250A" w:rsidP="006C250A">
      <w:pPr>
        <w:autoSpaceDE w:val="0"/>
        <w:autoSpaceDN w:val="0"/>
        <w:adjustRightInd w:val="0"/>
        <w:spacing w:after="0" w:line="360" w:lineRule="auto"/>
        <w:jc w:val="both"/>
        <w:rPr>
          <w:rFonts w:ascii="Times New Roman" w:hAnsi="Times New Roman" w:cs="Times New Roman"/>
          <w:sz w:val="24"/>
          <w:szCs w:val="24"/>
        </w:rPr>
      </w:pPr>
    </w:p>
    <w:p w:rsidR="006C250A" w:rsidRPr="006C250A" w:rsidRDefault="006C250A" w:rsidP="006C250A">
      <w:pPr>
        <w:autoSpaceDE w:val="0"/>
        <w:autoSpaceDN w:val="0"/>
        <w:adjustRightInd w:val="0"/>
        <w:spacing w:after="0" w:line="360" w:lineRule="auto"/>
        <w:jc w:val="center"/>
        <w:rPr>
          <w:rFonts w:ascii="Times New Roman" w:hAnsi="Times New Roman" w:cs="Times New Roman"/>
          <w:sz w:val="24"/>
          <w:szCs w:val="24"/>
        </w:rPr>
      </w:pPr>
    </w:p>
    <w:p w:rsidR="006C250A" w:rsidRPr="006C250A" w:rsidRDefault="006C250A" w:rsidP="006C250A">
      <w:pPr>
        <w:autoSpaceDE w:val="0"/>
        <w:autoSpaceDN w:val="0"/>
        <w:adjustRightInd w:val="0"/>
        <w:spacing w:after="0" w:line="360" w:lineRule="auto"/>
        <w:jc w:val="center"/>
        <w:rPr>
          <w:rFonts w:ascii="Times New Roman" w:hAnsi="Times New Roman" w:cs="Times New Roman"/>
          <w:b/>
          <w:i/>
          <w:sz w:val="20"/>
          <w:szCs w:val="24"/>
        </w:rPr>
      </w:pPr>
      <w:r w:rsidRPr="006C250A">
        <w:rPr>
          <w:rFonts w:ascii="Times New Roman" w:hAnsi="Times New Roman" w:cs="Times New Roman"/>
          <w:b/>
          <w:i/>
          <w:sz w:val="20"/>
          <w:szCs w:val="24"/>
        </w:rPr>
        <w:t>Руководители авторского коллектива:</w:t>
      </w:r>
    </w:p>
    <w:p w:rsidR="006C250A" w:rsidRPr="006C250A" w:rsidRDefault="006C250A" w:rsidP="006C250A">
      <w:pPr>
        <w:autoSpaceDE w:val="0"/>
        <w:autoSpaceDN w:val="0"/>
        <w:adjustRightInd w:val="0"/>
        <w:spacing w:after="0" w:line="240" w:lineRule="auto"/>
        <w:rPr>
          <w:rFonts w:ascii="Times New Roman" w:hAnsi="Times New Roman" w:cs="Times New Roman"/>
          <w:b/>
          <w:sz w:val="20"/>
          <w:szCs w:val="24"/>
        </w:rPr>
      </w:pPr>
      <w:r w:rsidRPr="006C250A">
        <w:rPr>
          <w:rFonts w:ascii="Times New Roman" w:hAnsi="Times New Roman" w:cs="Times New Roman"/>
          <w:b/>
          <w:sz w:val="20"/>
          <w:szCs w:val="24"/>
        </w:rPr>
        <w:t xml:space="preserve">Панина Н.А. </w:t>
      </w:r>
      <w:r w:rsidRPr="006C250A">
        <w:rPr>
          <w:rFonts w:ascii="Times New Roman" w:hAnsi="Times New Roman" w:cs="Times New Roman"/>
          <w:sz w:val="20"/>
          <w:szCs w:val="24"/>
        </w:rPr>
        <w:t>председатель Тульского отделения Российского благотворительного фонда “Нет алкоголизму и наркомании”</w:t>
      </w:r>
    </w:p>
    <w:p w:rsidR="006C250A" w:rsidRPr="006C250A" w:rsidRDefault="006C250A" w:rsidP="006C250A">
      <w:pPr>
        <w:autoSpaceDE w:val="0"/>
        <w:autoSpaceDN w:val="0"/>
        <w:adjustRightInd w:val="0"/>
        <w:spacing w:after="0" w:line="240" w:lineRule="auto"/>
        <w:rPr>
          <w:rFonts w:ascii="Times New Roman" w:hAnsi="Times New Roman" w:cs="Times New Roman"/>
          <w:b/>
          <w:sz w:val="20"/>
          <w:szCs w:val="24"/>
        </w:rPr>
      </w:pPr>
      <w:r w:rsidRPr="006C250A">
        <w:rPr>
          <w:rFonts w:ascii="Times New Roman" w:hAnsi="Times New Roman" w:cs="Times New Roman"/>
          <w:b/>
          <w:sz w:val="20"/>
          <w:szCs w:val="24"/>
        </w:rPr>
        <w:t>Гостева Т.И</w:t>
      </w:r>
      <w:r w:rsidRPr="006C250A">
        <w:rPr>
          <w:rFonts w:ascii="Times New Roman" w:hAnsi="Times New Roman" w:cs="Times New Roman"/>
          <w:i/>
          <w:sz w:val="20"/>
          <w:szCs w:val="24"/>
        </w:rPr>
        <w:t xml:space="preserve">. </w:t>
      </w:r>
      <w:r w:rsidRPr="006C250A">
        <w:rPr>
          <w:rFonts w:ascii="Times New Roman" w:hAnsi="Times New Roman" w:cs="Times New Roman"/>
          <w:sz w:val="20"/>
          <w:szCs w:val="24"/>
        </w:rPr>
        <w:t>зав. кафедрой судебных приставов  Тульского регионального филиала Российской правовой академии МЮ РФ.</w:t>
      </w:r>
    </w:p>
    <w:p w:rsidR="006C250A" w:rsidRPr="006C250A" w:rsidRDefault="006C250A" w:rsidP="006C250A">
      <w:pPr>
        <w:autoSpaceDE w:val="0"/>
        <w:autoSpaceDN w:val="0"/>
        <w:adjustRightInd w:val="0"/>
        <w:spacing w:after="0" w:line="360" w:lineRule="auto"/>
        <w:jc w:val="both"/>
        <w:rPr>
          <w:rFonts w:ascii="Times New Roman" w:hAnsi="Times New Roman" w:cs="Times New Roman"/>
          <w:sz w:val="20"/>
          <w:szCs w:val="24"/>
        </w:rPr>
      </w:pPr>
    </w:p>
    <w:p w:rsidR="006C250A" w:rsidRPr="006C250A" w:rsidRDefault="006C250A" w:rsidP="006C250A">
      <w:pPr>
        <w:autoSpaceDE w:val="0"/>
        <w:autoSpaceDN w:val="0"/>
        <w:adjustRightInd w:val="0"/>
        <w:spacing w:after="0" w:line="360" w:lineRule="auto"/>
        <w:jc w:val="both"/>
        <w:rPr>
          <w:rFonts w:ascii="Times New Roman" w:hAnsi="Times New Roman" w:cs="Times New Roman"/>
          <w:sz w:val="20"/>
          <w:szCs w:val="24"/>
        </w:rPr>
      </w:pPr>
    </w:p>
    <w:p w:rsidR="006C250A" w:rsidRPr="006C250A" w:rsidRDefault="006C250A" w:rsidP="006C250A">
      <w:pPr>
        <w:autoSpaceDE w:val="0"/>
        <w:autoSpaceDN w:val="0"/>
        <w:adjustRightInd w:val="0"/>
        <w:spacing w:after="0" w:line="360" w:lineRule="auto"/>
        <w:jc w:val="both"/>
        <w:rPr>
          <w:rFonts w:ascii="Times New Roman" w:hAnsi="Times New Roman" w:cs="Times New Roman"/>
          <w:b/>
          <w:i/>
          <w:sz w:val="20"/>
          <w:szCs w:val="24"/>
        </w:rPr>
      </w:pPr>
      <w:r w:rsidRPr="006C250A">
        <w:rPr>
          <w:rFonts w:ascii="Times New Roman" w:hAnsi="Times New Roman" w:cs="Times New Roman"/>
          <w:b/>
          <w:i/>
          <w:sz w:val="20"/>
          <w:szCs w:val="24"/>
        </w:rPr>
        <w:t>Авторский коллектив:</w:t>
      </w:r>
    </w:p>
    <w:p w:rsidR="006C250A" w:rsidRPr="006C250A" w:rsidRDefault="006C250A" w:rsidP="006C250A">
      <w:pPr>
        <w:shd w:val="clear" w:color="auto" w:fill="FFFFFF"/>
        <w:tabs>
          <w:tab w:val="left" w:pos="7022"/>
        </w:tabs>
        <w:autoSpaceDE w:val="0"/>
        <w:autoSpaceDN w:val="0"/>
        <w:adjustRightInd w:val="0"/>
        <w:spacing w:after="0" w:line="240" w:lineRule="auto"/>
        <w:rPr>
          <w:rFonts w:ascii="Times New Roman" w:hAnsi="Times New Roman" w:cs="Times New Roman"/>
          <w:b/>
          <w:sz w:val="20"/>
          <w:szCs w:val="24"/>
        </w:rPr>
      </w:pPr>
      <w:r w:rsidRPr="006C250A">
        <w:rPr>
          <w:rFonts w:ascii="Times New Roman" w:hAnsi="Times New Roman" w:cs="Times New Roman"/>
          <w:b/>
          <w:sz w:val="20"/>
          <w:szCs w:val="24"/>
        </w:rPr>
        <w:t xml:space="preserve">Петренко Н.Н., Гостева Т.И., Марков А.В., Жижина О.Е., Заверюха В. А., Линецкий Ю.Л., Лыкова Н.П. </w:t>
      </w:r>
    </w:p>
    <w:p w:rsidR="006C250A" w:rsidRPr="006C250A" w:rsidRDefault="006C250A" w:rsidP="006C250A">
      <w:pPr>
        <w:shd w:val="clear" w:color="auto" w:fill="FFFFFF"/>
        <w:autoSpaceDE w:val="0"/>
        <w:autoSpaceDN w:val="0"/>
        <w:adjustRightInd w:val="0"/>
        <w:spacing w:after="0" w:line="322" w:lineRule="exact"/>
        <w:ind w:left="77"/>
        <w:jc w:val="center"/>
        <w:rPr>
          <w:rFonts w:ascii="Times New Roman" w:hAnsi="Times New Roman" w:cs="Times New Roman"/>
          <w:b/>
          <w:sz w:val="20"/>
          <w:szCs w:val="24"/>
        </w:rPr>
      </w:pPr>
    </w:p>
    <w:p w:rsidR="006C250A" w:rsidRPr="006C250A" w:rsidRDefault="006C250A" w:rsidP="006C250A">
      <w:pPr>
        <w:autoSpaceDE w:val="0"/>
        <w:autoSpaceDN w:val="0"/>
        <w:adjustRightInd w:val="0"/>
        <w:spacing w:after="0" w:line="360" w:lineRule="auto"/>
        <w:jc w:val="both"/>
        <w:rPr>
          <w:rFonts w:ascii="Times New Roman" w:hAnsi="Times New Roman" w:cs="Times New Roman"/>
          <w:b/>
          <w:sz w:val="20"/>
          <w:szCs w:val="24"/>
        </w:rPr>
      </w:pPr>
    </w:p>
    <w:p w:rsidR="006C250A" w:rsidRPr="006C250A" w:rsidRDefault="006C250A" w:rsidP="006C250A">
      <w:pPr>
        <w:autoSpaceDE w:val="0"/>
        <w:autoSpaceDN w:val="0"/>
        <w:adjustRightInd w:val="0"/>
        <w:spacing w:after="0" w:line="360" w:lineRule="auto"/>
        <w:jc w:val="both"/>
        <w:rPr>
          <w:rFonts w:ascii="Times New Roman" w:hAnsi="Times New Roman" w:cs="Times New Roman"/>
          <w:b/>
          <w:sz w:val="20"/>
          <w:szCs w:val="24"/>
        </w:rPr>
      </w:pPr>
      <w:r w:rsidRPr="006C250A">
        <w:rPr>
          <w:rFonts w:ascii="Times New Roman" w:hAnsi="Times New Roman" w:cs="Times New Roman"/>
          <w:b/>
          <w:sz w:val="20"/>
          <w:szCs w:val="24"/>
        </w:rPr>
        <w:t>Под общей редакцией</w:t>
      </w:r>
    </w:p>
    <w:p w:rsidR="006C250A" w:rsidRPr="006C250A" w:rsidRDefault="006C250A" w:rsidP="006C250A">
      <w:pPr>
        <w:autoSpaceDE w:val="0"/>
        <w:autoSpaceDN w:val="0"/>
        <w:adjustRightInd w:val="0"/>
        <w:spacing w:after="0" w:line="360" w:lineRule="auto"/>
        <w:jc w:val="both"/>
        <w:rPr>
          <w:rFonts w:ascii="Times New Roman" w:hAnsi="Times New Roman" w:cs="Times New Roman"/>
          <w:b/>
          <w:sz w:val="20"/>
          <w:szCs w:val="24"/>
        </w:rPr>
      </w:pPr>
      <w:r w:rsidRPr="006C250A">
        <w:rPr>
          <w:rFonts w:ascii="Times New Roman" w:hAnsi="Times New Roman" w:cs="Times New Roman"/>
          <w:b/>
          <w:sz w:val="20"/>
          <w:szCs w:val="24"/>
        </w:rPr>
        <w:t>Паниной Н.А., Петренко Н.Н.</w:t>
      </w:r>
    </w:p>
    <w:p w:rsidR="006C250A" w:rsidRPr="006C250A" w:rsidRDefault="006C250A" w:rsidP="006C250A">
      <w:pPr>
        <w:autoSpaceDE w:val="0"/>
        <w:autoSpaceDN w:val="0"/>
        <w:adjustRightInd w:val="0"/>
        <w:spacing w:after="0" w:line="360" w:lineRule="auto"/>
        <w:jc w:val="both"/>
        <w:rPr>
          <w:rFonts w:ascii="Times New Roman" w:hAnsi="Times New Roman" w:cs="Times New Roman"/>
          <w:b/>
          <w:sz w:val="20"/>
          <w:szCs w:val="24"/>
        </w:rPr>
      </w:pPr>
    </w:p>
    <w:p w:rsidR="006C250A" w:rsidRPr="006C250A" w:rsidRDefault="006C250A" w:rsidP="006C250A">
      <w:pPr>
        <w:autoSpaceDE w:val="0"/>
        <w:autoSpaceDN w:val="0"/>
        <w:adjustRightInd w:val="0"/>
        <w:spacing w:after="0" w:line="360" w:lineRule="auto"/>
        <w:jc w:val="both"/>
        <w:rPr>
          <w:rFonts w:ascii="Times New Roman" w:hAnsi="Times New Roman" w:cs="Times New Roman"/>
          <w:sz w:val="20"/>
          <w:szCs w:val="24"/>
        </w:rPr>
      </w:pPr>
      <w:r w:rsidRPr="006C250A">
        <w:rPr>
          <w:rFonts w:ascii="Times New Roman" w:hAnsi="Times New Roman" w:cs="Times New Roman"/>
          <w:sz w:val="20"/>
          <w:szCs w:val="24"/>
        </w:rPr>
        <w:tab/>
        <w:t>Сборник содержит методические материалы и адресован специалистам организаций, работающих с молодежью, руководителям учреждений социального обслуживания молодежи и общественных организаций, работникам правоохранительных органов.</w:t>
      </w:r>
    </w:p>
    <w:p w:rsidR="006C250A" w:rsidRPr="006C250A" w:rsidRDefault="006C250A" w:rsidP="006C250A">
      <w:pPr>
        <w:autoSpaceDE w:val="0"/>
        <w:autoSpaceDN w:val="0"/>
        <w:adjustRightInd w:val="0"/>
        <w:spacing w:after="0" w:line="360" w:lineRule="auto"/>
        <w:jc w:val="both"/>
        <w:rPr>
          <w:rFonts w:ascii="Times New Roman" w:hAnsi="Times New Roman" w:cs="Times New Roman"/>
          <w:sz w:val="24"/>
          <w:szCs w:val="24"/>
        </w:rPr>
      </w:pPr>
      <w:r w:rsidRPr="006C250A">
        <w:rPr>
          <w:rFonts w:ascii="Times New Roman" w:hAnsi="Times New Roman" w:cs="Times New Roman"/>
          <w:sz w:val="24"/>
          <w:szCs w:val="24"/>
        </w:rPr>
        <w:tab/>
      </w:r>
    </w:p>
    <w:p w:rsidR="006C250A" w:rsidRPr="006C250A" w:rsidRDefault="006C250A" w:rsidP="006C250A">
      <w:pPr>
        <w:autoSpaceDE w:val="0"/>
        <w:autoSpaceDN w:val="0"/>
        <w:adjustRightInd w:val="0"/>
        <w:spacing w:after="0" w:line="360" w:lineRule="auto"/>
        <w:jc w:val="both"/>
        <w:rPr>
          <w:rFonts w:ascii="Times New Roman" w:hAnsi="Times New Roman" w:cs="Times New Roman"/>
          <w:sz w:val="24"/>
          <w:szCs w:val="24"/>
        </w:rPr>
      </w:pPr>
    </w:p>
    <w:p w:rsidR="006C250A" w:rsidRPr="006C250A" w:rsidRDefault="006C250A" w:rsidP="006C250A">
      <w:pPr>
        <w:autoSpaceDE w:val="0"/>
        <w:autoSpaceDN w:val="0"/>
        <w:adjustRightInd w:val="0"/>
        <w:spacing w:after="0" w:line="360" w:lineRule="auto"/>
        <w:jc w:val="both"/>
        <w:rPr>
          <w:rFonts w:ascii="Times New Roman" w:hAnsi="Times New Roman" w:cs="Times New Roman"/>
          <w:sz w:val="24"/>
          <w:szCs w:val="24"/>
        </w:rPr>
      </w:pPr>
    </w:p>
    <w:p w:rsidR="006C250A" w:rsidRPr="006C250A" w:rsidRDefault="006C250A" w:rsidP="006C250A">
      <w:pPr>
        <w:autoSpaceDE w:val="0"/>
        <w:autoSpaceDN w:val="0"/>
        <w:adjustRightInd w:val="0"/>
        <w:spacing w:after="0" w:line="360" w:lineRule="auto"/>
        <w:jc w:val="both"/>
        <w:rPr>
          <w:rFonts w:ascii="Times New Roman" w:hAnsi="Times New Roman" w:cs="Times New Roman"/>
          <w:sz w:val="24"/>
          <w:szCs w:val="24"/>
        </w:rPr>
      </w:pPr>
    </w:p>
    <w:p w:rsidR="006C250A" w:rsidRPr="006C250A" w:rsidRDefault="006C250A" w:rsidP="006C250A">
      <w:pPr>
        <w:autoSpaceDE w:val="0"/>
        <w:autoSpaceDN w:val="0"/>
        <w:adjustRightInd w:val="0"/>
        <w:spacing w:after="0" w:line="360" w:lineRule="auto"/>
        <w:jc w:val="center"/>
        <w:rPr>
          <w:rFonts w:ascii="Times New Roman" w:hAnsi="Times New Roman" w:cs="Times New Roman"/>
          <w:b/>
          <w:sz w:val="20"/>
          <w:szCs w:val="24"/>
        </w:rPr>
      </w:pPr>
      <w:r w:rsidRPr="006C250A">
        <w:rPr>
          <w:rFonts w:ascii="Times New Roman" w:hAnsi="Times New Roman" w:cs="Times New Roman"/>
          <w:b/>
          <w:sz w:val="20"/>
          <w:szCs w:val="24"/>
        </w:rPr>
        <w:t>Публикация  настоящего  издания  осуществляется  при  поддержке</w:t>
      </w:r>
      <w:r w:rsidRPr="006C250A">
        <w:rPr>
          <w:rFonts w:ascii="Times New Roman" w:hAnsi="Times New Roman" w:cs="Times New Roman"/>
          <w:i/>
          <w:sz w:val="20"/>
          <w:szCs w:val="24"/>
        </w:rPr>
        <w:t xml:space="preserve"> </w:t>
      </w:r>
    </w:p>
    <w:p w:rsidR="006C250A" w:rsidRPr="006C250A" w:rsidRDefault="006C250A" w:rsidP="006C250A">
      <w:pPr>
        <w:autoSpaceDE w:val="0"/>
        <w:autoSpaceDN w:val="0"/>
        <w:adjustRightInd w:val="0"/>
        <w:spacing w:after="0" w:line="360" w:lineRule="auto"/>
        <w:jc w:val="center"/>
        <w:rPr>
          <w:rFonts w:ascii="Times New Roman" w:hAnsi="Times New Roman" w:cs="Times New Roman"/>
          <w:b/>
          <w:sz w:val="20"/>
          <w:szCs w:val="24"/>
        </w:rPr>
      </w:pPr>
      <w:r w:rsidRPr="006C250A">
        <w:rPr>
          <w:rFonts w:ascii="Times New Roman" w:hAnsi="Times New Roman" w:cs="Times New Roman"/>
          <w:b/>
          <w:sz w:val="20"/>
          <w:szCs w:val="24"/>
        </w:rPr>
        <w:lastRenderedPageBreak/>
        <w:t>Института</w:t>
      </w:r>
      <w:r w:rsidRPr="006C250A">
        <w:rPr>
          <w:rFonts w:ascii="Times New Roman" w:hAnsi="Times New Roman" w:cs="Times New Roman"/>
          <w:sz w:val="20"/>
          <w:szCs w:val="24"/>
        </w:rPr>
        <w:t xml:space="preserve"> </w:t>
      </w:r>
      <w:r w:rsidRPr="006C250A">
        <w:rPr>
          <w:rFonts w:ascii="Times New Roman" w:hAnsi="Times New Roman" w:cs="Times New Roman"/>
          <w:b/>
          <w:sz w:val="20"/>
          <w:szCs w:val="24"/>
        </w:rPr>
        <w:t>Открытое Общество</w:t>
      </w:r>
    </w:p>
    <w:p w:rsidR="006C250A" w:rsidRPr="006C250A" w:rsidRDefault="006C250A" w:rsidP="006C250A">
      <w:pPr>
        <w:shd w:val="clear" w:color="auto" w:fill="FFFFFF"/>
        <w:tabs>
          <w:tab w:val="left" w:pos="-1133"/>
        </w:tabs>
        <w:autoSpaceDE w:val="0"/>
        <w:autoSpaceDN w:val="0"/>
        <w:adjustRightInd w:val="0"/>
        <w:spacing w:before="24" w:after="0" w:line="240" w:lineRule="auto"/>
        <w:ind w:left="19"/>
        <w:rPr>
          <w:rFonts w:ascii="Times New Roman" w:hAnsi="Times New Roman" w:cs="Times New Roman"/>
          <w:b/>
          <w:sz w:val="20"/>
          <w:szCs w:val="24"/>
        </w:rPr>
      </w:pPr>
      <w:r w:rsidRPr="006C250A">
        <w:rPr>
          <w:rFonts w:ascii="Times New Roman" w:hAnsi="Times New Roman" w:cs="Times New Roman"/>
          <w:b/>
          <w:sz w:val="20"/>
          <w:szCs w:val="24"/>
        </w:rPr>
        <w:br w:type="page"/>
      </w:r>
      <w:r w:rsidRPr="006C250A">
        <w:rPr>
          <w:rFonts w:ascii="Times New Roman" w:hAnsi="Times New Roman" w:cs="Times New Roman"/>
          <w:b/>
          <w:sz w:val="20"/>
          <w:szCs w:val="24"/>
        </w:rPr>
        <w:lastRenderedPageBreak/>
        <w:t>Панина Н.А., председатель Тульского  регионального отделения</w:t>
      </w:r>
    </w:p>
    <w:p w:rsidR="006C250A" w:rsidRPr="006C250A" w:rsidRDefault="006C250A" w:rsidP="006C250A">
      <w:pPr>
        <w:shd w:val="clear" w:color="auto" w:fill="FFFFFF"/>
        <w:tabs>
          <w:tab w:val="left" w:pos="1574"/>
        </w:tabs>
        <w:autoSpaceDE w:val="0"/>
        <w:autoSpaceDN w:val="0"/>
        <w:adjustRightInd w:val="0"/>
        <w:spacing w:before="24" w:after="0" w:line="240" w:lineRule="auto"/>
        <w:ind w:left="19"/>
        <w:rPr>
          <w:rFonts w:ascii="Times New Roman" w:hAnsi="Times New Roman" w:cs="Times New Roman"/>
          <w:b/>
          <w:sz w:val="20"/>
          <w:szCs w:val="24"/>
        </w:rPr>
      </w:pPr>
      <w:r w:rsidRPr="006C250A">
        <w:rPr>
          <w:rFonts w:ascii="Times New Roman" w:hAnsi="Times New Roman" w:cs="Times New Roman"/>
          <w:b/>
          <w:sz w:val="20"/>
          <w:szCs w:val="24"/>
        </w:rPr>
        <w:t>Российского благотворительного фонда  “Нет алкоголизму и наркомании”</w:t>
      </w:r>
    </w:p>
    <w:p w:rsidR="006C250A" w:rsidRPr="006C250A" w:rsidRDefault="006C250A" w:rsidP="006C250A">
      <w:pPr>
        <w:shd w:val="clear" w:color="auto" w:fill="FFFFFF"/>
        <w:tabs>
          <w:tab w:val="left" w:pos="1574"/>
        </w:tabs>
        <w:autoSpaceDE w:val="0"/>
        <w:autoSpaceDN w:val="0"/>
        <w:adjustRightInd w:val="0"/>
        <w:spacing w:before="24" w:after="0" w:line="240" w:lineRule="auto"/>
        <w:ind w:left="19"/>
        <w:rPr>
          <w:rFonts w:ascii="Times New Roman" w:hAnsi="Times New Roman" w:cs="Times New Roman"/>
          <w:b/>
          <w:sz w:val="20"/>
          <w:szCs w:val="24"/>
        </w:rPr>
      </w:pPr>
    </w:p>
    <w:p w:rsidR="006C250A" w:rsidRPr="006C250A" w:rsidRDefault="006C250A" w:rsidP="006C250A">
      <w:pPr>
        <w:shd w:val="clear" w:color="auto" w:fill="FFFFFF"/>
        <w:tabs>
          <w:tab w:val="left" w:pos="1574"/>
        </w:tabs>
        <w:autoSpaceDE w:val="0"/>
        <w:autoSpaceDN w:val="0"/>
        <w:adjustRightInd w:val="0"/>
        <w:spacing w:before="24" w:after="0" w:line="240" w:lineRule="auto"/>
        <w:ind w:left="19"/>
        <w:jc w:val="center"/>
        <w:rPr>
          <w:rFonts w:ascii="Times New Roman" w:hAnsi="Times New Roman" w:cs="Times New Roman"/>
          <w:b/>
          <w:sz w:val="20"/>
          <w:szCs w:val="24"/>
        </w:rPr>
      </w:pPr>
      <w:r w:rsidRPr="006C250A">
        <w:rPr>
          <w:rFonts w:ascii="Times New Roman" w:hAnsi="Times New Roman" w:cs="Times New Roman"/>
          <w:b/>
          <w:sz w:val="20"/>
          <w:szCs w:val="24"/>
        </w:rPr>
        <w:t>Служба  реабилитации  несовершеннолетних  правонарушителей</w:t>
      </w:r>
    </w:p>
    <w:p w:rsidR="006C250A" w:rsidRPr="006C250A" w:rsidRDefault="006C250A" w:rsidP="006C250A">
      <w:pPr>
        <w:shd w:val="clear" w:color="auto" w:fill="FFFFFF"/>
        <w:autoSpaceDE w:val="0"/>
        <w:autoSpaceDN w:val="0"/>
        <w:adjustRightInd w:val="0"/>
        <w:spacing w:before="274"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Проблема реабилитации и ресоциализации лиц, отбывших наказание в виде лишения свободы,  всегда очень остро стояла в нашем обществе и на всем протяжении современной истории решалась одинаково плохо, но еще большую остроту имеет проблема реабилитации </w:t>
      </w:r>
      <w:r w:rsidRPr="006C250A">
        <w:rPr>
          <w:rFonts w:ascii="Times New Roman" w:hAnsi="Times New Roman" w:cs="Times New Roman"/>
          <w:i/>
          <w:sz w:val="20"/>
          <w:szCs w:val="24"/>
        </w:rPr>
        <w:t>несовершеннолетних.</w:t>
      </w:r>
      <w:r w:rsidRPr="006C250A">
        <w:rPr>
          <w:rFonts w:ascii="Times New Roman" w:hAnsi="Times New Roman" w:cs="Times New Roman"/>
          <w:sz w:val="20"/>
          <w:szCs w:val="24"/>
        </w:rPr>
        <w:t xml:space="preserve"> Люди в более зрелом  возрасте имеют какой-либо жизненный опыт до заключения, профессию, к которой могут вернуться, семью, за которую нужно нести ответственность, а у несовершеннолетних, отбывших заключение, ничего этого нет. Нет профессии, и психика еще детская. А порой после выхода на свободу бывшие несовершеннолетние заключенные узнают, что и жилья у  них нет - квартиру продали или разменяли. Ведь большинство несовершеннолетних заключенных выросли в неблагополучных семьях, и моральные устои их родителей абсолютно не гарантируют родительские заботу. В 1999 только в одном районе г. Тулы прокуратурой было опротестовано 6 сделок с квартирами из-за нарушения прав несовершеннолетних, все сделки были расторгнуты, их участники возвращены к первоначальному состоянию.</w:t>
      </w:r>
    </w:p>
    <w:p w:rsidR="006C250A" w:rsidRPr="006C250A" w:rsidRDefault="006C250A" w:rsidP="006C250A">
      <w:pPr>
        <w:shd w:val="clear" w:color="auto" w:fill="FFFFFF"/>
        <w:autoSpaceDE w:val="0"/>
        <w:autoSpaceDN w:val="0"/>
        <w:adjustRightInd w:val="0"/>
        <w:spacing w:after="0" w:line="240" w:lineRule="auto"/>
        <w:ind w:left="33" w:right="19" w:firstLine="675"/>
        <w:jc w:val="both"/>
        <w:rPr>
          <w:rFonts w:ascii="Times New Roman" w:hAnsi="Times New Roman" w:cs="Times New Roman"/>
          <w:sz w:val="20"/>
          <w:szCs w:val="24"/>
        </w:rPr>
      </w:pPr>
      <w:r w:rsidRPr="006C250A">
        <w:rPr>
          <w:rFonts w:ascii="Times New Roman" w:hAnsi="Times New Roman" w:cs="Times New Roman"/>
          <w:sz w:val="20"/>
          <w:szCs w:val="24"/>
        </w:rPr>
        <w:t>Масштаб рецидива среди несовершеннолетних заключенных составляет 40%. Особенно велик процент рецидива среди тех, кто отбывал заключение более 2-х лет, потому что через год заключения, как показали исследования, происходит адаптация к условиям криминальной среды,  к ее законам. Подростки, отбывшие наказание, становятся легкой добычей для торговцев наркотиками, иногда сами включаются в систему распространения наркотиков, поскольку иного способа зарабатывания   денег не находят.</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В 2000 г. Тульское отделение фонда “НАН” при поддержке Института Открытое Общество создало Службу реабилитации несовершеннолетних правонарушителей. </w:t>
      </w:r>
    </w:p>
    <w:p w:rsidR="006C250A" w:rsidRPr="006C250A" w:rsidRDefault="006C250A" w:rsidP="006C250A">
      <w:pPr>
        <w:autoSpaceDE w:val="0"/>
        <w:autoSpaceDN w:val="0"/>
        <w:adjustRightInd w:val="0"/>
        <w:spacing w:after="0" w:line="240" w:lineRule="auto"/>
        <w:ind w:left="24" w:firstLine="685"/>
        <w:jc w:val="both"/>
        <w:rPr>
          <w:rFonts w:ascii="Times New Roman" w:hAnsi="Times New Roman" w:cs="Times New Roman"/>
          <w:i/>
          <w:sz w:val="20"/>
          <w:szCs w:val="24"/>
        </w:rPr>
      </w:pPr>
      <w:r w:rsidRPr="006C250A">
        <w:rPr>
          <w:rFonts w:ascii="Times New Roman" w:hAnsi="Times New Roman" w:cs="Times New Roman"/>
          <w:i/>
          <w:sz w:val="20"/>
          <w:szCs w:val="24"/>
        </w:rPr>
        <w:lastRenderedPageBreak/>
        <w:t>Фонд НАН - это общественная некоммерческая организация, основанная в 1987 году. НАН является ассоциированным членом Департамента общественных связей ООН, различных международных ассоциаций, тесно сотрудничает с ЮНЕСКО, ЮНИСЕФ, Комиссией по наркотикам ООН и др. В 1998 году Фонду НАН была присвоена Европейско-Американская награда Демократии и Гражданского общества. В течение многих лет Фонд НАН разрабатывает социальные технологии, направленные на профилактику алкоголизма и наркомании, на помощь людям, уже имеющим химическую зависимость; создает комплексные программы помощи детям в кризисных ситуациях;</w:t>
      </w:r>
      <w:r w:rsidRPr="006C250A">
        <w:rPr>
          <w:rFonts w:ascii="Times New Roman" w:hAnsi="Times New Roman" w:cs="Times New Roman"/>
          <w:sz w:val="20"/>
          <w:szCs w:val="24"/>
        </w:rPr>
        <w:t xml:space="preserve"> </w:t>
      </w:r>
      <w:r w:rsidRPr="006C250A">
        <w:rPr>
          <w:rFonts w:ascii="Times New Roman" w:hAnsi="Times New Roman" w:cs="Times New Roman"/>
          <w:i/>
          <w:sz w:val="20"/>
          <w:szCs w:val="24"/>
        </w:rPr>
        <w:t xml:space="preserve">пропагандирует принципы здорового образа жизни; внедряет программы и технологии, развивающие институты гражданского общества; формирует социальную политику на основе общественной инициативы. </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Создание Служба реабилитации несовершеннолетних правонарушителей является логическим продолжением программ фонда, направленных на помощь детям, оказавшимся в кризисных ситуациях. Служба включает в себя оказание психологической и юридической помощи подросткам, как отбывшим наказание, так и готовящимся к освобождению и условно осужденным, а также помощь в трудоустройстве. Служба  в партнерстве с Коллегией адвокатов Тульской области и Центром занятости населения по Тульской области. Основная работа ведется на базе Алексинской воспитательной колонии, руководство которой открыто для взаимодействия  не только с государственными структурами, но и с общественными организациями.</w:t>
      </w:r>
    </w:p>
    <w:p w:rsidR="006C250A" w:rsidRPr="006C250A" w:rsidRDefault="006C250A" w:rsidP="006C250A">
      <w:pPr>
        <w:shd w:val="clear" w:color="auto" w:fill="FFFFFF"/>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Задачи Службы реабилитации несовершеннолетних правонарушителей:</w:t>
      </w:r>
    </w:p>
    <w:p w:rsidR="006C250A" w:rsidRPr="006C250A" w:rsidRDefault="006C250A" w:rsidP="006C250A">
      <w:pPr>
        <w:shd w:val="clear" w:color="auto" w:fill="FFFFFF"/>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1.   Подготовка     несовершеннолетних     заключенных     к     освобождению.     Юридическая      и психологическая помощь.</w:t>
      </w:r>
    </w:p>
    <w:p w:rsidR="006C250A" w:rsidRPr="006C250A" w:rsidRDefault="006C250A" w:rsidP="006C250A">
      <w:pPr>
        <w:shd w:val="clear" w:color="auto" w:fill="FFFFFF"/>
        <w:autoSpaceDE w:val="0"/>
        <w:autoSpaceDN w:val="0"/>
        <w:adjustRightInd w:val="0"/>
        <w:spacing w:before="5"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2.   Реабилитация и ресоциализация несовершеннолетних, отбывших срок заключения и имеющих условные сроки, оказание юридической, психологической и социальной помощи.</w:t>
      </w:r>
    </w:p>
    <w:p w:rsidR="006C250A" w:rsidRPr="006C250A" w:rsidRDefault="006C250A" w:rsidP="006C250A">
      <w:pPr>
        <w:shd w:val="clear" w:color="auto" w:fill="FFFFFF"/>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3.   Подготовка специалистов для работы с несовершеннолетними правонарушителями</w:t>
      </w:r>
    </w:p>
    <w:p w:rsidR="006C250A" w:rsidRPr="006C250A" w:rsidRDefault="006C250A" w:rsidP="006C250A">
      <w:pPr>
        <w:shd w:val="clear" w:color="auto" w:fill="FFFFFF"/>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lastRenderedPageBreak/>
        <w:t>4.   Объединение    и    координация    усилий    общественных    объединений,    государственных    и муниципальных структур в области ресоциализации несовершеннолетних правонарушителей.</w:t>
      </w:r>
    </w:p>
    <w:p w:rsidR="006C250A" w:rsidRPr="006C250A" w:rsidRDefault="006C250A" w:rsidP="006C250A">
      <w:pPr>
        <w:shd w:val="clear" w:color="auto" w:fill="FFFFFF"/>
        <w:autoSpaceDE w:val="0"/>
        <w:autoSpaceDN w:val="0"/>
        <w:adjustRightInd w:val="0"/>
        <w:spacing w:before="5" w:after="0" w:line="240" w:lineRule="auto"/>
        <w:ind w:left="739"/>
        <w:rPr>
          <w:rFonts w:ascii="Times New Roman" w:hAnsi="Times New Roman" w:cs="Times New Roman"/>
          <w:b/>
          <w:sz w:val="20"/>
          <w:szCs w:val="24"/>
        </w:rPr>
      </w:pPr>
      <w:r w:rsidRPr="006C250A">
        <w:rPr>
          <w:rFonts w:ascii="Times New Roman" w:hAnsi="Times New Roman" w:cs="Times New Roman"/>
          <w:b/>
          <w:sz w:val="20"/>
          <w:szCs w:val="24"/>
        </w:rPr>
        <w:t>1.   Подготовка к освобождению несовершеннолетних заключенных</w:t>
      </w:r>
    </w:p>
    <w:p w:rsidR="006C250A" w:rsidRPr="006C250A" w:rsidRDefault="006C250A" w:rsidP="006C250A">
      <w:pPr>
        <w:shd w:val="clear" w:color="auto" w:fill="FFFFFF"/>
        <w:autoSpaceDE w:val="0"/>
        <w:autoSpaceDN w:val="0"/>
        <w:adjustRightInd w:val="0"/>
        <w:spacing w:after="0" w:line="240" w:lineRule="auto"/>
        <w:ind w:left="28" w:right="38" w:firstLine="695"/>
        <w:jc w:val="both"/>
        <w:rPr>
          <w:rFonts w:ascii="Times New Roman" w:hAnsi="Times New Roman" w:cs="Times New Roman"/>
          <w:sz w:val="20"/>
          <w:szCs w:val="24"/>
        </w:rPr>
      </w:pPr>
      <w:r w:rsidRPr="006C250A">
        <w:rPr>
          <w:rFonts w:ascii="Times New Roman" w:hAnsi="Times New Roman" w:cs="Times New Roman"/>
          <w:sz w:val="20"/>
          <w:szCs w:val="24"/>
        </w:rPr>
        <w:t>Подготовка к освобождению проводится с заключенным, начиная со срока  6 месяцев до освобождения. С заключенным работает психолог и юрист. Работа проводится в Алексинской колонии.</w:t>
      </w:r>
    </w:p>
    <w:p w:rsidR="006C250A" w:rsidRPr="006C250A" w:rsidRDefault="006C250A" w:rsidP="006C250A">
      <w:pPr>
        <w:shd w:val="clear" w:color="auto" w:fill="FFFFFF"/>
        <w:autoSpaceDE w:val="0"/>
        <w:autoSpaceDN w:val="0"/>
        <w:adjustRightInd w:val="0"/>
        <w:spacing w:after="0" w:line="240" w:lineRule="auto"/>
        <w:ind w:left="19" w:right="43" w:firstLine="686"/>
        <w:jc w:val="both"/>
        <w:rPr>
          <w:rFonts w:ascii="Times New Roman" w:hAnsi="Times New Roman" w:cs="Times New Roman"/>
          <w:sz w:val="20"/>
          <w:szCs w:val="24"/>
        </w:rPr>
      </w:pPr>
      <w:r w:rsidRPr="006C250A">
        <w:rPr>
          <w:rFonts w:ascii="Times New Roman" w:hAnsi="Times New Roman" w:cs="Times New Roman"/>
          <w:sz w:val="20"/>
          <w:szCs w:val="24"/>
        </w:rPr>
        <w:t>Психолог помогает подростку преодолеть внутренние страхи перед освобождением, проводит тестирование, на основе которого дает рекомендации по выбору профессии или помогает выбрать учебное заведение для обучения. Работа проводится как в индивидуальных беседах, так и в виде обзорных лекций.</w:t>
      </w:r>
    </w:p>
    <w:p w:rsidR="006C250A" w:rsidRPr="006C250A" w:rsidRDefault="006C250A" w:rsidP="006C250A">
      <w:pPr>
        <w:shd w:val="clear" w:color="auto" w:fill="FFFFFF"/>
        <w:autoSpaceDE w:val="0"/>
        <w:autoSpaceDN w:val="0"/>
        <w:adjustRightInd w:val="0"/>
        <w:spacing w:after="0" w:line="240" w:lineRule="auto"/>
        <w:ind w:left="13" w:right="52" w:firstLine="686"/>
        <w:jc w:val="both"/>
        <w:rPr>
          <w:rFonts w:ascii="Times New Roman" w:hAnsi="Times New Roman" w:cs="Times New Roman"/>
          <w:sz w:val="20"/>
          <w:szCs w:val="24"/>
        </w:rPr>
      </w:pPr>
      <w:r w:rsidRPr="006C250A">
        <w:rPr>
          <w:rFonts w:ascii="Times New Roman" w:hAnsi="Times New Roman" w:cs="Times New Roman"/>
          <w:sz w:val="20"/>
          <w:szCs w:val="24"/>
        </w:rPr>
        <w:t>Юрист работает с заключенными как индивидуально, так и в группе. Индивидуальная работа – это работа с жалобами или просьбами подростков, консультирование. Работа в группе направлена на правовое просвещение. В обязанности юриста также входит проверка жилищных условий подростка после заключения. В случае, если жилищные права подростка нарушены или у подростка нет жилья, сведения передаются в Службу реабилитации для принятия необходимых мер.</w:t>
      </w:r>
    </w:p>
    <w:p w:rsidR="006C250A" w:rsidRPr="006C250A" w:rsidRDefault="006C250A" w:rsidP="006C250A">
      <w:pPr>
        <w:shd w:val="clear" w:color="auto" w:fill="FFFFFF"/>
        <w:autoSpaceDE w:val="0"/>
        <w:autoSpaceDN w:val="0"/>
        <w:adjustRightInd w:val="0"/>
        <w:spacing w:after="0" w:line="240" w:lineRule="auto"/>
        <w:ind w:left="710"/>
        <w:rPr>
          <w:rFonts w:ascii="Times New Roman" w:hAnsi="Times New Roman" w:cs="Times New Roman"/>
          <w:sz w:val="20"/>
          <w:szCs w:val="24"/>
        </w:rPr>
      </w:pPr>
      <w:r w:rsidRPr="006C250A">
        <w:rPr>
          <w:rFonts w:ascii="Times New Roman" w:hAnsi="Times New Roman" w:cs="Times New Roman"/>
          <w:sz w:val="20"/>
          <w:szCs w:val="24"/>
        </w:rPr>
        <w:t>К таким мерам относятся:</w:t>
      </w:r>
    </w:p>
    <w:p w:rsidR="006C250A" w:rsidRPr="006C250A" w:rsidRDefault="006C250A" w:rsidP="006C250A">
      <w:pPr>
        <w:shd w:val="clear" w:color="auto" w:fill="FFFFFF"/>
        <w:autoSpaceDE w:val="0"/>
        <w:autoSpaceDN w:val="0"/>
        <w:adjustRightInd w:val="0"/>
        <w:spacing w:before="5" w:after="0" w:line="240" w:lineRule="auto"/>
        <w:ind w:left="13" w:right="72" w:firstLine="695"/>
        <w:jc w:val="both"/>
        <w:rPr>
          <w:rFonts w:ascii="Times New Roman" w:hAnsi="Times New Roman" w:cs="Times New Roman"/>
          <w:sz w:val="20"/>
          <w:szCs w:val="24"/>
        </w:rPr>
      </w:pPr>
      <w:r w:rsidRPr="006C250A">
        <w:rPr>
          <w:rFonts w:ascii="Times New Roman" w:hAnsi="Times New Roman" w:cs="Times New Roman"/>
          <w:sz w:val="20"/>
          <w:szCs w:val="24"/>
        </w:rPr>
        <w:t>- возбуждение судебного иска в случае, если квартира, где ранее проживал заключенный, была продана с нарушением его прав, при необходимости к восстановлению прав привлекается прокуратура;</w:t>
      </w:r>
    </w:p>
    <w:p w:rsidR="006C250A" w:rsidRPr="006C250A" w:rsidRDefault="006C250A" w:rsidP="006C250A">
      <w:pPr>
        <w:shd w:val="clear" w:color="auto" w:fill="FFFFFF"/>
        <w:autoSpaceDE w:val="0"/>
        <w:autoSpaceDN w:val="0"/>
        <w:adjustRightInd w:val="0"/>
        <w:spacing w:after="0" w:line="240" w:lineRule="auto"/>
        <w:ind w:right="81" w:firstLine="706"/>
        <w:jc w:val="both"/>
        <w:rPr>
          <w:rFonts w:ascii="Times New Roman" w:hAnsi="Times New Roman" w:cs="Times New Roman"/>
          <w:sz w:val="20"/>
          <w:szCs w:val="24"/>
        </w:rPr>
      </w:pPr>
      <w:r w:rsidRPr="006C250A">
        <w:rPr>
          <w:rFonts w:ascii="Times New Roman" w:hAnsi="Times New Roman" w:cs="Times New Roman"/>
          <w:sz w:val="20"/>
          <w:szCs w:val="24"/>
        </w:rPr>
        <w:t>- поиск временного жилья - это может быть место в социальной гостинице г. Тулы или в Социально-реабилитационном центре для несовершеннолетних.</w:t>
      </w:r>
    </w:p>
    <w:p w:rsidR="006C250A" w:rsidRPr="006C250A" w:rsidRDefault="006C250A" w:rsidP="006C250A">
      <w:pPr>
        <w:shd w:val="clear" w:color="auto" w:fill="FFFFFF"/>
        <w:autoSpaceDE w:val="0"/>
        <w:autoSpaceDN w:val="0"/>
        <w:adjustRightInd w:val="0"/>
        <w:spacing w:after="0" w:line="240" w:lineRule="auto"/>
        <w:ind w:left="5" w:right="72" w:firstLine="700"/>
        <w:jc w:val="both"/>
        <w:rPr>
          <w:rFonts w:ascii="Times New Roman" w:hAnsi="Times New Roman" w:cs="Times New Roman"/>
          <w:sz w:val="20"/>
          <w:szCs w:val="24"/>
        </w:rPr>
      </w:pPr>
      <w:r w:rsidRPr="006C250A">
        <w:rPr>
          <w:rFonts w:ascii="Times New Roman" w:hAnsi="Times New Roman" w:cs="Times New Roman"/>
          <w:sz w:val="20"/>
          <w:szCs w:val="24"/>
        </w:rPr>
        <w:t>Кроме индивидуальных консультаций, которые проводятся раз в неделю, юрист раз в месяц читает для заключенных лекции по правовому просвещению в области трудового, жилищного, семейного права.</w:t>
      </w:r>
    </w:p>
    <w:p w:rsidR="006C250A" w:rsidRPr="006C250A" w:rsidRDefault="006C250A" w:rsidP="006C250A">
      <w:pPr>
        <w:shd w:val="clear" w:color="auto" w:fill="FFFFFF"/>
        <w:autoSpaceDE w:val="0"/>
        <w:autoSpaceDN w:val="0"/>
        <w:adjustRightInd w:val="0"/>
        <w:spacing w:after="0" w:line="240" w:lineRule="auto"/>
        <w:ind w:firstLine="709"/>
        <w:rPr>
          <w:rFonts w:ascii="Times New Roman" w:hAnsi="Times New Roman" w:cs="Times New Roman"/>
          <w:b/>
          <w:sz w:val="20"/>
          <w:szCs w:val="24"/>
        </w:rPr>
      </w:pPr>
      <w:r w:rsidRPr="006C250A">
        <w:rPr>
          <w:rFonts w:ascii="Times New Roman" w:hAnsi="Times New Roman" w:cs="Times New Roman"/>
          <w:b/>
          <w:sz w:val="20"/>
          <w:szCs w:val="24"/>
        </w:rPr>
        <w:t>2.   Реабилитация и социализация несовершеннолетних, отбывших заключение или осужденных условно</w:t>
      </w:r>
    </w:p>
    <w:p w:rsidR="006C250A" w:rsidRPr="006C250A" w:rsidRDefault="006C250A" w:rsidP="006C250A">
      <w:pPr>
        <w:shd w:val="clear" w:color="auto" w:fill="FFFFFF"/>
        <w:autoSpaceDE w:val="0"/>
        <w:autoSpaceDN w:val="0"/>
        <w:adjustRightInd w:val="0"/>
        <w:spacing w:after="0" w:line="240" w:lineRule="auto"/>
        <w:ind w:firstLine="709"/>
        <w:rPr>
          <w:rFonts w:ascii="Times New Roman" w:hAnsi="Times New Roman" w:cs="Times New Roman"/>
          <w:sz w:val="20"/>
          <w:szCs w:val="24"/>
        </w:rPr>
      </w:pPr>
      <w:r w:rsidRPr="006C250A">
        <w:rPr>
          <w:rFonts w:ascii="Times New Roman" w:hAnsi="Times New Roman" w:cs="Times New Roman"/>
          <w:sz w:val="20"/>
          <w:szCs w:val="24"/>
        </w:rPr>
        <w:lastRenderedPageBreak/>
        <w:t xml:space="preserve">Подросткам, вышедшим “на волю”, особенно важна психологическая помощь, которая оказывается в Службе реабилитации. </w:t>
      </w:r>
    </w:p>
    <w:p w:rsidR="006C250A" w:rsidRPr="006C250A" w:rsidRDefault="006C250A" w:rsidP="006C250A">
      <w:pPr>
        <w:shd w:val="clear" w:color="auto" w:fill="FFFFFF"/>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Во-первых, это индивидуальная работа</w:t>
      </w:r>
      <w:r w:rsidRPr="006C250A">
        <w:rPr>
          <w:rFonts w:ascii="Times New Roman" w:hAnsi="Times New Roman" w:cs="Times New Roman"/>
          <w:b/>
          <w:sz w:val="20"/>
          <w:szCs w:val="24"/>
        </w:rPr>
        <w:t xml:space="preserve"> </w:t>
      </w:r>
      <w:r w:rsidRPr="006C250A">
        <w:rPr>
          <w:rFonts w:ascii="Times New Roman" w:hAnsi="Times New Roman" w:cs="Times New Roman"/>
          <w:sz w:val="20"/>
          <w:szCs w:val="24"/>
        </w:rPr>
        <w:t xml:space="preserve">психолога с подростками и членами их семей. Работа включает психологическое тестирование, оценку качеств личности подростка, снятие агрессивности, налаживание социальных связей, взаимопонимания в семье, разработка рекомендаций по развитию имеющихся у подростка способностей. </w:t>
      </w:r>
    </w:p>
    <w:p w:rsidR="006C250A" w:rsidRPr="006C250A" w:rsidRDefault="006C250A" w:rsidP="006C250A">
      <w:pPr>
        <w:shd w:val="clear" w:color="auto" w:fill="FFFFFF"/>
        <w:autoSpaceDE w:val="0"/>
        <w:autoSpaceDN w:val="0"/>
        <w:adjustRightInd w:val="0"/>
        <w:spacing w:before="5" w:after="0" w:line="240" w:lineRule="auto"/>
        <w:ind w:left="47" w:right="9" w:firstLine="695"/>
        <w:jc w:val="both"/>
        <w:rPr>
          <w:rFonts w:ascii="Times New Roman" w:hAnsi="Times New Roman" w:cs="Times New Roman"/>
          <w:sz w:val="20"/>
          <w:szCs w:val="24"/>
        </w:rPr>
      </w:pPr>
      <w:r w:rsidRPr="006C250A">
        <w:rPr>
          <w:rFonts w:ascii="Times New Roman" w:hAnsi="Times New Roman" w:cs="Times New Roman"/>
          <w:sz w:val="20"/>
          <w:szCs w:val="24"/>
        </w:rPr>
        <w:t>Во-вторых, работа с подростками в группах</w:t>
      </w:r>
      <w:r w:rsidRPr="006C250A">
        <w:rPr>
          <w:rFonts w:ascii="Times New Roman" w:hAnsi="Times New Roman" w:cs="Times New Roman"/>
          <w:b/>
          <w:sz w:val="20"/>
          <w:szCs w:val="24"/>
        </w:rPr>
        <w:t xml:space="preserve"> </w:t>
      </w:r>
      <w:r w:rsidRPr="006C250A">
        <w:rPr>
          <w:rFonts w:ascii="Times New Roman" w:hAnsi="Times New Roman" w:cs="Times New Roman"/>
          <w:sz w:val="20"/>
          <w:szCs w:val="24"/>
        </w:rPr>
        <w:t xml:space="preserve">психологической помощи. Цель работы группы - формирование бесконфликтных поведенческих навыков, обучение навыкам общения, коррекция отклонений от общепринятых норм поведения. </w:t>
      </w:r>
    </w:p>
    <w:p w:rsidR="006C250A" w:rsidRPr="006C250A" w:rsidRDefault="006C250A" w:rsidP="006C250A">
      <w:pPr>
        <w:shd w:val="clear" w:color="auto" w:fill="FFFFFF"/>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Служба реабилитации оказывает также юридическую  помощь. Тульское отделение НАН заключило договор с Тульской Коллегией адвокатов  об организации бесплатных юридических консультаций</w:t>
      </w:r>
      <w:r w:rsidRPr="006C250A">
        <w:rPr>
          <w:rFonts w:ascii="Times New Roman" w:hAnsi="Times New Roman" w:cs="Times New Roman"/>
          <w:b/>
          <w:sz w:val="20"/>
          <w:szCs w:val="24"/>
        </w:rPr>
        <w:t xml:space="preserve"> </w:t>
      </w:r>
      <w:r w:rsidRPr="006C250A">
        <w:rPr>
          <w:rFonts w:ascii="Times New Roman" w:hAnsi="Times New Roman" w:cs="Times New Roman"/>
          <w:sz w:val="20"/>
          <w:szCs w:val="24"/>
        </w:rPr>
        <w:t>для несовершеннолетних, отбывших заключение, по случаям нарушения их прав. В случае необходимости возможно оказание  юридической помощи</w:t>
      </w:r>
      <w:r w:rsidRPr="006C250A">
        <w:rPr>
          <w:rFonts w:ascii="Times New Roman" w:hAnsi="Times New Roman" w:cs="Times New Roman"/>
          <w:b/>
          <w:sz w:val="20"/>
          <w:szCs w:val="24"/>
        </w:rPr>
        <w:t xml:space="preserve"> </w:t>
      </w:r>
      <w:r w:rsidRPr="006C250A">
        <w:rPr>
          <w:rFonts w:ascii="Times New Roman" w:hAnsi="Times New Roman" w:cs="Times New Roman"/>
          <w:sz w:val="20"/>
          <w:szCs w:val="24"/>
        </w:rPr>
        <w:t xml:space="preserve">в восстановлении прав на жилье, сопровождение дел такого рода в суде, взаимодействие с прокуратурой. </w:t>
      </w:r>
    </w:p>
    <w:p w:rsidR="006C250A" w:rsidRPr="006C250A" w:rsidRDefault="006C250A" w:rsidP="006C250A">
      <w:pPr>
        <w:shd w:val="clear" w:color="auto" w:fill="FFFFFF"/>
        <w:autoSpaceDE w:val="0"/>
        <w:autoSpaceDN w:val="0"/>
        <w:adjustRightInd w:val="0"/>
        <w:spacing w:before="5" w:after="0" w:line="240" w:lineRule="auto"/>
        <w:ind w:firstLine="709"/>
        <w:rPr>
          <w:rFonts w:ascii="Times New Roman" w:hAnsi="Times New Roman" w:cs="Times New Roman"/>
          <w:b/>
          <w:sz w:val="20"/>
          <w:szCs w:val="24"/>
        </w:rPr>
      </w:pPr>
      <w:r w:rsidRPr="006C250A">
        <w:rPr>
          <w:rFonts w:ascii="Times New Roman" w:hAnsi="Times New Roman" w:cs="Times New Roman"/>
          <w:b/>
          <w:sz w:val="20"/>
          <w:szCs w:val="24"/>
        </w:rPr>
        <w:t>3. Социальная помощь несовершеннолетним, отбывшим заключение.</w:t>
      </w:r>
    </w:p>
    <w:p w:rsidR="006C250A" w:rsidRPr="006C250A" w:rsidRDefault="006C250A" w:rsidP="006C250A">
      <w:pPr>
        <w:shd w:val="clear" w:color="auto" w:fill="FFFFFF"/>
        <w:autoSpaceDE w:val="0"/>
        <w:autoSpaceDN w:val="0"/>
        <w:adjustRightInd w:val="0"/>
        <w:spacing w:after="0" w:line="240" w:lineRule="auto"/>
        <w:ind w:left="13" w:right="43" w:firstLine="700"/>
        <w:jc w:val="both"/>
        <w:rPr>
          <w:rFonts w:ascii="Times New Roman" w:hAnsi="Times New Roman" w:cs="Times New Roman"/>
          <w:sz w:val="20"/>
          <w:szCs w:val="24"/>
        </w:rPr>
      </w:pPr>
      <w:r w:rsidRPr="006C250A">
        <w:rPr>
          <w:rFonts w:ascii="Times New Roman" w:hAnsi="Times New Roman" w:cs="Times New Roman"/>
          <w:sz w:val="20"/>
          <w:szCs w:val="24"/>
        </w:rPr>
        <w:t>Социальную помощь несовершеннолетним обеспечивает социальный работник Тульского отделения НАН. К социальной помощи относятся: помощь в трудоустройстве, помощь в предоставлении места для проживания в случае отсутствия жилья, помощь в обучении профессии. Место для проживания может быть предоставлено в Социально-реабилитационном центре для несовершеннолетних, в Социальной гостинице г. Тулы. Трудоустройство прибывших из заключения осуществляется при взаимодействии с Центром занятости населения Тульской области.</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2001 год был особенным для заключенных –  дважды объявлялась амнистия, и из заключения досрочно вышли большие группы. Сотрудники Службы со всеми освобождающимися провели подготовительную работу., в ряде случаев было необходимо проверить жилищные условия  подростков. Например, один из  воспитанников рассказал, что не знает, где будет жить после освобождения. За время </w:t>
      </w:r>
      <w:r w:rsidRPr="006C250A">
        <w:rPr>
          <w:rFonts w:ascii="Times New Roman" w:hAnsi="Times New Roman" w:cs="Times New Roman"/>
          <w:sz w:val="20"/>
          <w:szCs w:val="24"/>
        </w:rPr>
        <w:lastRenderedPageBreak/>
        <w:t>заключения его мать поменяла квартиру в Северо-Задонске на квартиру в Узловой.  Мать  уже 2 года не пишет, воспитанник не имеет никаких сведений о ней. Была произведена проверка жилищных условий. Мать действительно проживает в Узловой, и воспитанник прописан в новой квартире, т.е. ему есть куда вернуться;</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Как показал опыт работы Службы реабилитации несовершеннолетних правонарушителей, общественные объединения могут внести существенный вклад в реабидитацию лиц, вернувшихся из заключения.  В Тульской области работает общественная организация “Христианская ассоциация служения осужденным”, которая для лиц, вернувшихся из заключения,  предоставляет работу и жилье на сельскохозяйственной ферме. Большую работу  по душ попечению в уголовно-исполнительной системе Тульской области  проводит церковь. Женщинам, освободившимся из заключения, помогает Тульский филиал Международного фонда защиты от дискриминации.  При  Алексинской колонии создан  Попечительский совет, в который входят многие руководители предприятий Тульской области, на благотворительные взносы членов Попечительского совета  в 2001 году на территории колонии возведена часовня. </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Решать проблему реабилитации заключенных необходимо всем миром,  общественные объединения тульской области хорошо понимают это и стремятся к сотрудничеству как между собой, так и с государственными структурами.</w:t>
      </w:r>
    </w:p>
    <w:p w:rsidR="006C250A" w:rsidRPr="006C250A" w:rsidRDefault="006C250A" w:rsidP="006C250A">
      <w:pPr>
        <w:autoSpaceDE w:val="0"/>
        <w:autoSpaceDN w:val="0"/>
        <w:adjustRightInd w:val="0"/>
        <w:spacing w:after="0" w:line="240" w:lineRule="auto"/>
        <w:outlineLvl w:val="6"/>
        <w:rPr>
          <w:rFonts w:ascii="Times New Roman" w:hAnsi="Times New Roman" w:cs="Times New Roman"/>
          <w:sz w:val="20"/>
          <w:szCs w:val="24"/>
        </w:rPr>
      </w:pPr>
    </w:p>
    <w:p w:rsidR="006C250A" w:rsidRPr="006C250A" w:rsidRDefault="006C250A" w:rsidP="006C250A">
      <w:pPr>
        <w:autoSpaceDE w:val="0"/>
        <w:autoSpaceDN w:val="0"/>
        <w:adjustRightInd w:val="0"/>
        <w:spacing w:after="0" w:line="240" w:lineRule="auto"/>
        <w:outlineLvl w:val="6"/>
        <w:rPr>
          <w:rFonts w:ascii="Times New Roman" w:hAnsi="Times New Roman" w:cs="Times New Roman"/>
          <w:b/>
          <w:sz w:val="20"/>
          <w:szCs w:val="24"/>
        </w:rPr>
      </w:pPr>
      <w:r w:rsidRPr="006C250A">
        <w:rPr>
          <w:rFonts w:ascii="Times New Roman" w:hAnsi="Times New Roman" w:cs="Times New Roman"/>
          <w:b/>
          <w:sz w:val="20"/>
          <w:szCs w:val="24"/>
        </w:rPr>
        <w:t>Марков А.В., психолог  фонда “НАН”</w:t>
      </w:r>
    </w:p>
    <w:p w:rsidR="006C250A" w:rsidRPr="006C250A" w:rsidRDefault="006C250A" w:rsidP="006C250A">
      <w:pPr>
        <w:autoSpaceDE w:val="0"/>
        <w:autoSpaceDN w:val="0"/>
        <w:adjustRightInd w:val="0"/>
        <w:spacing w:after="0" w:line="240" w:lineRule="auto"/>
        <w:rPr>
          <w:rFonts w:ascii="Times New Roman" w:hAnsi="Times New Roman" w:cs="Times New Roman"/>
          <w:b/>
          <w:sz w:val="20"/>
          <w:szCs w:val="24"/>
        </w:rPr>
      </w:pPr>
    </w:p>
    <w:p w:rsidR="006C250A" w:rsidRPr="006C250A" w:rsidRDefault="006C250A" w:rsidP="006C250A">
      <w:pPr>
        <w:autoSpaceDE w:val="0"/>
        <w:autoSpaceDN w:val="0"/>
        <w:adjustRightInd w:val="0"/>
        <w:spacing w:after="0" w:line="240" w:lineRule="auto"/>
        <w:ind w:firstLine="709"/>
        <w:jc w:val="center"/>
        <w:outlineLvl w:val="5"/>
        <w:rPr>
          <w:rFonts w:ascii="Times New Roman" w:hAnsi="Times New Roman" w:cs="Times New Roman"/>
          <w:b/>
          <w:sz w:val="20"/>
          <w:szCs w:val="24"/>
        </w:rPr>
      </w:pPr>
      <w:r w:rsidRPr="006C250A">
        <w:rPr>
          <w:rFonts w:ascii="Times New Roman" w:hAnsi="Times New Roman" w:cs="Times New Roman"/>
          <w:b/>
          <w:sz w:val="20"/>
          <w:szCs w:val="24"/>
        </w:rPr>
        <w:t>Психологическая характеристика личности подростков с девиантным поведением</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b/>
          <w:sz w:val="20"/>
          <w:szCs w:val="24"/>
        </w:rPr>
      </w:pP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Что такое подростковая преступность? Как объяснить, что в поведении некоторых подростков наблюдаются признаки девиантности, что они совершают противоправные действия, а затем "исправляются" и становятся "нормальными" взрослыми? Будет ли иметь жестокое обращение родителей со своими детьми и подростками одинаковые последствия для всех детей или это зависит от возраста, в котором они ему подвергались?</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Почти все сходятся во мнении, что отрочество - это переломный момент в процессе социализации и что в этом </w:t>
      </w:r>
      <w:r w:rsidRPr="006C250A">
        <w:rPr>
          <w:rFonts w:ascii="Times New Roman" w:hAnsi="Times New Roman" w:cs="Times New Roman"/>
          <w:sz w:val="20"/>
          <w:szCs w:val="24"/>
        </w:rPr>
        <w:lastRenderedPageBreak/>
        <w:t xml:space="preserve">возрасте социальные связи носят особенно напряженный характер. Детство и отрочество представляют собой очень важные периоды жизни. Они ассоциируются со свободой, невинностью, удовольствиями и т. д. Тем не менее, жизнь подростков совсем не безоблачна:  со всех  сторон их поджидают опасности – всевозможные     искушения (алкоголь, наркотики, легкие деньги и т.д.), психологическое одиночество, социальная несправедливость. Даже если подростковый возраст и имеет ценность в глазах общества, приходится признать, что жизнь и, в частности, рынок труда более благосклонны к взрослым. </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Совершение правонарушений и девиантное поведение - явления, часто встречающиеся в подростковом возрасте. Иногда они носят кратковременный характер, а иногда являются началом преступной карьеры или признаком того, что девиантное поведение принимает хронический характер. Как отличить одно от другого? Это можно сделать, проанализировав поведение и социальное происхождение подростка, а также изучив его личность. </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Анализируя проблему подростковой девиации, имеет смысл обратиться к типологии проблем личности подростка.</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p>
    <w:p w:rsidR="006C250A" w:rsidRPr="006C250A" w:rsidRDefault="006C250A" w:rsidP="006C250A">
      <w:pPr>
        <w:autoSpaceDE w:val="0"/>
        <w:autoSpaceDN w:val="0"/>
        <w:adjustRightInd w:val="0"/>
        <w:spacing w:after="0" w:line="240" w:lineRule="auto"/>
        <w:ind w:firstLine="709"/>
        <w:jc w:val="center"/>
        <w:rPr>
          <w:rFonts w:ascii="Times New Roman" w:hAnsi="Times New Roman" w:cs="Times New Roman"/>
          <w:sz w:val="24"/>
          <w:szCs w:val="24"/>
        </w:rPr>
      </w:pPr>
      <w:r w:rsidRPr="006C250A">
        <w:rPr>
          <w:rFonts w:ascii="Times New Roman" w:hAnsi="Times New Roman" w:cs="Times New Roman"/>
          <w:sz w:val="20"/>
          <w:szCs w:val="24"/>
        </w:rPr>
        <w:t>Типы преступности по Лемейю:</w:t>
      </w:r>
    </w:p>
    <w:tbl>
      <w:tblPr>
        <w:tblW w:w="0" w:type="auto"/>
        <w:tblInd w:w="7" w:type="dxa"/>
        <w:tblBorders>
          <w:top w:val="single" w:sz="4" w:space="0" w:color="auto"/>
          <w:left w:val="single" w:sz="4" w:space="0" w:color="auto"/>
          <w:bottom w:val="single" w:sz="4" w:space="0" w:color="auto"/>
          <w:right w:val="single" w:sz="4" w:space="0" w:color="auto"/>
        </w:tblBorders>
        <w:tblLayout w:type="fixed"/>
        <w:tblCellMar>
          <w:left w:w="7" w:type="dxa"/>
          <w:right w:w="7" w:type="dxa"/>
        </w:tblCellMar>
        <w:tblLook w:val="0000"/>
      </w:tblPr>
      <w:tblGrid>
        <w:gridCol w:w="2679"/>
        <w:gridCol w:w="4081"/>
      </w:tblGrid>
      <w:tr w:rsidR="006C250A" w:rsidRPr="006C250A">
        <w:tblPrEx>
          <w:tblCellMar>
            <w:top w:w="0" w:type="dxa"/>
            <w:bottom w:w="0" w:type="dxa"/>
          </w:tblCellMar>
        </w:tblPrEx>
        <w:tc>
          <w:tcPr>
            <w:tcW w:w="2679" w:type="dxa"/>
            <w:tcBorders>
              <w:top w:val="nil"/>
              <w:left w:val="nil"/>
              <w:bottom w:val="nil"/>
              <w:right w:val="nil"/>
            </w:tcBorders>
          </w:tcPr>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r w:rsidRPr="006C250A">
              <w:rPr>
                <w:rFonts w:ascii="Times New Roman" w:hAnsi="Times New Roman" w:cs="Times New Roman"/>
                <w:sz w:val="20"/>
                <w:szCs w:val="24"/>
              </w:rPr>
              <w:t xml:space="preserve">Тип преступности </w:t>
            </w:r>
          </w:p>
        </w:tc>
        <w:tc>
          <w:tcPr>
            <w:tcW w:w="4081"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r w:rsidRPr="006C250A">
              <w:rPr>
                <w:rFonts w:ascii="Times New Roman" w:hAnsi="Times New Roman" w:cs="Times New Roman"/>
                <w:sz w:val="20"/>
                <w:szCs w:val="24"/>
              </w:rPr>
              <w:t>Клиническая проблематика</w:t>
            </w:r>
          </w:p>
        </w:tc>
      </w:tr>
      <w:tr w:rsidR="006C250A" w:rsidRPr="006C250A">
        <w:tblPrEx>
          <w:tblCellMar>
            <w:top w:w="0" w:type="dxa"/>
            <w:bottom w:w="0" w:type="dxa"/>
          </w:tblCellMar>
        </w:tblPrEx>
        <w:tc>
          <w:tcPr>
            <w:tcW w:w="2679"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r w:rsidRPr="006C250A">
              <w:rPr>
                <w:rFonts w:ascii="Times New Roman" w:hAnsi="Times New Roman" w:cs="Times New Roman"/>
                <w:sz w:val="20"/>
                <w:szCs w:val="24"/>
              </w:rPr>
              <w:t>Случайная преступность</w:t>
            </w:r>
          </w:p>
        </w:tc>
        <w:tc>
          <w:tcPr>
            <w:tcW w:w="4081"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-только одно противоправное действие</w:t>
            </w: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r w:rsidRPr="006C250A">
              <w:rPr>
                <w:rFonts w:ascii="Times New Roman" w:hAnsi="Times New Roman" w:cs="Times New Roman"/>
                <w:sz w:val="20"/>
                <w:szCs w:val="24"/>
              </w:rPr>
              <w:t>-подстрекательство со стороны группы</w:t>
            </w:r>
          </w:p>
        </w:tc>
      </w:tr>
      <w:tr w:rsidR="006C250A" w:rsidRPr="006C250A">
        <w:tblPrEx>
          <w:tblCellMar>
            <w:top w:w="0" w:type="dxa"/>
            <w:bottom w:w="0" w:type="dxa"/>
          </w:tblCellMar>
        </w:tblPrEx>
        <w:tc>
          <w:tcPr>
            <w:tcW w:w="2679"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r w:rsidRPr="006C250A">
              <w:rPr>
                <w:rFonts w:ascii="Times New Roman" w:hAnsi="Times New Roman" w:cs="Times New Roman"/>
                <w:sz w:val="20"/>
                <w:szCs w:val="24"/>
              </w:rPr>
              <w:t>Ответная преступность</w:t>
            </w:r>
          </w:p>
        </w:tc>
        <w:tc>
          <w:tcPr>
            <w:tcW w:w="4081"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r w:rsidRPr="006C250A">
              <w:rPr>
                <w:rFonts w:ascii="Times New Roman" w:hAnsi="Times New Roman" w:cs="Times New Roman"/>
                <w:sz w:val="20"/>
                <w:szCs w:val="24"/>
              </w:rPr>
              <w:t>-правонарушение как реакция на очень сложную ситуацию</w:t>
            </w:r>
          </w:p>
        </w:tc>
      </w:tr>
      <w:tr w:rsidR="006C250A" w:rsidRPr="006C250A">
        <w:tblPrEx>
          <w:tblCellMar>
            <w:top w:w="0" w:type="dxa"/>
            <w:bottom w:w="0" w:type="dxa"/>
          </w:tblCellMar>
        </w:tblPrEx>
        <w:tc>
          <w:tcPr>
            <w:tcW w:w="2679"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r w:rsidRPr="006C250A">
              <w:rPr>
                <w:rFonts w:ascii="Times New Roman" w:hAnsi="Times New Roman" w:cs="Times New Roman"/>
                <w:sz w:val="20"/>
                <w:szCs w:val="24"/>
              </w:rPr>
              <w:t>Преступность, являющаяся инцидентом в ходе развития</w:t>
            </w:r>
          </w:p>
        </w:tc>
        <w:tc>
          <w:tcPr>
            <w:tcW w:w="4081"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r w:rsidRPr="006C250A">
              <w:rPr>
                <w:rFonts w:ascii="Times New Roman" w:hAnsi="Times New Roman" w:cs="Times New Roman"/>
                <w:sz w:val="20"/>
                <w:szCs w:val="24"/>
              </w:rPr>
              <w:t>- сбой в нормальном течении жизни (подросток “оступился”)</w:t>
            </w:r>
          </w:p>
        </w:tc>
      </w:tr>
      <w:tr w:rsidR="006C250A" w:rsidRPr="006C250A">
        <w:tblPrEx>
          <w:tblCellMar>
            <w:top w:w="0" w:type="dxa"/>
            <w:bottom w:w="0" w:type="dxa"/>
          </w:tblCellMar>
        </w:tblPrEx>
        <w:tc>
          <w:tcPr>
            <w:tcW w:w="2679"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r w:rsidRPr="006C250A">
              <w:rPr>
                <w:rFonts w:ascii="Times New Roman" w:hAnsi="Times New Roman" w:cs="Times New Roman"/>
                <w:sz w:val="20"/>
                <w:szCs w:val="24"/>
              </w:rPr>
              <w:t xml:space="preserve">Социопатическая преступность             </w:t>
            </w:r>
          </w:p>
        </w:tc>
        <w:tc>
          <w:tcPr>
            <w:tcW w:w="4081"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Подросток  усвоил  преступное  поведение в своей среде</w:t>
            </w: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r w:rsidRPr="006C250A">
              <w:rPr>
                <w:rFonts w:ascii="Times New Roman" w:hAnsi="Times New Roman" w:cs="Times New Roman"/>
                <w:sz w:val="20"/>
                <w:szCs w:val="24"/>
              </w:rPr>
              <w:t xml:space="preserve"> Подросток подчиняется правилам группы</w:t>
            </w:r>
          </w:p>
        </w:tc>
      </w:tr>
      <w:tr w:rsidR="006C250A" w:rsidRPr="006C250A">
        <w:tblPrEx>
          <w:tblCellMar>
            <w:top w:w="0" w:type="dxa"/>
            <w:bottom w:w="0" w:type="dxa"/>
          </w:tblCellMar>
        </w:tblPrEx>
        <w:tc>
          <w:tcPr>
            <w:tcW w:w="2679"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r w:rsidRPr="006C250A">
              <w:rPr>
                <w:rFonts w:ascii="Times New Roman" w:hAnsi="Times New Roman" w:cs="Times New Roman"/>
                <w:sz w:val="20"/>
                <w:szCs w:val="24"/>
              </w:rPr>
              <w:t>Преступность “обделенного”</w:t>
            </w:r>
          </w:p>
        </w:tc>
        <w:tc>
          <w:tcPr>
            <w:tcW w:w="4081"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Подросток страдал от недостатка  эмоционального общения</w:t>
            </w: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r w:rsidRPr="006C250A">
              <w:rPr>
                <w:rFonts w:ascii="Times New Roman" w:hAnsi="Times New Roman" w:cs="Times New Roman"/>
                <w:sz w:val="20"/>
                <w:szCs w:val="24"/>
              </w:rPr>
              <w:t xml:space="preserve"> Подросток может совершить любое правонарушение, но речь чаще идет о наркомании и проституции</w:t>
            </w:r>
          </w:p>
        </w:tc>
      </w:tr>
      <w:tr w:rsidR="006C250A" w:rsidRPr="006C250A">
        <w:tblPrEx>
          <w:tblCellMar>
            <w:top w:w="0" w:type="dxa"/>
            <w:bottom w:w="0" w:type="dxa"/>
          </w:tblCellMar>
        </w:tblPrEx>
        <w:tc>
          <w:tcPr>
            <w:tcW w:w="2679"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rPr>
                <w:rFonts w:ascii="Times New Roman" w:hAnsi="Times New Roman" w:cs="Times New Roman"/>
                <w:sz w:val="24"/>
                <w:szCs w:val="24"/>
              </w:rPr>
            </w:pPr>
            <w:r w:rsidRPr="006C250A">
              <w:rPr>
                <w:rFonts w:ascii="Times New Roman" w:hAnsi="Times New Roman" w:cs="Times New Roman"/>
                <w:sz w:val="20"/>
                <w:szCs w:val="24"/>
              </w:rPr>
              <w:t xml:space="preserve">Преступность         депрессивного   состояния   </w:t>
            </w:r>
          </w:p>
        </w:tc>
        <w:tc>
          <w:tcPr>
            <w:tcW w:w="4081"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 xml:space="preserve">Преступность      скрывает  депрессивное состояние </w:t>
            </w: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r w:rsidRPr="006C250A">
              <w:rPr>
                <w:rFonts w:ascii="Times New Roman" w:hAnsi="Times New Roman" w:cs="Times New Roman"/>
                <w:sz w:val="20"/>
                <w:szCs w:val="24"/>
              </w:rPr>
              <w:t xml:space="preserve">В жизни подростка чередуются периоды </w:t>
            </w:r>
            <w:r w:rsidRPr="006C250A">
              <w:rPr>
                <w:rFonts w:ascii="Times New Roman" w:hAnsi="Times New Roman" w:cs="Times New Roman"/>
                <w:sz w:val="20"/>
                <w:szCs w:val="24"/>
              </w:rPr>
              <w:lastRenderedPageBreak/>
              <w:t>активного протеста и депрессии</w:t>
            </w:r>
          </w:p>
        </w:tc>
      </w:tr>
      <w:tr w:rsidR="006C250A" w:rsidRPr="006C250A">
        <w:tblPrEx>
          <w:tblCellMar>
            <w:top w:w="0" w:type="dxa"/>
            <w:bottom w:w="0" w:type="dxa"/>
          </w:tblCellMar>
        </w:tblPrEx>
        <w:tc>
          <w:tcPr>
            <w:tcW w:w="2679"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r w:rsidRPr="006C250A">
              <w:rPr>
                <w:rFonts w:ascii="Times New Roman" w:hAnsi="Times New Roman" w:cs="Times New Roman"/>
                <w:sz w:val="20"/>
                <w:szCs w:val="24"/>
              </w:rPr>
              <w:lastRenderedPageBreak/>
              <w:t xml:space="preserve">Преступность невроза                   </w:t>
            </w:r>
          </w:p>
        </w:tc>
        <w:tc>
          <w:tcPr>
            <w:tcW w:w="4081"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r w:rsidRPr="006C250A">
              <w:rPr>
                <w:rFonts w:ascii="Times New Roman" w:hAnsi="Times New Roman" w:cs="Times New Roman"/>
                <w:sz w:val="20"/>
                <w:szCs w:val="24"/>
              </w:rPr>
              <w:t xml:space="preserve">Преступность является выражением  психического конфликта, часто неосознанного  Неврозы неудач, навязчивых страхов (фобий) и контрфобий  </w:t>
            </w:r>
          </w:p>
        </w:tc>
      </w:tr>
      <w:tr w:rsidR="006C250A" w:rsidRPr="006C250A">
        <w:tblPrEx>
          <w:tblCellMar>
            <w:top w:w="0" w:type="dxa"/>
            <w:bottom w:w="0" w:type="dxa"/>
          </w:tblCellMar>
        </w:tblPrEx>
        <w:tc>
          <w:tcPr>
            <w:tcW w:w="2679"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r w:rsidRPr="006C250A">
              <w:rPr>
                <w:rFonts w:ascii="Times New Roman" w:hAnsi="Times New Roman" w:cs="Times New Roman"/>
                <w:sz w:val="20"/>
                <w:szCs w:val="24"/>
              </w:rPr>
              <w:t>Преступность   пограничного      состояния;</w:t>
            </w:r>
          </w:p>
        </w:tc>
        <w:tc>
          <w:tcPr>
            <w:tcW w:w="4081"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rPr>
                <w:rFonts w:ascii="Times New Roman" w:hAnsi="Times New Roman" w:cs="Times New Roman"/>
                <w:sz w:val="24"/>
                <w:szCs w:val="24"/>
              </w:rPr>
            </w:pPr>
            <w:r w:rsidRPr="006C250A">
              <w:rPr>
                <w:rFonts w:ascii="Times New Roman" w:hAnsi="Times New Roman" w:cs="Times New Roman"/>
                <w:sz w:val="20"/>
                <w:szCs w:val="24"/>
              </w:rPr>
              <w:t>У подростка проявляются                                психические расстройства, колеблющиеся между неврозом и психозом</w:t>
            </w:r>
          </w:p>
        </w:tc>
      </w:tr>
      <w:tr w:rsidR="006C250A" w:rsidRPr="006C250A">
        <w:tblPrEx>
          <w:tblCellMar>
            <w:top w:w="0" w:type="dxa"/>
            <w:bottom w:w="0" w:type="dxa"/>
          </w:tblCellMar>
        </w:tblPrEx>
        <w:tc>
          <w:tcPr>
            <w:tcW w:w="2679"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r w:rsidRPr="006C250A">
              <w:rPr>
                <w:rFonts w:ascii="Times New Roman" w:hAnsi="Times New Roman" w:cs="Times New Roman"/>
                <w:sz w:val="20"/>
                <w:szCs w:val="24"/>
              </w:rPr>
              <w:t xml:space="preserve">Преступность психоза                     </w:t>
            </w:r>
          </w:p>
        </w:tc>
        <w:tc>
          <w:tcPr>
            <w:tcW w:w="4081"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rPr>
                <w:rFonts w:ascii="Times New Roman" w:hAnsi="Times New Roman" w:cs="Times New Roman"/>
                <w:sz w:val="20"/>
                <w:szCs w:val="24"/>
              </w:rPr>
            </w:pPr>
            <w:r w:rsidRPr="006C250A">
              <w:rPr>
                <w:rFonts w:ascii="Times New Roman" w:hAnsi="Times New Roman" w:cs="Times New Roman"/>
                <w:sz w:val="20"/>
                <w:szCs w:val="24"/>
              </w:rPr>
              <w:t xml:space="preserve">Потеря   чувства   реальности;  преступность   может   носить   очень серьезный характер </w:t>
            </w:r>
          </w:p>
          <w:p w:rsidR="006C250A" w:rsidRPr="006C250A" w:rsidRDefault="006C250A" w:rsidP="006C250A">
            <w:pPr>
              <w:autoSpaceDE w:val="0"/>
              <w:autoSpaceDN w:val="0"/>
              <w:adjustRightInd w:val="0"/>
              <w:spacing w:after="0" w:line="240" w:lineRule="auto"/>
              <w:rPr>
                <w:rFonts w:ascii="Times New Roman" w:hAnsi="Times New Roman" w:cs="Times New Roman"/>
                <w:sz w:val="24"/>
                <w:szCs w:val="24"/>
              </w:rPr>
            </w:pPr>
            <w:r w:rsidRPr="006C250A">
              <w:rPr>
                <w:rFonts w:ascii="Times New Roman" w:hAnsi="Times New Roman" w:cs="Times New Roman"/>
                <w:sz w:val="20"/>
                <w:szCs w:val="24"/>
              </w:rPr>
              <w:t>или сочетание психоза с другими нарушениями</w:t>
            </w:r>
          </w:p>
        </w:tc>
      </w:tr>
      <w:tr w:rsidR="006C250A" w:rsidRPr="006C250A">
        <w:tblPrEx>
          <w:tblCellMar>
            <w:top w:w="0" w:type="dxa"/>
            <w:bottom w:w="0" w:type="dxa"/>
          </w:tblCellMar>
        </w:tblPrEx>
        <w:tc>
          <w:tcPr>
            <w:tcW w:w="2679"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r w:rsidRPr="006C250A">
              <w:rPr>
                <w:rFonts w:ascii="Times New Roman" w:hAnsi="Times New Roman" w:cs="Times New Roman"/>
                <w:sz w:val="20"/>
                <w:szCs w:val="24"/>
              </w:rPr>
              <w:t>Сопутствующие органические нарушения</w:t>
            </w:r>
          </w:p>
        </w:tc>
        <w:tc>
          <w:tcPr>
            <w:tcW w:w="4081"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Мозговые   расстройства   или  аномалии</w:t>
            </w: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r w:rsidRPr="006C250A">
              <w:rPr>
                <w:rFonts w:ascii="Times New Roman" w:hAnsi="Times New Roman" w:cs="Times New Roman"/>
                <w:sz w:val="20"/>
                <w:szCs w:val="24"/>
              </w:rPr>
              <w:t xml:space="preserve"> Поступки часто свидетельствуют об отсутствии самообладания</w:t>
            </w:r>
          </w:p>
        </w:tc>
      </w:tr>
      <w:tr w:rsidR="006C250A" w:rsidRPr="006C250A">
        <w:tblPrEx>
          <w:tblCellMar>
            <w:top w:w="0" w:type="dxa"/>
            <w:bottom w:w="0" w:type="dxa"/>
          </w:tblCellMar>
        </w:tblPrEx>
        <w:tc>
          <w:tcPr>
            <w:tcW w:w="2679"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r w:rsidRPr="006C250A">
              <w:rPr>
                <w:rFonts w:ascii="Times New Roman" w:hAnsi="Times New Roman" w:cs="Times New Roman"/>
                <w:sz w:val="20"/>
                <w:szCs w:val="24"/>
              </w:rPr>
              <w:t>Нарушения характера</w:t>
            </w:r>
          </w:p>
        </w:tc>
        <w:tc>
          <w:tcPr>
            <w:tcW w:w="4081"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 xml:space="preserve">Психопатическое состояние    </w:t>
            </w: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Эгоцентризм</w:t>
            </w: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r w:rsidRPr="006C250A">
              <w:rPr>
                <w:rFonts w:ascii="Times New Roman" w:hAnsi="Times New Roman" w:cs="Times New Roman"/>
                <w:sz w:val="20"/>
                <w:szCs w:val="24"/>
              </w:rPr>
              <w:t xml:space="preserve">Агрессивная личность     </w:t>
            </w:r>
          </w:p>
        </w:tc>
      </w:tr>
      <w:tr w:rsidR="006C250A" w:rsidRPr="006C250A">
        <w:tblPrEx>
          <w:tblCellMar>
            <w:top w:w="0" w:type="dxa"/>
            <w:bottom w:w="0" w:type="dxa"/>
          </w:tblCellMar>
        </w:tblPrEx>
        <w:tc>
          <w:tcPr>
            <w:tcW w:w="2679"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r w:rsidRPr="006C250A">
              <w:rPr>
                <w:rFonts w:ascii="Times New Roman" w:hAnsi="Times New Roman" w:cs="Times New Roman"/>
                <w:sz w:val="20"/>
                <w:szCs w:val="24"/>
              </w:rPr>
              <w:t>Психопатическая  преступность</w:t>
            </w:r>
          </w:p>
        </w:tc>
        <w:tc>
          <w:tcPr>
            <w:tcW w:w="4081"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Структурированная личность</w:t>
            </w: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 xml:space="preserve"> Чувство всемогущества </w:t>
            </w: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r w:rsidRPr="006C250A">
              <w:rPr>
                <w:rFonts w:ascii="Times New Roman" w:hAnsi="Times New Roman" w:cs="Times New Roman"/>
                <w:sz w:val="20"/>
                <w:szCs w:val="24"/>
              </w:rPr>
              <w:t xml:space="preserve">Враждебный и провокационный стиль жизни    </w:t>
            </w:r>
          </w:p>
        </w:tc>
      </w:tr>
    </w:tbl>
    <w:p w:rsidR="006C250A" w:rsidRPr="006C250A" w:rsidRDefault="006C250A" w:rsidP="006C250A">
      <w:pPr>
        <w:autoSpaceDE w:val="0"/>
        <w:autoSpaceDN w:val="0"/>
        <w:adjustRightInd w:val="0"/>
        <w:spacing w:after="0" w:line="240" w:lineRule="auto"/>
        <w:ind w:firstLine="709"/>
        <w:jc w:val="center"/>
        <w:rPr>
          <w:rFonts w:ascii="Times New Roman" w:hAnsi="Times New Roman" w:cs="Times New Roman"/>
          <w:sz w:val="24"/>
          <w:szCs w:val="24"/>
        </w:rPr>
      </w:pPr>
    </w:p>
    <w:p w:rsidR="006C250A" w:rsidRPr="006C250A" w:rsidRDefault="006C250A" w:rsidP="006C250A">
      <w:pPr>
        <w:autoSpaceDE w:val="0"/>
        <w:autoSpaceDN w:val="0"/>
        <w:adjustRightInd w:val="0"/>
        <w:spacing w:after="0" w:line="240" w:lineRule="auto"/>
        <w:rPr>
          <w:rFonts w:ascii="Times New Roman" w:hAnsi="Times New Roman" w:cs="Times New Roman"/>
          <w:sz w:val="24"/>
          <w:szCs w:val="24"/>
        </w:rPr>
      </w:pP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Психодинамическая типология была разработана детским психиатром Мишелем Лемейем.  Основываясь на многолетнем опыте работы в различных детских учреждениях и  “открытой среде”, автор представляет различные типы нарушений личности, с которыми он встречался. Речь идет о клинической типологии, которая описывает различные известные проблемы, не уточняя, часто они встречаются или нет.,</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b/>
          <w:i/>
          <w:sz w:val="20"/>
          <w:szCs w:val="24"/>
        </w:rPr>
      </w:pPr>
      <w:r w:rsidRPr="006C250A">
        <w:rPr>
          <w:rFonts w:ascii="Times New Roman" w:hAnsi="Times New Roman" w:cs="Times New Roman"/>
          <w:b/>
          <w:i/>
          <w:sz w:val="20"/>
          <w:szCs w:val="24"/>
        </w:rPr>
        <w:t>А.  Случайная преступность</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У подростка нет ни психических расстройств, ни проблем в семье; он совершил только одно правонарушение под воздействием подростковой группы, которая подстрекала его к этому подбадривающими заявлениями, снимающими к тому же, с него вину, типа: это было “совершено”  вместо “я совершил”.</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b/>
          <w:i/>
          <w:sz w:val="20"/>
          <w:szCs w:val="24"/>
        </w:rPr>
      </w:pPr>
      <w:r w:rsidRPr="006C250A">
        <w:rPr>
          <w:rFonts w:ascii="Times New Roman" w:hAnsi="Times New Roman" w:cs="Times New Roman"/>
          <w:b/>
          <w:i/>
          <w:sz w:val="20"/>
          <w:szCs w:val="24"/>
        </w:rPr>
        <w:t>Б. Ответная преступность</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Правонарушение или серия правонарушений, совершенных молодым человеком, является реакцией на ситуацию, которую трудно пережить (смерть или расставание, с </w:t>
      </w:r>
      <w:r w:rsidRPr="006C250A">
        <w:rPr>
          <w:rFonts w:ascii="Times New Roman" w:hAnsi="Times New Roman" w:cs="Times New Roman"/>
          <w:sz w:val="20"/>
          <w:szCs w:val="24"/>
        </w:rPr>
        <w:lastRenderedPageBreak/>
        <w:t>которым он не может согласиться). По Лемейю, украденная вещь (молодой человек скорее всего совершит кражу) представляет собой одновременно протест молодого человека и возмещение страдания (“Да, я страдаю, но у меня будет хотя бы диск любимого певца”).</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b/>
          <w:i/>
          <w:sz w:val="20"/>
          <w:szCs w:val="24"/>
        </w:rPr>
      </w:pPr>
      <w:r w:rsidRPr="006C250A">
        <w:rPr>
          <w:rFonts w:ascii="Times New Roman" w:hAnsi="Times New Roman" w:cs="Times New Roman"/>
          <w:b/>
          <w:i/>
          <w:sz w:val="20"/>
          <w:szCs w:val="24"/>
        </w:rPr>
        <w:t>В. Преступность - “инцидент в ходе развития”</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Нормальный подросток переживает тяжелый момент и выбирает неподходящий способ для выхода из этой ситуации. Противоправное действие свидетельствует о "сбое в работе нормального механизма".</w:t>
      </w:r>
    </w:p>
    <w:p w:rsidR="006C250A" w:rsidRPr="006C250A" w:rsidRDefault="006C250A" w:rsidP="006C250A">
      <w:pPr>
        <w:autoSpaceDE w:val="0"/>
        <w:autoSpaceDN w:val="0"/>
        <w:adjustRightInd w:val="0"/>
        <w:spacing w:after="0" w:line="240" w:lineRule="auto"/>
        <w:ind w:firstLine="709"/>
        <w:outlineLvl w:val="0"/>
        <w:rPr>
          <w:rFonts w:ascii="Times New Roman" w:hAnsi="Times New Roman" w:cs="Times New Roman"/>
          <w:b/>
          <w:i/>
          <w:sz w:val="20"/>
          <w:szCs w:val="24"/>
        </w:rPr>
      </w:pPr>
      <w:r w:rsidRPr="006C250A">
        <w:rPr>
          <w:rFonts w:ascii="Times New Roman" w:hAnsi="Times New Roman" w:cs="Times New Roman"/>
          <w:b/>
          <w:i/>
          <w:sz w:val="20"/>
          <w:szCs w:val="24"/>
        </w:rPr>
        <w:t>Г. Социопатическая преступность</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Эти подростки воспитывались в среде, где к девиантности и делинквектности проявляют терпимость, где эти явления считаются допустимыми или взрослые сами этим занимаются, В этом смысле подростки действуют в соответствии с теми ценностями, которые им привили в их социальном окружении. Можно даже в какой-то степени утверждать, что они хорошо социализировались. На самом деле девиантность и преступность носят социальный, а не индивидуальный характер. Становится понятным, какой вызов приходится принимать специалистам, работающим с таким подростком. Ставить под сомнение ценности, которых придерживаются молодые люди, означает ставить под сомнение семейные ценности. При этом окружение очень часто противится педагогическому вмешательству, так что усилия по перевоспитанию индивида оказываются тщетными, потому что проблема лежит в микросоциуме, на который невозможно воздействовать. </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b/>
          <w:i/>
          <w:sz w:val="20"/>
          <w:szCs w:val="24"/>
        </w:rPr>
      </w:pPr>
      <w:r w:rsidRPr="006C250A">
        <w:rPr>
          <w:rFonts w:ascii="Times New Roman" w:hAnsi="Times New Roman" w:cs="Times New Roman"/>
          <w:b/>
          <w:i/>
          <w:sz w:val="20"/>
          <w:szCs w:val="24"/>
        </w:rPr>
        <w:t>Д. Преступность обделенного</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В очень раннем возрасте (до 3 лет) эти подростки понесли очень важную личную потерю (мать или лицо, ее заменяющее), не получив достаточной  эмоциональной компенсации, т. е. они не смогли выработать веру в себя и в других, веру, которая рождается из постоянной связи с кем-либо. Этот продолжительный дефицит эмоционального общения, пережитый в очень раннем возрасте, привел к тому, что молодые люди испытывают трудности в установлении продолжительных и удовлетворительных отношений с другими людьми, потому что они не имели такого опыта (а значит, не могут его повторять) и потому что они постоянно ждут того, что их вновь отторгнут. С одной стороны, эти молодые люди </w:t>
      </w:r>
      <w:r w:rsidRPr="006C250A">
        <w:rPr>
          <w:rFonts w:ascii="Times New Roman" w:hAnsi="Times New Roman" w:cs="Times New Roman"/>
          <w:sz w:val="20"/>
          <w:szCs w:val="24"/>
        </w:rPr>
        <w:lastRenderedPageBreak/>
        <w:t>испытывают потребность во внимании; в человеческом тепле, а с другой стороны, сами проявляют такую же большую агрессивность к другим. Это агрессивное поведение объясняется тем, что они ждут того, что их отторгнут, и предвосхищают события, отталкивая других от себя в целях самозащиты. Преступность "обделенного" может выражаться в выборе саморазрушительного образа жизни (наркомания и проституция) или в совершении мелких краж продуктов питания или вещей, принадлежащих человеку, к которому подросток начинает привязываться.</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b/>
          <w:i/>
          <w:sz w:val="20"/>
          <w:szCs w:val="24"/>
        </w:rPr>
      </w:pPr>
      <w:r w:rsidRPr="006C250A">
        <w:rPr>
          <w:rFonts w:ascii="Times New Roman" w:hAnsi="Times New Roman" w:cs="Times New Roman"/>
          <w:b/>
          <w:i/>
          <w:sz w:val="20"/>
          <w:szCs w:val="24"/>
        </w:rPr>
        <w:t>Е. Преступность депрессивного состояния</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Так же как и "обделенные" подростки, молодые люди, находящиеся в депрессивном состоянии, понесли очень важную личностную потерю. Они не пережили период траура, т. е. процесса, в течение которого человек свыкается с потерей близкого человека или какой-либо вещи, которой он очень дорожил. Депрессия может быть результатом либо давней потери, частично компенсированной, либо потерей, произошедшей в 6-9 лет. В первом случае поведение ребенка или</w:t>
      </w:r>
      <w:r w:rsidRPr="006C250A">
        <w:rPr>
          <w:rFonts w:ascii="Times New Roman" w:hAnsi="Times New Roman" w:cs="Times New Roman"/>
          <w:i/>
          <w:sz w:val="20"/>
          <w:szCs w:val="24"/>
        </w:rPr>
        <w:t xml:space="preserve"> </w:t>
      </w:r>
      <w:r w:rsidRPr="006C250A">
        <w:rPr>
          <w:rFonts w:ascii="Times New Roman" w:hAnsi="Times New Roman" w:cs="Times New Roman"/>
          <w:sz w:val="20"/>
          <w:szCs w:val="24"/>
        </w:rPr>
        <w:t xml:space="preserve">подростка характеризуется колебаниями между двумя типами поведения, а именно между периодами депрессии, "ухода в себя" и периодами протеста и противодействия, во время которых молодой человек может совершить правонарушения. Во  втором случае, а именно, поздней депрессии, преступное поведение является симптомом крайне двойственных чувств, которые подросток испытывает к родителям и выражающихся либо в протесте, либо в призывах о помощи, либо в агрессивном поведении по отношению к себе или к родителям. </w:t>
      </w:r>
    </w:p>
    <w:p w:rsidR="006C250A" w:rsidRPr="006C250A" w:rsidRDefault="006C250A" w:rsidP="006C250A">
      <w:pPr>
        <w:autoSpaceDE w:val="0"/>
        <w:autoSpaceDN w:val="0"/>
        <w:adjustRightInd w:val="0"/>
        <w:spacing w:after="0" w:line="240" w:lineRule="auto"/>
        <w:ind w:firstLine="709"/>
        <w:rPr>
          <w:rFonts w:ascii="Times New Roman" w:hAnsi="Times New Roman" w:cs="Times New Roman"/>
          <w:b/>
          <w:i/>
          <w:sz w:val="20"/>
          <w:szCs w:val="24"/>
        </w:rPr>
      </w:pPr>
      <w:r w:rsidRPr="006C250A">
        <w:rPr>
          <w:rFonts w:ascii="Times New Roman" w:hAnsi="Times New Roman" w:cs="Times New Roman"/>
          <w:b/>
          <w:i/>
          <w:sz w:val="20"/>
          <w:szCs w:val="24"/>
        </w:rPr>
        <w:t>Ж. Преступность невротика</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Прежде, чем связать преступность с неврозом, напомним о том, что невроз - это психическое заболевание, не имеющее физического происхождения, которое больной осознает и основными проявлениями которого являются повышенная тревожность, фобии, истерия, навязчивые состояния и ригидность. Невротик осознает, что он страдает и что иногда он ведет себя странно, но он не знает, почему он так себя ведет. Противоправный акт воспринимается невротическими правонарушителями как неконтролируемый и необъяснимый поступок. Такие подростки воспитывались, как правило, в семье, где царило сильное напряжение и где </w:t>
      </w:r>
      <w:r w:rsidRPr="006C250A">
        <w:rPr>
          <w:rFonts w:ascii="Times New Roman" w:hAnsi="Times New Roman" w:cs="Times New Roman"/>
          <w:sz w:val="20"/>
          <w:szCs w:val="24"/>
        </w:rPr>
        <w:lastRenderedPageBreak/>
        <w:t>выражение эмоций, в частности, агрессии, было запрещено. Этот запрет, усвоенный подростком, сталкивается с различными желаниями. Для того чтобы побороть чувство тревоги, вызванное конфликтом между желаниями и мощными запретами, молодые люди укрываются за защитными механизмами. Эти механизмы (сдерживание своих инстинктов, отказ от своих желаний, интеллектуализация и т. д.) часто оказываются недостаточными для разрешения конфликта. В этот момент у подростков происходит "взрыв" девиантности.</w:t>
      </w:r>
    </w:p>
    <w:p w:rsidR="006C250A" w:rsidRPr="006C250A" w:rsidRDefault="006C250A" w:rsidP="006C250A">
      <w:pPr>
        <w:autoSpaceDE w:val="0"/>
        <w:autoSpaceDN w:val="0"/>
        <w:adjustRightInd w:val="0"/>
        <w:spacing w:after="0" w:line="240" w:lineRule="auto"/>
        <w:ind w:firstLine="709"/>
        <w:rPr>
          <w:rFonts w:ascii="Times New Roman" w:hAnsi="Times New Roman" w:cs="Times New Roman"/>
          <w:sz w:val="20"/>
          <w:szCs w:val="24"/>
        </w:rPr>
      </w:pPr>
      <w:r w:rsidRPr="006C250A">
        <w:rPr>
          <w:rFonts w:ascii="Times New Roman" w:hAnsi="Times New Roman" w:cs="Times New Roman"/>
          <w:sz w:val="20"/>
          <w:szCs w:val="24"/>
        </w:rPr>
        <w:t xml:space="preserve">Правонарушения могут быть различной тяжести, но обычно они совершаются одно за другим, могут прекратиться на какое-то время, потом возобновиться. </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b/>
          <w:i/>
          <w:sz w:val="20"/>
          <w:szCs w:val="24"/>
        </w:rPr>
      </w:pPr>
      <w:r w:rsidRPr="006C250A">
        <w:rPr>
          <w:rFonts w:ascii="Times New Roman" w:hAnsi="Times New Roman" w:cs="Times New Roman"/>
          <w:b/>
          <w:i/>
          <w:sz w:val="20"/>
          <w:szCs w:val="24"/>
        </w:rPr>
        <w:t>3.</w:t>
      </w:r>
      <w:r w:rsidRPr="006C250A">
        <w:rPr>
          <w:rFonts w:ascii="Times New Roman" w:hAnsi="Times New Roman" w:cs="Times New Roman"/>
          <w:b/>
          <w:sz w:val="20"/>
          <w:szCs w:val="24"/>
        </w:rPr>
        <w:t xml:space="preserve"> </w:t>
      </w:r>
      <w:r w:rsidRPr="006C250A">
        <w:rPr>
          <w:rFonts w:ascii="Times New Roman" w:hAnsi="Times New Roman" w:cs="Times New Roman"/>
          <w:b/>
          <w:i/>
          <w:sz w:val="20"/>
          <w:szCs w:val="24"/>
        </w:rPr>
        <w:t>Преступность пограничного состояния</w:t>
      </w:r>
      <w:r w:rsidRPr="006C250A">
        <w:rPr>
          <w:rFonts w:ascii="Times New Roman" w:hAnsi="Times New Roman" w:cs="Times New Roman"/>
          <w:sz w:val="20"/>
          <w:szCs w:val="24"/>
        </w:rPr>
        <w:t xml:space="preserve"> </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Поведение этих молодых людей, занимающих пограничное положение между невротиками и психопатами, отмечено периодами утверждения своего всемогущества, во время которых они могут совершать антисоциальные поступки, и моментами сильной зависимости от взрослых.</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b/>
          <w:i/>
          <w:sz w:val="20"/>
          <w:szCs w:val="24"/>
        </w:rPr>
      </w:pPr>
      <w:r w:rsidRPr="006C250A">
        <w:rPr>
          <w:rFonts w:ascii="Times New Roman" w:hAnsi="Times New Roman" w:cs="Times New Roman"/>
          <w:b/>
          <w:i/>
          <w:sz w:val="20"/>
          <w:szCs w:val="24"/>
        </w:rPr>
        <w:t>И. Преступность психоза</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Психоз - это тяжелое заболевание, во время которого человек может потерять связь с реальностью и совершать поступки, неразумные по мнению окружающих. Человек, страдающий психозом, не всегда осознает, что он болен. Существует несколько видов психозов, но самыми известными являются шизофрения, паранойя и детский аутизм. Некоторые подростки, страдающие психозом, могут воспитываться в маргинальной среде, в которой они приобщились к преступности; в этом случае специалист имеет дело одновременно с человеком, страдающим психозом, и с правонарушителем. Случается, что психоз приводит человека к совершению очень тяжких правонарушений. Некоторые подростки, страдающие параноидальной шизофренией, могут напасть на своего товарища или на взрослого, видя в нем своего преследователя.</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b/>
          <w:i/>
          <w:sz w:val="20"/>
          <w:szCs w:val="24"/>
        </w:rPr>
      </w:pPr>
      <w:r w:rsidRPr="006C250A">
        <w:rPr>
          <w:rFonts w:ascii="Times New Roman" w:hAnsi="Times New Roman" w:cs="Times New Roman"/>
          <w:b/>
          <w:i/>
          <w:sz w:val="20"/>
          <w:szCs w:val="24"/>
        </w:rPr>
        <w:t>К. Преступность и органические нарушения</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Органические нарушения суть психиатрические и неврологические проблемы, являющиеся результатом мозговых расстройств или метаболических аномалий. Правонарушения, совершаемые такими подростками, по мнению Лемейя, похоже, никоим образом не связаны с органикой, однако переход к </w:t>
      </w:r>
      <w:r w:rsidRPr="006C250A">
        <w:rPr>
          <w:rFonts w:ascii="Times New Roman" w:hAnsi="Times New Roman" w:cs="Times New Roman"/>
          <w:sz w:val="20"/>
          <w:szCs w:val="24"/>
        </w:rPr>
        <w:lastRenderedPageBreak/>
        <w:t>действию отмечен почти полным отсутствием контроля за своими эмоциями и поступками.</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b/>
          <w:i/>
          <w:sz w:val="20"/>
          <w:szCs w:val="24"/>
        </w:rPr>
      </w:pPr>
      <w:r w:rsidRPr="006C250A">
        <w:rPr>
          <w:rFonts w:ascii="Times New Roman" w:hAnsi="Times New Roman" w:cs="Times New Roman"/>
          <w:b/>
          <w:i/>
          <w:sz w:val="20"/>
          <w:szCs w:val="24"/>
        </w:rPr>
        <w:t>Л. Преступность и нарушения характера</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Дети с неуравновешенным характером агрессивны, эгоцентричны, не слушаются взрослых, не могут находиться одни, они обладают слабым воображением, им почти незнакомо чувство сострадания. Обычно они воспитываются в дезорганизованной семье, непоследовательной в своих требованиях. Плохо адаптированные к школьной среде, они часто остаются на второй год. Некоторые из них развиваются удовлетворительно, тогда как другие закрепляются в своей преступности и девиантности.</w:t>
      </w:r>
    </w:p>
    <w:p w:rsidR="006C250A" w:rsidRPr="006C250A" w:rsidRDefault="006C250A" w:rsidP="006C250A">
      <w:pPr>
        <w:autoSpaceDE w:val="0"/>
        <w:autoSpaceDN w:val="0"/>
        <w:adjustRightInd w:val="0"/>
        <w:spacing w:after="0" w:line="240" w:lineRule="auto"/>
        <w:ind w:firstLine="709"/>
        <w:jc w:val="both"/>
        <w:outlineLvl w:val="3"/>
        <w:rPr>
          <w:rFonts w:ascii="Times New Roman" w:hAnsi="Times New Roman" w:cs="Times New Roman"/>
          <w:b/>
          <w:i/>
          <w:sz w:val="20"/>
          <w:szCs w:val="24"/>
        </w:rPr>
      </w:pPr>
      <w:r w:rsidRPr="006C250A">
        <w:rPr>
          <w:rFonts w:ascii="Times New Roman" w:hAnsi="Times New Roman" w:cs="Times New Roman"/>
          <w:b/>
          <w:i/>
          <w:sz w:val="20"/>
          <w:szCs w:val="24"/>
        </w:rPr>
        <w:t>М. Психопатическая преступность</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Называемая также настоящей преступностью, она имеет много общего </w:t>
      </w:r>
      <w:r w:rsidRPr="006C250A">
        <w:rPr>
          <w:rFonts w:ascii="Times New Roman" w:hAnsi="Times New Roman" w:cs="Times New Roman"/>
          <w:sz w:val="20"/>
          <w:szCs w:val="24"/>
          <w:lang w:val="en-US"/>
        </w:rPr>
        <w:t>с</w:t>
      </w:r>
      <w:r w:rsidRPr="006C250A">
        <w:rPr>
          <w:rFonts w:ascii="Times New Roman" w:hAnsi="Times New Roman" w:cs="Times New Roman"/>
          <w:sz w:val="20"/>
          <w:szCs w:val="24"/>
        </w:rPr>
        <w:t xml:space="preserve"> преступностью, связанной с нарушениями характера: эгоцентризм, агрессивность, низкая самооценка и т. д. Малолетние психопаты испытывают чувство всемогущества и идентифицируют себя с преступными элементами; у них враждебный и провокационный стиль жизни. Обычно такие подростки не признают никаких авторитетов, с трудом интегрируются в школьную среду.</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Другие люди воспринимаются ими как предметы, которые можно использовать или выбросить. М. Лемей подчеркивает также их сильный эгоцентризм, лежащий в основе испытываемого чувства несправедливости и объясняющий отсутствие чувства своей виновности.</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М. Лемей отмечает также сочетание в них  сильных и слабых черт, потому что правонарушитель может отличаться как очень большой организованностью, так и полной неспособностью выполнять самые обычные требования жизни.</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Таким образом, преимуществом типологии Лемейя является точность в описании различных психологических проблем подростков, а недостатком - не очень четкие границы между различными типами. Поэтому  изучение поведения подростков с отклоняющимся поведением требует современных представлений о системных вероятностных процессах. Совершенно очевидно, что девиантное поведение подростка — поведение конфликтное, оно всегда основано на противоречиях, существующих в обществе, в социальных группах, между личностью и социальной группой, между отдельными личностями и, наконец, в самой личности.</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lastRenderedPageBreak/>
        <w:t>В поисках ответа на вопрос о том, почему данный подросток совершает преступления, мы приходим к необходимости психологического анализа формирования данной личности. В этом сложном процессе взаимодействуют социально-средовые, индивидуально-психологические и генетические факторы.</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Нами была предпринята попытка исследования деформаций личности подростка и возникновения у них противоправного поведения. Ставилась задача проследить особенности деформации ряда существенных для развития  личности  в этом возрасте психологических характеристик и проанализировать особенности взаимосвязи между ними с целью преодоления этих деформаций  у подростков различных категорий. </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Участниками исследований  было около 400 подростков и юношей разных социальных категорий в возрасте от 13 до 18 лет: подростки, стоящие на учете в отделе по профилактике правонарушений среди несовершеннолетних, условно осужденные и подростки, вернувшиеся из исправительно-трудовой колонии для несовершеннолетних.</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В процессе индивидуальной и групповой работы фиксировались следующие параметры развития личности:</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1) отношение к прошлому (принятие или непринятие прошлого опыта), настоящему (степень уверенности в сегодняшнем дне, в себе, в окружающих), будущему (представление о своем будущем, наличие и степень четкости жизненных планов, содержание ведущих ценностных ориентаций, притязания на будущее и их обоснованность настоящим); 2) социальные отношения: взаимоотношения со взрослыми и со сверстниками (стиль отношений с родителями, педагогами, признание со стороны сверстников, степень адаптированности  к социальным условиям жизни);  3) черты характера (степень выраженности отдельных личностных качеств, внутриличностные конфликты, особенности самосознания). </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Особое внимание обращалось на наличие и степень выраженности у подростков так называемых криминогенных (т.е. способствующих совершению правонарушений), личностных качеств, свидетельствующих об общих трудностях и отставании в развитии личности. К таким качествам, как правило, относятся: высокие, не подкрепленные реальностью </w:t>
      </w:r>
      <w:r w:rsidRPr="006C250A">
        <w:rPr>
          <w:rFonts w:ascii="Times New Roman" w:hAnsi="Times New Roman" w:cs="Times New Roman"/>
          <w:sz w:val="20"/>
          <w:szCs w:val="24"/>
        </w:rPr>
        <w:lastRenderedPageBreak/>
        <w:t>притязания, деформированная система ценностей, хроническая конфликтность в отношениях со взрослыми, внешнереферентная зависимость от подростковой группы, склонной к делинквентному и криминальному поведению, акцентуации характера, свидетельствующие о недоразвитии эмоциональной сферы, отсутствие адекватных представлений о будущем, нарушение эмоциональных отношений в семье, низкий социометрический статус, наличие неразрешенных личностных конфликтов и конфликтов с окружающими, низкий уровень развития самосознания, низкая мотивация достижения и самооценка.</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Приведем краткую характеристику исследованных групп. </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b/>
          <w:sz w:val="20"/>
          <w:szCs w:val="24"/>
        </w:rPr>
      </w:pPr>
      <w:r w:rsidRPr="006C250A">
        <w:rPr>
          <w:rFonts w:ascii="Times New Roman" w:hAnsi="Times New Roman" w:cs="Times New Roman"/>
          <w:b/>
          <w:sz w:val="20"/>
          <w:szCs w:val="24"/>
        </w:rPr>
        <w:t xml:space="preserve">Подростки - учащиеся школ. </w:t>
      </w:r>
      <w:r w:rsidRPr="006C250A">
        <w:rPr>
          <w:rFonts w:ascii="Times New Roman" w:hAnsi="Times New Roman" w:cs="Times New Roman"/>
          <w:sz w:val="20"/>
          <w:szCs w:val="24"/>
        </w:rPr>
        <w:t>Отношение к будущему можно охарактеризовать как адекватное у 31 % подростков:  у них есть профессиональные цели и представления о средствах их достижения, система ценностей  отражает эти цели и средства в качестве ведущих, содержание ценностей в целом гармонизировано. Прошлое эти подростки оценивают в целом положительно (четко фиксируются достижения, полученные знания, сформированные умения и навыки).  Для  49 % подростков будущее выступает в основном как средство компенсации того, чего им не достает в настоящем (свобода, материальная обеспеченность, общественное признание), такие подростки  недовольны своим настоящим и не имеют представлений  о способах  достижения этих ценностей в будущем. Социальные отношения со сверстниками и с учителями практически сохранены у 100 % подростков, отношения с родителями можно охарактеризовать  как нормальные у 28 %: в семье у них благоприятный психологический климат, существенных  конфликтов с родителями не бывает, установлены эмоциональные и доверительные отношения с ними. 40 %  подростков испытывают постоянные трудности  в эмоциональных контактах с родителями, чувствуют себя отчужденными, несмотря на отсутствие выраженных внешних конфликтов в семье. 32 % подростков живут в семьях, где  между родителями часто возникают конфликты, отношения с родителями у них неровные, нередко вспыхивают конфликты с ними, подростки в этих семьях, как правило,   систематически подавляются и ограничиваются.</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lastRenderedPageBreak/>
        <w:t>Анализ взаимосвязей между  различными исследованными параметрами развития личности подростков показал, что 20 % школьников имеют не менее двух грубых нарушений в развитии личности (например, чрезмерно высокие притязания  подростков к будущему связаны с выраженной конфликтностью в отношениях с родителями). У 62 % подростков характерно сочетание не менее трех качеств, свидетельствующих об общих трудностях в развитии личности (чаще всего  это сочетание  компенсаторного отношения к будущему  с различными нарушениями отношений с родителями и низкой самооценки). У остальных подростков наблюдаются  незначительно выраженные нарушения в одной-двух сферах. И они не обнаруживают заметного влияния на  другие личностные качества.</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b/>
          <w:sz w:val="20"/>
          <w:szCs w:val="24"/>
        </w:rPr>
      </w:pPr>
      <w:r w:rsidRPr="006C250A">
        <w:rPr>
          <w:rFonts w:ascii="Times New Roman" w:hAnsi="Times New Roman" w:cs="Times New Roman"/>
          <w:b/>
          <w:sz w:val="20"/>
          <w:szCs w:val="24"/>
        </w:rPr>
        <w:t>Подростки, стоящие на учете в ООРПДН УВД (Отдел организации работы по делам несовершеннолетних), условно осужденные, подростки, вернувшиеся из ИТК для несовершеннолетних.</w:t>
      </w:r>
      <w:r w:rsidRPr="006C250A">
        <w:rPr>
          <w:rFonts w:ascii="Times New Roman" w:hAnsi="Times New Roman" w:cs="Times New Roman"/>
          <w:sz w:val="20"/>
          <w:szCs w:val="24"/>
        </w:rPr>
        <w:t xml:space="preserve"> У большинства этих подростков отношение к будущему является крайне расплывчатым и неопределенным. Среди ценностей преобладают общественный статус, престиж, высокая материальная обеспеченность, много настоящих друзей (с отсутствием ясного представления о качествах “настоящей дружбы”), а также общечеловеческие ценности, такие как работа, образование, ответственность, честность, сопереживание. Сострадание чаще всего отвергается. У 92 % отсутствует интерес к учебе и познанию, у 76 % выражено отрицательное отношение к работе. В сознании значительной части подростков будущее выступает как прямое отражение примитивных желаний настоящего, что свидетельствует об их инфантильном  отношении к будущему. У 71 % подростков отсутствуют четкие жизненные планы. Отношение к прошлому в целом характеризуется ими как отрицательное; прошлый опыт не только не принят и не востребован,  но и практически  полностью  вытеснен из сознания - у 79 % подростков (“не помню, что со мной было год назад”, “не помню себя в детстве”, “мне неинтересно (неприятно) это вспоминать”).  </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Большинство этих подростков живут в дисфункциональных семьях, имеют частые конфликты с родителями и другими родственниками, демонстрируют неприязненное отношение к позиции взрослого вообще. У 63 % </w:t>
      </w:r>
      <w:r w:rsidRPr="006C250A">
        <w:rPr>
          <w:rFonts w:ascii="Times New Roman" w:hAnsi="Times New Roman" w:cs="Times New Roman"/>
          <w:sz w:val="20"/>
          <w:szCs w:val="24"/>
        </w:rPr>
        <w:lastRenderedPageBreak/>
        <w:t>подростков заниженная потребность в общении. Общение со сверстниками для многих из них выступает не как самостоятельная потребность, а как  средство компенсации неудовлетворенности  своим положением, средство самоутверждения. У 72 % подростков выражена склонность к злоупотреблению алкоголем.</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b/>
          <w:sz w:val="20"/>
          <w:szCs w:val="24"/>
        </w:rPr>
      </w:pPr>
      <w:r w:rsidRPr="006C250A">
        <w:rPr>
          <w:rFonts w:ascii="Times New Roman" w:hAnsi="Times New Roman" w:cs="Times New Roman"/>
          <w:b/>
          <w:sz w:val="20"/>
          <w:szCs w:val="24"/>
        </w:rPr>
        <w:t>Подростки, вернувшиеся из исправительно-трудовой колонии.</w:t>
      </w:r>
      <w:r w:rsidRPr="006C250A">
        <w:rPr>
          <w:rFonts w:ascii="Times New Roman" w:hAnsi="Times New Roman" w:cs="Times New Roman"/>
          <w:sz w:val="20"/>
          <w:szCs w:val="24"/>
        </w:rPr>
        <w:t xml:space="preserve"> Для всех этих подростков характерно отсутствие содержательной ориентации на будущее. Они фактически не представляют, как будут строить свою жизнь, оказавшись на свободе. У ребят данной группы отсутствуют какие бы то ни было представления о собственной жизненной программе, тем более, что такая программа не предлагается им и извне.</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Можно утверждать, что эта категория подростков - самая дезориентированная, настоящее  выступает  у них, с одной стороны, как утверждение и подтверждение прошлого    (жизнь в колонии), проявляющееся  в браваде (демонстративности) перед сверстниками, с другой стороны,  как отрицание прошлого (обостренное чувство зависимости от условий и обстоятельств заключения, категорическое нежелание повторить полученный опыт). Социальные отношения этих подростков имеют высокую конфликтность. Высокой степени достигает конформизм, заключающийся в безоговорочном принятии норм групповых взаимоотношений в условиях колонии (они, как  известно, являются абсолютно деформированными). Для 80 % подростков характерен крайне низкий уровень осознания себя, у них практически не сформирован “Я-образ”, что может выступать основной психологической причиной неадекватного ситуациям импульсивного поведения.</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Анализ взаимосвязей между различными  параметрами развития личности подростков этой группы показал, что у 89 %  подростков сочетается не менее трех криминогенных качеств, причем у 63 % криминогенные качества являются основными, доминирующими, проявляясь в большинстве различных сфер, у 11 % - сочетание двух криминогенных качеств. Остальные качества свидетельствуют об общих трудностях и отставании в развитии личности. Сопоставление психологических характеристик трех групп подростков показывает, что по мере выраженности у них склонности к девиантному поведению </w:t>
      </w:r>
      <w:r w:rsidRPr="006C250A">
        <w:rPr>
          <w:rFonts w:ascii="Times New Roman" w:hAnsi="Times New Roman" w:cs="Times New Roman"/>
          <w:sz w:val="20"/>
          <w:szCs w:val="24"/>
        </w:rPr>
        <w:lastRenderedPageBreak/>
        <w:t>обнаруживаются следующие изменения  в особенностях их личности:</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1. По отдельным параметрам развития личности: </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а) отношение к прошлому, настоящему и будущему: от разнообразных по содержанию ориентаций, отражающих  как адекватное, так и компенсаторное отношение, а также чрезмерно высокие притязания - через преобладание неопределенных, чрезвычайно размытых ориентаций, представляющих собой по содержанию прямую проекцию примитивных желаний настоящего - к преобладанию бессодержательных ориентаций, выражающих отрицание настоящего (“все будет иначе, чем сейчас”), что свидетельствует о  полной несформированности  представлений о будущем и непринятии прошлого опыта;</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б) социальные отношения: от в целом адекватных отношений со сверстниками и педагогами  и разнообразных отношений с родителями (благоприятные эмоциональные отношения; трудности в эмоциональных контактах, отчужденность, конфликты) - к преобладанию конфликтных отношений  практически со всеми взрослыми и изоляции межличностных отношений в девиантной группе сверстников в сочетании с высоким конформизмом в принятии внутригрупповых норм (две последние группы);</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в) черты характера: от разнообразных характерологических черт (например, как не достигающих уровня акцентуаций,  так и достигающих различных типов  акцентуаций) - к выраженным акцентуациям разных типов в сочетании с различными неразрешенными внутриличностными конфликтами и зачастую низким уровнем самосознания и несформированным “Я-образом”.</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2. По обобщенной характеристике перечисленных изменений:</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а) постоянный рост степени тяжести дефектов в развитии личностных качеств: от наличия как нормальных, так и криминогенных качеств.</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б) уменьшение степени разнообразия  в личностных качествах и тенденция к их типизации по ряду параметров - от разнообразных видов ориентаций на будущее, социальных отношений и черт характера (как вне акцентуации, так и на уровне акцентуации) - к стереотипизации видов  ориентаций  на будущее и особенностей социальных отношений при </w:t>
      </w:r>
      <w:r w:rsidRPr="006C250A">
        <w:rPr>
          <w:rFonts w:ascii="Times New Roman" w:hAnsi="Times New Roman" w:cs="Times New Roman"/>
          <w:sz w:val="20"/>
          <w:szCs w:val="24"/>
        </w:rPr>
        <w:lastRenderedPageBreak/>
        <w:t>сохранении разнообразия  черт характера (но уже исключительно в пределах акцентуации).</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Понимание анализируемых особенностей развития личности подростка позволяет  получить представление  о механизмах  деформированного развития личности подростков с отклоняющимся поведением с последующей разработкой системы коррекционно-развивающих занятий для подростков с девиантным (криминальным) поведением.</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В процессе реализации проекта была разработана Программа  социальной реабилитации подростков (см. Приложение),  в занятия по программе успешно участвовало более 50 подростков. </w:t>
      </w:r>
    </w:p>
    <w:p w:rsidR="006C250A" w:rsidRPr="006C250A" w:rsidRDefault="006C250A" w:rsidP="006C250A">
      <w:pPr>
        <w:autoSpaceDE w:val="0"/>
        <w:autoSpaceDN w:val="0"/>
        <w:adjustRightInd w:val="0"/>
        <w:spacing w:after="0" w:line="240" w:lineRule="auto"/>
        <w:ind w:firstLine="709"/>
        <w:rPr>
          <w:rFonts w:ascii="Times New Roman" w:hAnsi="Times New Roman" w:cs="Times New Roman"/>
          <w:sz w:val="20"/>
          <w:szCs w:val="24"/>
        </w:rPr>
      </w:pPr>
    </w:p>
    <w:p w:rsidR="006C250A" w:rsidRPr="006C250A" w:rsidRDefault="006C250A" w:rsidP="006C250A">
      <w:pPr>
        <w:autoSpaceDE w:val="0"/>
        <w:autoSpaceDN w:val="0"/>
        <w:adjustRightInd w:val="0"/>
        <w:spacing w:after="0" w:line="240" w:lineRule="auto"/>
        <w:rPr>
          <w:rFonts w:ascii="Times New Roman" w:hAnsi="Times New Roman" w:cs="Times New Roman"/>
          <w:b/>
          <w:sz w:val="20"/>
          <w:szCs w:val="24"/>
        </w:rPr>
      </w:pPr>
      <w:r w:rsidRPr="006C250A">
        <w:rPr>
          <w:rFonts w:ascii="Times New Roman" w:hAnsi="Times New Roman" w:cs="Times New Roman"/>
          <w:b/>
          <w:sz w:val="20"/>
          <w:szCs w:val="24"/>
        </w:rPr>
        <w:t xml:space="preserve"> Лыкова Н.П.,  психолог-профконсультант</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b/>
          <w:sz w:val="20"/>
          <w:szCs w:val="24"/>
        </w:rPr>
      </w:pP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b/>
          <w:sz w:val="20"/>
          <w:szCs w:val="24"/>
        </w:rPr>
      </w:pPr>
      <w:r w:rsidRPr="006C250A">
        <w:rPr>
          <w:rFonts w:ascii="Times New Roman" w:hAnsi="Times New Roman" w:cs="Times New Roman"/>
          <w:b/>
          <w:sz w:val="20"/>
          <w:szCs w:val="24"/>
        </w:rPr>
        <w:t>Подготовка воспитанников колонии к поиску работы</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b/>
          <w:sz w:val="20"/>
          <w:szCs w:val="24"/>
        </w:rPr>
      </w:pP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Особым направлением реабилитационной деятельности является восстановление правового и социального положения лиц, отбывших наказание в местах лишения свободы. Эти люди, получив свободу, а с ней и права на самостоятельное устройство своей жизни, нередко не имеют не только жилья, но и возможности устроиться на работу. В современных условиях, когда наблюдается реальный рост безработицы, бывшим заключенным самим сложнее решить проблему трудоустройства. </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В колонию для несовершеннолетних поступают подростки, не имеющие никакой профессии. В колонии им предоставляется  возможность приобрести профессию,  например, плотника, маляра, слесаря и пр., так что при выходе из колонии подростки формально вполне конкурентоспособны на рынке труда. Но чтобы подростки реально смогли найти работу, необходима мотивация к работе, а также навыки ее поиска, именно привитие таких навыков и является  целью работы психолога-профконсультанта в колонии.</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Для воспитанников Алексинской колонии были разработаны лекционно-диагностический курс “Профессиональный план личности”, основной задачей которого является  ознакомление воспитанников с планированием и путями достижений целей и  формирование </w:t>
      </w:r>
      <w:r w:rsidRPr="006C250A">
        <w:rPr>
          <w:rFonts w:ascii="Times New Roman" w:hAnsi="Times New Roman" w:cs="Times New Roman"/>
          <w:sz w:val="20"/>
          <w:szCs w:val="24"/>
        </w:rPr>
        <w:lastRenderedPageBreak/>
        <w:t>навыков личного профессионального планирования, а также программа групповых бесед и</w:t>
      </w:r>
      <w:r w:rsidRPr="006C250A">
        <w:rPr>
          <w:rFonts w:ascii="Times New Roman" w:hAnsi="Times New Roman" w:cs="Times New Roman"/>
          <w:sz w:val="20"/>
          <w:szCs w:val="24"/>
          <w:lang/>
        </w:rPr>
        <w:t xml:space="preserve"> </w:t>
      </w:r>
      <w:r w:rsidRPr="006C250A">
        <w:rPr>
          <w:rFonts w:ascii="Times New Roman" w:hAnsi="Times New Roman" w:cs="Times New Roman"/>
          <w:sz w:val="20"/>
          <w:szCs w:val="24"/>
        </w:rPr>
        <w:t xml:space="preserve"> индивидуальных профконсультаций</w:t>
      </w:r>
      <w:r w:rsidRPr="006C250A">
        <w:rPr>
          <w:rFonts w:ascii="Times New Roman" w:hAnsi="Times New Roman" w:cs="Times New Roman"/>
          <w:sz w:val="20"/>
          <w:szCs w:val="24"/>
          <w:lang/>
        </w:rPr>
        <w:t>.</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Основная цель бесед - оказание помощи воспитанникам в личном планировании дальнейшего жизненного пути  и выборе профессии. Для ознакомления воспитанников с планированием и путями достижения целей использовалось несколько программ.  </w:t>
      </w:r>
    </w:p>
    <w:p w:rsidR="006C250A" w:rsidRPr="006C250A" w:rsidRDefault="006C250A" w:rsidP="006C250A">
      <w:pPr>
        <w:autoSpaceDE w:val="0"/>
        <w:autoSpaceDN w:val="0"/>
        <w:adjustRightInd w:val="0"/>
        <w:spacing w:after="0" w:line="240" w:lineRule="auto"/>
        <w:ind w:firstLine="709"/>
        <w:rPr>
          <w:rFonts w:ascii="Times New Roman" w:hAnsi="Times New Roman" w:cs="Times New Roman"/>
          <w:b/>
          <w:sz w:val="20"/>
          <w:szCs w:val="24"/>
        </w:rPr>
      </w:pPr>
      <w:r w:rsidRPr="006C250A">
        <w:rPr>
          <w:rFonts w:ascii="Times New Roman" w:hAnsi="Times New Roman" w:cs="Times New Roman"/>
          <w:b/>
          <w:sz w:val="20"/>
          <w:szCs w:val="24"/>
        </w:rPr>
        <w:t>1. Программа  “Лестница успеха”.</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 “Лестница успеха” позволяет распланировать цели по степени их приоритетности</w:t>
      </w:r>
      <w:r w:rsidRPr="006C250A">
        <w:rPr>
          <w:rFonts w:ascii="Times New Roman" w:hAnsi="Times New Roman" w:cs="Times New Roman"/>
          <w:sz w:val="20"/>
          <w:szCs w:val="24"/>
          <w:lang/>
        </w:rPr>
        <w:t>.</w:t>
      </w:r>
      <w:r w:rsidRPr="006C250A">
        <w:rPr>
          <w:rFonts w:ascii="Times New Roman" w:hAnsi="Times New Roman" w:cs="Times New Roman"/>
          <w:sz w:val="20"/>
          <w:szCs w:val="24"/>
        </w:rPr>
        <w:t xml:space="preserve"> Для ее построения нужно:</w:t>
      </w:r>
    </w:p>
    <w:p w:rsidR="006C250A" w:rsidRPr="006C250A" w:rsidRDefault="006C250A" w:rsidP="006C250A">
      <w:pPr>
        <w:tabs>
          <w:tab w:val="left" w:pos="-141"/>
        </w:tabs>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1. Реально оценить ситуацию, в которой решается проблема.</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2. Осознать, представить или почувствовать идеальный результат, который является дальней целью, т.е. мечтой.</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lang/>
        </w:rPr>
      </w:pPr>
      <w:r w:rsidRPr="006C250A">
        <w:rPr>
          <w:rFonts w:ascii="Times New Roman" w:hAnsi="Times New Roman" w:cs="Times New Roman"/>
          <w:sz w:val="20"/>
          <w:szCs w:val="24"/>
          <w:lang/>
        </w:rPr>
        <w:t xml:space="preserve">3. </w:t>
      </w:r>
      <w:r w:rsidRPr="006C250A">
        <w:rPr>
          <w:rFonts w:ascii="Times New Roman" w:hAnsi="Times New Roman" w:cs="Times New Roman"/>
          <w:sz w:val="20"/>
          <w:szCs w:val="24"/>
        </w:rPr>
        <w:t xml:space="preserve">Сформулировать промежуточные результаты, т.е. поставить ближние цели как   этапы </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 достижения дальней мечты.</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“Лестница успеха” может быть составлена на различные временные периоды: несколько лет, месяцев и даже часов. Таким образом, “Лестница успеха” позволяет воспитанникам проанализировать, реально оценить ситуацию, в которой решается проблема профессионального выбора, поставить дальние и ближние жизненные цели, а также распланировать их приоритетность</w:t>
      </w:r>
      <w:r w:rsidRPr="006C250A">
        <w:rPr>
          <w:rFonts w:ascii="Times New Roman" w:hAnsi="Times New Roman" w:cs="Times New Roman"/>
          <w:sz w:val="20"/>
          <w:szCs w:val="24"/>
          <w:lang/>
        </w:rPr>
        <w:t>.</w:t>
      </w:r>
    </w:p>
    <w:p w:rsidR="006C250A" w:rsidRPr="006C250A" w:rsidRDefault="006C250A" w:rsidP="006C250A">
      <w:pPr>
        <w:autoSpaceDE w:val="0"/>
        <w:autoSpaceDN w:val="0"/>
        <w:adjustRightInd w:val="0"/>
        <w:spacing w:after="0" w:line="240" w:lineRule="auto"/>
        <w:ind w:firstLine="709"/>
        <w:rPr>
          <w:rFonts w:ascii="Times New Roman" w:hAnsi="Times New Roman" w:cs="Times New Roman"/>
          <w:b/>
          <w:sz w:val="20"/>
          <w:szCs w:val="24"/>
        </w:rPr>
      </w:pPr>
      <w:r w:rsidRPr="006C250A">
        <w:rPr>
          <w:rFonts w:ascii="Times New Roman" w:hAnsi="Times New Roman" w:cs="Times New Roman"/>
          <w:b/>
          <w:sz w:val="20"/>
          <w:szCs w:val="24"/>
        </w:rPr>
        <w:t>2. Программа “Шесть шагов к успеху”</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Эта программа используется для формирования у воспитанников навыков достижения конкретных целей</w:t>
      </w:r>
      <w:r w:rsidRPr="006C250A">
        <w:rPr>
          <w:rFonts w:ascii="Times New Roman" w:hAnsi="Times New Roman" w:cs="Times New Roman"/>
          <w:sz w:val="20"/>
          <w:szCs w:val="24"/>
          <w:lang/>
        </w:rPr>
        <w:t>. Основные лозунги программы:</w:t>
      </w:r>
    </w:p>
    <w:p w:rsidR="006C250A" w:rsidRPr="006C250A" w:rsidRDefault="006C250A" w:rsidP="006C250A">
      <w:pPr>
        <w:numPr>
          <w:ilvl w:val="0"/>
          <w:numId w:val="1"/>
        </w:numPr>
        <w:tabs>
          <w:tab w:val="left" w:pos="992"/>
          <w:tab w:val="left" w:pos="1680"/>
        </w:tabs>
        <w:autoSpaceDE w:val="0"/>
        <w:autoSpaceDN w:val="0"/>
        <w:adjustRightInd w:val="0"/>
        <w:spacing w:after="0" w:line="240" w:lineRule="auto"/>
        <w:jc w:val="both"/>
        <w:rPr>
          <w:rFonts w:ascii="Times New Roman" w:hAnsi="Times New Roman" w:cs="Times New Roman"/>
          <w:sz w:val="20"/>
          <w:szCs w:val="24"/>
          <w:lang/>
        </w:rPr>
      </w:pPr>
      <w:r w:rsidRPr="006C250A">
        <w:rPr>
          <w:rFonts w:ascii="Times New Roman" w:hAnsi="Times New Roman" w:cs="Times New Roman"/>
          <w:sz w:val="20"/>
          <w:szCs w:val="24"/>
        </w:rPr>
        <w:t>Думай о большом (об идеале), начинай с малого (что можно сделать промежуточно)</w:t>
      </w:r>
      <w:r w:rsidRPr="006C250A">
        <w:rPr>
          <w:rFonts w:ascii="Times New Roman" w:hAnsi="Times New Roman" w:cs="Times New Roman"/>
          <w:sz w:val="20"/>
          <w:szCs w:val="24"/>
          <w:lang/>
        </w:rPr>
        <w:t>.</w:t>
      </w:r>
    </w:p>
    <w:p w:rsidR="006C250A" w:rsidRPr="006C250A" w:rsidRDefault="006C250A" w:rsidP="006C250A">
      <w:pPr>
        <w:numPr>
          <w:ilvl w:val="0"/>
          <w:numId w:val="1"/>
        </w:numPr>
        <w:tabs>
          <w:tab w:val="left" w:pos="992"/>
          <w:tab w:val="left" w:pos="1680"/>
        </w:tabs>
        <w:autoSpaceDE w:val="0"/>
        <w:autoSpaceDN w:val="0"/>
        <w:adjustRightInd w:val="0"/>
        <w:spacing w:after="0" w:line="240" w:lineRule="auto"/>
        <w:jc w:val="both"/>
        <w:rPr>
          <w:rFonts w:ascii="Times New Roman" w:hAnsi="Times New Roman" w:cs="Times New Roman"/>
          <w:sz w:val="20"/>
          <w:szCs w:val="24"/>
          <w:lang/>
        </w:rPr>
      </w:pPr>
      <w:r w:rsidRPr="006C250A">
        <w:rPr>
          <w:rFonts w:ascii="Times New Roman" w:hAnsi="Times New Roman" w:cs="Times New Roman"/>
          <w:sz w:val="20"/>
          <w:szCs w:val="24"/>
        </w:rPr>
        <w:t>Максимально исследуй и используй все возможности и ресурсы, которые существуют в этой ситуации:</w:t>
      </w:r>
    </w:p>
    <w:p w:rsidR="006C250A" w:rsidRPr="006C250A" w:rsidRDefault="006C250A" w:rsidP="006C250A">
      <w:pPr>
        <w:autoSpaceDE w:val="0"/>
        <w:autoSpaceDN w:val="0"/>
        <w:adjustRightInd w:val="0"/>
        <w:spacing w:before="20"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ресурсы самой проблемы;</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человеческие ресурсы (кто из окружающих может содействовать</w:t>
      </w:r>
      <w:r w:rsidRPr="006C250A">
        <w:rPr>
          <w:rFonts w:ascii="Times New Roman" w:hAnsi="Times New Roman" w:cs="Times New Roman"/>
          <w:sz w:val="20"/>
          <w:szCs w:val="24"/>
          <w:lang/>
        </w:rPr>
        <w:t xml:space="preserve">  paзрешению </w:t>
      </w:r>
      <w:r w:rsidRPr="006C250A">
        <w:rPr>
          <w:rFonts w:ascii="Times New Roman" w:hAnsi="Times New Roman" w:cs="Times New Roman"/>
          <w:sz w:val="20"/>
          <w:szCs w:val="24"/>
        </w:rPr>
        <w:t>проблемы: близкие и просто знакомые люди, сбор  рекомендаций по поводу того, кто может помочь и т.д.)</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lastRenderedPageBreak/>
        <w:t xml:space="preserve">- группы или ассоциации людей (какие </w:t>
      </w:r>
      <w:r w:rsidRPr="006C250A">
        <w:rPr>
          <w:rFonts w:ascii="Times New Roman" w:hAnsi="Times New Roman" w:cs="Times New Roman"/>
          <w:sz w:val="20"/>
          <w:szCs w:val="24"/>
          <w:lang w:val="en-US"/>
        </w:rPr>
        <w:t>o</w:t>
      </w:r>
      <w:r w:rsidRPr="006C250A">
        <w:rPr>
          <w:rFonts w:ascii="Times New Roman" w:hAnsi="Times New Roman" w:cs="Times New Roman"/>
          <w:sz w:val="20"/>
          <w:szCs w:val="24"/>
        </w:rPr>
        <w:t>6щ</w:t>
      </w:r>
      <w:r w:rsidRPr="006C250A">
        <w:rPr>
          <w:rFonts w:ascii="Times New Roman" w:hAnsi="Times New Roman" w:cs="Times New Roman"/>
          <w:sz w:val="20"/>
          <w:szCs w:val="24"/>
          <w:lang w:val="en-US"/>
        </w:rPr>
        <w:t>ec</w:t>
      </w:r>
      <w:r w:rsidRPr="006C250A">
        <w:rPr>
          <w:rFonts w:ascii="Times New Roman" w:hAnsi="Times New Roman" w:cs="Times New Roman"/>
          <w:sz w:val="20"/>
          <w:szCs w:val="24"/>
        </w:rPr>
        <w:t>тв</w:t>
      </w:r>
      <w:r w:rsidRPr="006C250A">
        <w:rPr>
          <w:rFonts w:ascii="Times New Roman" w:hAnsi="Times New Roman" w:cs="Times New Roman"/>
          <w:sz w:val="20"/>
          <w:szCs w:val="24"/>
          <w:lang w:val="en-US"/>
        </w:rPr>
        <w:t>a</w:t>
      </w:r>
      <w:r w:rsidRPr="006C250A">
        <w:rPr>
          <w:rFonts w:ascii="Times New Roman" w:hAnsi="Times New Roman" w:cs="Times New Roman"/>
          <w:sz w:val="20"/>
          <w:szCs w:val="24"/>
        </w:rPr>
        <w:t xml:space="preserve"> или учреждения созданы  для содействия разрешения подобных проблем)</w:t>
      </w:r>
      <w:r w:rsidRPr="006C250A">
        <w:rPr>
          <w:rFonts w:ascii="Times New Roman" w:hAnsi="Times New Roman" w:cs="Times New Roman"/>
          <w:sz w:val="20"/>
          <w:szCs w:val="24"/>
          <w:lang/>
        </w:rPr>
        <w:t>;</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региональные ресурсы (какие возможности для решения проблемы, кто предоставляет место проживания)</w:t>
      </w:r>
      <w:r w:rsidRPr="006C250A">
        <w:rPr>
          <w:rFonts w:ascii="Times New Roman" w:hAnsi="Times New Roman" w:cs="Times New Roman"/>
          <w:sz w:val="20"/>
          <w:szCs w:val="24"/>
          <w:lang/>
        </w:rPr>
        <w:t>;</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природные подарки (что в окружающей среде можно использовать для процесса разрешения проблемы).</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lang/>
        </w:rPr>
      </w:pPr>
      <w:r w:rsidRPr="006C250A">
        <w:rPr>
          <w:rFonts w:ascii="Times New Roman" w:hAnsi="Times New Roman" w:cs="Times New Roman"/>
          <w:sz w:val="20"/>
          <w:szCs w:val="24"/>
          <w:lang/>
        </w:rPr>
        <w:t>3.</w:t>
      </w:r>
      <w:r w:rsidRPr="006C250A">
        <w:rPr>
          <w:rFonts w:ascii="Times New Roman" w:hAnsi="Times New Roman" w:cs="Times New Roman"/>
          <w:sz w:val="20"/>
          <w:szCs w:val="24"/>
        </w:rPr>
        <w:t xml:space="preserve"> Вовлекай как можно больше людей в процесс разрешения своей проблемы.</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lang/>
        </w:rPr>
      </w:pPr>
      <w:r w:rsidRPr="006C250A">
        <w:rPr>
          <w:rFonts w:ascii="Times New Roman" w:hAnsi="Times New Roman" w:cs="Times New Roman"/>
          <w:sz w:val="20"/>
          <w:szCs w:val="24"/>
          <w:lang/>
        </w:rPr>
        <w:t>4.</w:t>
      </w:r>
      <w:r w:rsidRPr="006C250A">
        <w:rPr>
          <w:rFonts w:ascii="Times New Roman" w:hAnsi="Times New Roman" w:cs="Times New Roman"/>
          <w:sz w:val="20"/>
          <w:szCs w:val="24"/>
        </w:rPr>
        <w:t xml:space="preserve"> Получай удовольствие от  того, что делаешь</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lang/>
        </w:rPr>
      </w:pPr>
      <w:r w:rsidRPr="006C250A">
        <w:rPr>
          <w:rFonts w:ascii="Times New Roman" w:hAnsi="Times New Roman" w:cs="Times New Roman"/>
          <w:sz w:val="20"/>
          <w:szCs w:val="24"/>
          <w:lang/>
        </w:rPr>
        <w:t>5.</w:t>
      </w:r>
      <w:r w:rsidRPr="006C250A">
        <w:rPr>
          <w:rFonts w:ascii="Times New Roman" w:hAnsi="Times New Roman" w:cs="Times New Roman"/>
          <w:sz w:val="20"/>
          <w:szCs w:val="24"/>
        </w:rPr>
        <w:t xml:space="preserve"> Просчитай</w:t>
      </w:r>
      <w:r w:rsidRPr="006C250A">
        <w:rPr>
          <w:rFonts w:ascii="Times New Roman" w:hAnsi="Times New Roman" w:cs="Times New Roman"/>
          <w:sz w:val="20"/>
          <w:szCs w:val="24"/>
          <w:lang/>
        </w:rPr>
        <w:t xml:space="preserve"> 3</w:t>
      </w:r>
      <w:r w:rsidRPr="006C250A">
        <w:rPr>
          <w:rFonts w:ascii="Times New Roman" w:hAnsi="Times New Roman" w:cs="Times New Roman"/>
          <w:sz w:val="20"/>
          <w:szCs w:val="24"/>
        </w:rPr>
        <w:t xml:space="preserve"> ближайших (конкретных) шага по пути к достижению цели. </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lang/>
        </w:rPr>
      </w:pPr>
      <w:r w:rsidRPr="006C250A">
        <w:rPr>
          <w:rFonts w:ascii="Times New Roman" w:hAnsi="Times New Roman" w:cs="Times New Roman"/>
          <w:sz w:val="20"/>
          <w:szCs w:val="24"/>
          <w:lang/>
        </w:rPr>
        <w:t>6 .</w:t>
      </w:r>
      <w:r w:rsidRPr="006C250A">
        <w:rPr>
          <w:rFonts w:ascii="Times New Roman" w:hAnsi="Times New Roman" w:cs="Times New Roman"/>
          <w:sz w:val="20"/>
          <w:szCs w:val="24"/>
        </w:rPr>
        <w:t xml:space="preserve"> Верь и делай.</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Данная программа знакомит учащихся с возможными путями достижения целей. С воспитанниками проводится  работа по освоению мотивов и форм поведения, оказывается помощь в соотношении уровня притязаний с реальными возможностями с применением “Экспресс-анкеты профессионального самоопределения”, дифференциально-диагностического опросника (ДДО). Даны рекомендации по саморегуляции личности и технологии совладения в сложных жизненных ситуациях, рекомендации по выбору профессии и возможности ее освоения, в том числе в службе занятости населения.</w:t>
      </w:r>
    </w:p>
    <w:p w:rsidR="006C250A" w:rsidRPr="006C250A" w:rsidRDefault="006C250A" w:rsidP="006C250A">
      <w:pPr>
        <w:shd w:val="clear" w:color="auto" w:fill="FFFFFF"/>
        <w:autoSpaceDE w:val="0"/>
        <w:autoSpaceDN w:val="0"/>
        <w:adjustRightInd w:val="0"/>
        <w:spacing w:after="0" w:line="240" w:lineRule="auto"/>
        <w:ind w:firstLine="709"/>
        <w:rPr>
          <w:rFonts w:ascii="Times New Roman" w:hAnsi="Times New Roman" w:cs="Times New Roman"/>
          <w:b/>
          <w:sz w:val="20"/>
          <w:szCs w:val="24"/>
        </w:rPr>
      </w:pPr>
      <w:r w:rsidRPr="006C250A">
        <w:rPr>
          <w:rFonts w:ascii="Times New Roman" w:hAnsi="Times New Roman" w:cs="Times New Roman"/>
          <w:b/>
          <w:sz w:val="20"/>
          <w:szCs w:val="24"/>
        </w:rPr>
        <w:t>3. Серия групповых  профконсультаций  "Профессиональный  выбор  в  постоянно    изменяющихся  условиях жизни".</w:t>
      </w:r>
    </w:p>
    <w:p w:rsidR="006C250A" w:rsidRPr="006C250A" w:rsidRDefault="006C250A" w:rsidP="006C250A">
      <w:pPr>
        <w:shd w:val="clear" w:color="auto" w:fill="FFFFFF"/>
        <w:autoSpaceDE w:val="0"/>
        <w:autoSpaceDN w:val="0"/>
        <w:adjustRightInd w:val="0"/>
        <w:spacing w:after="0" w:line="240" w:lineRule="auto"/>
        <w:ind w:firstLine="709"/>
        <w:rPr>
          <w:rFonts w:ascii="Times New Roman" w:hAnsi="Times New Roman" w:cs="Times New Roman"/>
          <w:sz w:val="20"/>
          <w:szCs w:val="24"/>
        </w:rPr>
      </w:pPr>
      <w:r w:rsidRPr="006C250A">
        <w:rPr>
          <w:rFonts w:ascii="Times New Roman" w:hAnsi="Times New Roman" w:cs="Times New Roman"/>
          <w:sz w:val="20"/>
          <w:szCs w:val="24"/>
        </w:rPr>
        <w:t>Цель</w:t>
      </w:r>
      <w:r w:rsidRPr="006C250A">
        <w:rPr>
          <w:rFonts w:ascii="Times New Roman" w:hAnsi="Times New Roman" w:cs="Times New Roman"/>
          <w:b/>
          <w:sz w:val="20"/>
          <w:szCs w:val="24"/>
        </w:rPr>
        <w:t xml:space="preserve"> </w:t>
      </w:r>
      <w:r w:rsidRPr="006C250A">
        <w:rPr>
          <w:rFonts w:ascii="Times New Roman" w:hAnsi="Times New Roman" w:cs="Times New Roman"/>
          <w:sz w:val="20"/>
          <w:szCs w:val="24"/>
        </w:rPr>
        <w:t>консультаций:  формирование  у воспитанников установки на гибкое приспособление к изменяющимся условиям жизни.</w:t>
      </w:r>
    </w:p>
    <w:p w:rsidR="006C250A" w:rsidRPr="006C250A" w:rsidRDefault="006C250A" w:rsidP="006C250A">
      <w:pPr>
        <w:shd w:val="clear" w:color="auto" w:fill="FFFFFF"/>
        <w:autoSpaceDE w:val="0"/>
        <w:autoSpaceDN w:val="0"/>
        <w:adjustRightInd w:val="0"/>
        <w:spacing w:before="5"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Задачи:</w:t>
      </w:r>
    </w:p>
    <w:p w:rsidR="006C250A" w:rsidRPr="006C250A" w:rsidRDefault="006C250A" w:rsidP="006C250A">
      <w:pPr>
        <w:shd w:val="clear" w:color="auto" w:fill="FFFFFF"/>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содействие   осознанию    воспитанниками   связи    личного  профессионального выбора   с  потребностями    общества;</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содействие преодолению стереотипов мышления воспитанников относительно профессиональной   успешности  человека;</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содействие формированию безоценочного отношения у воспитанников  к жизненным событиям  и  к  изменяющим  их   профессиональным   намерениям.</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lastRenderedPageBreak/>
        <w:t>В</w:t>
      </w:r>
      <w:r w:rsidRPr="006C250A">
        <w:rPr>
          <w:rFonts w:ascii="Times New Roman" w:hAnsi="Times New Roman" w:cs="Times New Roman"/>
          <w:i/>
          <w:sz w:val="20"/>
          <w:szCs w:val="24"/>
        </w:rPr>
        <w:t xml:space="preserve"> </w:t>
      </w:r>
      <w:r w:rsidRPr="006C250A">
        <w:rPr>
          <w:rFonts w:ascii="Times New Roman" w:hAnsi="Times New Roman" w:cs="Times New Roman"/>
          <w:sz w:val="20"/>
          <w:szCs w:val="24"/>
        </w:rPr>
        <w:t>процессе работы внимание акцентируется  на следующее:</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при выборе профессиональной деятельности человеку приходится руководствоваться не только тем, что он  хочет и умеет делать, но и тем, что "надо", т. е.  потребностями,  которые  существуют   в   обществе;</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совершая жизненно необходимый и правильный в данный момент профессиональный выбор, человек может его эмоционально переживать различным образом (испытывать приятные переживания или негативные);</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активное сопротивление или нежелание приспособиться к изменениям действительности приводит к полному или частичному прекращению профессиональной деятельности;</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жизненные обстоятельства могут потребовать смены профессиональной деятельности и не раз.</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На  профконсультациях воспитанники знакомятся с целями, задачами и услугами Службы   занятости     населения,  в  том  числе с  возможностью  освоения  с помощью Службы занятости профессий, востребованных   на   рынке  труда.</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b/>
          <w:sz w:val="20"/>
          <w:szCs w:val="24"/>
        </w:rPr>
      </w:pPr>
      <w:r w:rsidRPr="006C250A">
        <w:rPr>
          <w:rFonts w:ascii="Times New Roman" w:hAnsi="Times New Roman" w:cs="Times New Roman"/>
          <w:b/>
          <w:sz w:val="20"/>
          <w:szCs w:val="24"/>
        </w:rPr>
        <w:t>4. Индивидуальные профконсультации</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На индивидуальных консультациях все воспитанники проходят тестирование с целью определения наиболее подходящих профессий. Для тестирования применяются: ДДО, методика  Леонгардта  (взрослый  вариант  опросника </w:t>
      </w:r>
      <w:r w:rsidRPr="006C250A">
        <w:rPr>
          <w:rFonts w:ascii="Times New Roman" w:hAnsi="Times New Roman" w:cs="Times New Roman"/>
          <w:i/>
          <w:sz w:val="20"/>
          <w:szCs w:val="24"/>
        </w:rPr>
        <w:t xml:space="preserve"> </w:t>
      </w:r>
      <w:r w:rsidRPr="006C250A">
        <w:rPr>
          <w:rFonts w:ascii="Times New Roman" w:hAnsi="Times New Roman" w:cs="Times New Roman"/>
          <w:sz w:val="20"/>
          <w:szCs w:val="24"/>
        </w:rPr>
        <w:t xml:space="preserve">Шмишека).  Также   воспитанники   </w:t>
      </w:r>
      <w:r w:rsidRPr="006C250A">
        <w:rPr>
          <w:rFonts w:ascii="Times New Roman" w:hAnsi="Times New Roman" w:cs="Times New Roman"/>
          <w:i/>
          <w:sz w:val="20"/>
          <w:szCs w:val="24"/>
        </w:rPr>
        <w:t xml:space="preserve"> </w:t>
      </w:r>
      <w:r w:rsidRPr="006C250A">
        <w:rPr>
          <w:rFonts w:ascii="Times New Roman" w:hAnsi="Times New Roman" w:cs="Times New Roman"/>
          <w:sz w:val="20"/>
          <w:szCs w:val="24"/>
        </w:rPr>
        <w:t>заполняют анкеты, конкретизирующие семейные, профессиональные, личностные  ситуации  каждого.</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Исходя  из  результатов  методического   обследования,  следует  отметить:  воспитанники имеют слабое представление о ситуации на рынке труда, как и в целом о состоянии общества. В подавляющем большинстве воспитанники имеют  неполное среднее </w:t>
      </w:r>
      <w:r w:rsidRPr="006C250A">
        <w:rPr>
          <w:rFonts w:ascii="Times New Roman" w:hAnsi="Times New Roman" w:cs="Times New Roman"/>
          <w:sz w:val="20"/>
          <w:szCs w:val="24"/>
          <w:lang w:val="en-US"/>
        </w:rPr>
        <w:t>o</w:t>
      </w:r>
      <w:r w:rsidRPr="006C250A">
        <w:rPr>
          <w:rFonts w:ascii="Times New Roman" w:hAnsi="Times New Roman" w:cs="Times New Roman"/>
          <w:sz w:val="20"/>
          <w:szCs w:val="24"/>
        </w:rPr>
        <w:t>6</w:t>
      </w:r>
      <w:r w:rsidRPr="006C250A">
        <w:rPr>
          <w:rFonts w:ascii="Times New Roman" w:hAnsi="Times New Roman" w:cs="Times New Roman"/>
          <w:sz w:val="20"/>
          <w:szCs w:val="24"/>
          <w:lang w:val="en-US"/>
        </w:rPr>
        <w:t>pa</w:t>
      </w:r>
      <w:r w:rsidRPr="006C250A">
        <w:rPr>
          <w:rFonts w:ascii="Times New Roman" w:hAnsi="Times New Roman" w:cs="Times New Roman"/>
          <w:sz w:val="20"/>
          <w:szCs w:val="24"/>
        </w:rPr>
        <w:t>з</w:t>
      </w:r>
      <w:r w:rsidRPr="006C250A">
        <w:rPr>
          <w:rFonts w:ascii="Times New Roman" w:hAnsi="Times New Roman" w:cs="Times New Roman"/>
          <w:sz w:val="20"/>
          <w:szCs w:val="24"/>
          <w:lang w:val="en-US"/>
        </w:rPr>
        <w:t>o</w:t>
      </w:r>
      <w:r w:rsidRPr="006C250A">
        <w:rPr>
          <w:rFonts w:ascii="Times New Roman" w:hAnsi="Times New Roman" w:cs="Times New Roman"/>
          <w:sz w:val="20"/>
          <w:szCs w:val="24"/>
        </w:rPr>
        <w:t>вание, на продолжение образования мало мотивированы, имеют низкий социальный интеллект,  мотивированы на трудоустройство.</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Большинство воспитанников из неблагополучных, неполных семей. Они надеются на конкретную адресную опеку. Социальный интеллект развит слабо. Нет твердых принципиальных установок. Нет умения строить адекватные оценки и самооценки. Мало верят в свои силы, неуверенны в себе, в своих возможностях, хотя в  основном мотивированы на </w:t>
      </w:r>
      <w:r w:rsidRPr="006C250A">
        <w:rPr>
          <w:rFonts w:ascii="Times New Roman" w:hAnsi="Times New Roman" w:cs="Times New Roman"/>
          <w:sz w:val="20"/>
          <w:szCs w:val="24"/>
        </w:rPr>
        <w:lastRenderedPageBreak/>
        <w:t>конструктивные способы совладания со  сложной жизненной ситуацией. Неуверенность происходит в основном от незнания того, где и как можно применить свои приобретенные навыки и умения.</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Консультирование подростков колонии требует особого подхода к каждому из них. Так, учитывая состояние повышенной тревожности, связанной со скорым освобождением</w:t>
      </w:r>
      <w:r w:rsidRPr="006C250A">
        <w:rPr>
          <w:rFonts w:ascii="Times New Roman" w:hAnsi="Times New Roman" w:cs="Times New Roman"/>
          <w:sz w:val="20"/>
          <w:szCs w:val="24"/>
          <w:lang/>
        </w:rPr>
        <w:t>,</w:t>
      </w:r>
      <w:r w:rsidRPr="006C250A">
        <w:rPr>
          <w:rFonts w:ascii="Times New Roman" w:hAnsi="Times New Roman" w:cs="Times New Roman"/>
          <w:sz w:val="20"/>
          <w:szCs w:val="24"/>
        </w:rPr>
        <w:t xml:space="preserve"> помимо тестов ДДО</w:t>
      </w:r>
      <w:r w:rsidRPr="006C250A">
        <w:rPr>
          <w:rFonts w:ascii="Times New Roman" w:hAnsi="Times New Roman" w:cs="Times New Roman"/>
          <w:sz w:val="20"/>
          <w:szCs w:val="24"/>
          <w:lang/>
        </w:rPr>
        <w:t>,</w:t>
      </w:r>
      <w:r w:rsidRPr="006C250A">
        <w:rPr>
          <w:rFonts w:ascii="Times New Roman" w:hAnsi="Times New Roman" w:cs="Times New Roman"/>
          <w:sz w:val="20"/>
          <w:szCs w:val="24"/>
        </w:rPr>
        <w:t xml:space="preserve"> Айзенка</w:t>
      </w:r>
      <w:r w:rsidRPr="006C250A">
        <w:rPr>
          <w:rFonts w:ascii="Times New Roman" w:hAnsi="Times New Roman" w:cs="Times New Roman"/>
          <w:sz w:val="20"/>
          <w:szCs w:val="24"/>
          <w:lang/>
        </w:rPr>
        <w:t>,</w:t>
      </w:r>
      <w:r w:rsidRPr="006C250A">
        <w:rPr>
          <w:rFonts w:ascii="Times New Roman" w:hAnsi="Times New Roman" w:cs="Times New Roman"/>
          <w:sz w:val="20"/>
          <w:szCs w:val="24"/>
        </w:rPr>
        <w:t xml:space="preserve"> с</w:t>
      </w:r>
      <w:r w:rsidRPr="006C250A">
        <w:rPr>
          <w:rFonts w:ascii="Times New Roman" w:hAnsi="Times New Roman" w:cs="Times New Roman"/>
          <w:sz w:val="20"/>
          <w:szCs w:val="24"/>
          <w:lang/>
        </w:rPr>
        <w:t xml:space="preserve"> </w:t>
      </w:r>
      <w:r w:rsidRPr="006C250A">
        <w:rPr>
          <w:rFonts w:ascii="Times New Roman" w:hAnsi="Times New Roman" w:cs="Times New Roman"/>
          <w:sz w:val="20"/>
          <w:szCs w:val="24"/>
        </w:rPr>
        <w:t>воспитанником Л. был также применен цветовой тест Люшера. Данный тест подтвердил состояние у подростка тревожности, неуверенности в своих силах, состояние беспокойства в связи с желанием получить адресную конкретную помощь, стрессовое состояние из-за боязни дальнейших неудач. В ходе беседы была получена информация о семье, условиях проживания. Как выяснилось, в г. Дубне у подростка проживает мать, воспитатель детского сада. Отец оставил семью и проживает в г. Брянске. Есть дедушка и бабушка, брат, есть трехкомнатная квартира. Состояние тревожности вызвано тем, что подросток, воспитываясь в обеспеченной семье, после развода родителей стал испытывать материальные затруднения</w:t>
      </w:r>
      <w:r w:rsidRPr="006C250A">
        <w:rPr>
          <w:rFonts w:ascii="Times New Roman" w:hAnsi="Times New Roman" w:cs="Times New Roman"/>
          <w:sz w:val="20"/>
          <w:szCs w:val="24"/>
          <w:lang/>
        </w:rPr>
        <w:t xml:space="preserve"> ,</w:t>
      </w:r>
      <w:r w:rsidRPr="006C250A">
        <w:rPr>
          <w:rFonts w:ascii="Times New Roman" w:hAnsi="Times New Roman" w:cs="Times New Roman"/>
          <w:sz w:val="20"/>
          <w:szCs w:val="24"/>
        </w:rPr>
        <w:t xml:space="preserve"> повлекшие за собой страх  быть обойденным</w:t>
      </w:r>
      <w:r w:rsidRPr="006C250A">
        <w:rPr>
          <w:rFonts w:ascii="Times New Roman" w:hAnsi="Times New Roman" w:cs="Times New Roman"/>
          <w:sz w:val="20"/>
          <w:szCs w:val="24"/>
          <w:lang/>
        </w:rPr>
        <w:t>,</w:t>
      </w:r>
      <w:r w:rsidRPr="006C250A">
        <w:rPr>
          <w:rFonts w:ascii="Times New Roman" w:hAnsi="Times New Roman" w:cs="Times New Roman"/>
          <w:sz w:val="20"/>
          <w:szCs w:val="24"/>
        </w:rPr>
        <w:t xml:space="preserve"> быть хуже других, чувство неудовлетворенности, направленное на рискованные действия.  Ожидает конкретной помощи в трудоустройстве. Учитывая возраст</w:t>
      </w:r>
      <w:r w:rsidRPr="006C250A">
        <w:rPr>
          <w:rFonts w:ascii="Times New Roman" w:hAnsi="Times New Roman" w:cs="Times New Roman"/>
          <w:sz w:val="20"/>
          <w:szCs w:val="24"/>
          <w:lang/>
        </w:rPr>
        <w:t xml:space="preserve"> (17</w:t>
      </w:r>
      <w:r w:rsidRPr="006C250A">
        <w:rPr>
          <w:rFonts w:ascii="Times New Roman" w:hAnsi="Times New Roman" w:cs="Times New Roman"/>
          <w:sz w:val="20"/>
          <w:szCs w:val="24"/>
        </w:rPr>
        <w:t xml:space="preserve"> лет),  Л. были даны рекомендации по выбору профессии штукатура-маляра, как наиболее востребованные на рынке труда. </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5. Программа "Работа и молодежь"</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Работа по этой программе проводится в виде лекций на темы “Что такое рынок труда?”,</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“Почему молодежь неконкурентоспособна на рынке труда?”, “Конструктивные и неконструктивные стратегии совладания в сложных жизненных ситуациях”, “Цели, задачи и услуги государственной службы занятости населения”.</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Подростки были  ориентированы:</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на сложности в поиске работы, связанные с неконкурентоспособностью на рынке труда (отсутствие опыта работы);</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 на государственные программы содействия в трудоустройстве молодежи "Молодежная практика", "Испытание на рабочем месте" </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lastRenderedPageBreak/>
        <w:t>-    на необходимость повышения квалификации по имеющимся профессиям и    приобретении   другой  на предприятиях , организациях и в службе занятости населения;</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на возможности получения базовой психологической помощи по повышению уверенности и самооценки в Тульской Службе   реабилитации для  несовершеннолетних, освободившихся из заключения.</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p>
    <w:p w:rsidR="006C250A" w:rsidRPr="006C250A" w:rsidRDefault="006C250A" w:rsidP="006C250A">
      <w:pPr>
        <w:autoSpaceDE w:val="0"/>
        <w:autoSpaceDN w:val="0"/>
        <w:adjustRightInd w:val="0"/>
        <w:spacing w:after="0" w:line="240" w:lineRule="auto"/>
        <w:jc w:val="both"/>
        <w:rPr>
          <w:rFonts w:ascii="Times New Roman" w:hAnsi="Times New Roman" w:cs="Times New Roman"/>
          <w:b/>
          <w:sz w:val="20"/>
          <w:szCs w:val="24"/>
        </w:rPr>
      </w:pPr>
      <w:r w:rsidRPr="006C250A">
        <w:rPr>
          <w:rFonts w:ascii="Times New Roman" w:hAnsi="Times New Roman" w:cs="Times New Roman"/>
          <w:b/>
          <w:sz w:val="20"/>
          <w:szCs w:val="24"/>
        </w:rPr>
        <w:t>Заверюха В. А., начальник ООД ПДНМОБ УВД Тульской области</w:t>
      </w:r>
    </w:p>
    <w:p w:rsidR="006C250A" w:rsidRPr="006C250A" w:rsidRDefault="006C250A" w:rsidP="006C250A">
      <w:pPr>
        <w:autoSpaceDE w:val="0"/>
        <w:autoSpaceDN w:val="0"/>
        <w:adjustRightInd w:val="0"/>
        <w:spacing w:after="0" w:line="240" w:lineRule="auto"/>
        <w:jc w:val="both"/>
        <w:rPr>
          <w:rFonts w:ascii="Times New Roman" w:hAnsi="Times New Roman" w:cs="Times New Roman"/>
          <w:b/>
          <w:sz w:val="20"/>
          <w:szCs w:val="24"/>
        </w:rPr>
      </w:pPr>
      <w:r w:rsidRPr="006C250A">
        <w:rPr>
          <w:rFonts w:ascii="Times New Roman" w:hAnsi="Times New Roman" w:cs="Times New Roman"/>
          <w:b/>
          <w:sz w:val="20"/>
          <w:szCs w:val="24"/>
        </w:rPr>
        <w:t xml:space="preserve">полковник милиции </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b/>
          <w:sz w:val="20"/>
          <w:szCs w:val="24"/>
        </w:rPr>
      </w:pPr>
    </w:p>
    <w:p w:rsidR="006C250A" w:rsidRPr="006C250A" w:rsidRDefault="006C250A" w:rsidP="006C250A">
      <w:pPr>
        <w:autoSpaceDE w:val="0"/>
        <w:autoSpaceDN w:val="0"/>
        <w:adjustRightInd w:val="0"/>
        <w:spacing w:after="0" w:line="240" w:lineRule="auto"/>
        <w:ind w:firstLine="709"/>
        <w:jc w:val="center"/>
        <w:rPr>
          <w:rFonts w:ascii="Times New Roman" w:hAnsi="Times New Roman" w:cs="Times New Roman"/>
          <w:b/>
          <w:sz w:val="20"/>
          <w:szCs w:val="24"/>
        </w:rPr>
      </w:pPr>
      <w:r w:rsidRPr="006C250A">
        <w:rPr>
          <w:rFonts w:ascii="Times New Roman" w:hAnsi="Times New Roman" w:cs="Times New Roman"/>
          <w:b/>
          <w:sz w:val="20"/>
          <w:szCs w:val="24"/>
        </w:rPr>
        <w:t>Подростковая преступность в Тульской области</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b/>
          <w:sz w:val="20"/>
          <w:szCs w:val="24"/>
        </w:rPr>
      </w:pP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Насколько здорово общество, в котором мы живем, можно судить по состоянию криминогенной обстановки в подростковой среде и количеству семей, оказавшихся в социально-опасной ситуации. Именно дети, молодежь, недостаточно обеспеченные в материальном отношении семьи в наибольшей степени показатель тех негативных моментов, которые еще так распространены.</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Ежегодно в поле зрения сотрудников органов внутренних дел попадает в среднем около 15 тысяч подростков и порядка 5 тысяч семей, которые в той или иной степени допустили нарушения закона. Что касается семей, то для последних лет наиболее характерным стало возрастающее количество фактов злостного невыполнения родителями обязанностей, связанных с содержанием, обучением, воспитанием детей. За прошедшие одиннадцать месяцев 2001 г. на учете в подразделениях по делам несовершеннолетних Тульской области находились более 1300 родителей, которые не уделяют достаточного внимания воспитанию детей, своим поведением оказывают на них отрицательное влияние. Кроме того, за те же 11 месяцев 2001 г. к административной ответственности было привлечено 2142 родителя, не выполняющих должным образом свои родительские обязанности, в том числе в 24 случаях за доведение своих несовершеннолетних детей до состояния опьянения. Растет насилие в семье. За 11 месяцев 2001 г. только сотрудниками органов внутренних дел ставились вопросы о лишении и ограничении родительских прав в отношении 409 семей, в 22 </w:t>
      </w:r>
      <w:r w:rsidRPr="006C250A">
        <w:rPr>
          <w:rFonts w:ascii="Times New Roman" w:hAnsi="Times New Roman" w:cs="Times New Roman"/>
          <w:sz w:val="20"/>
          <w:szCs w:val="24"/>
        </w:rPr>
        <w:lastRenderedPageBreak/>
        <w:t>случаях родители привлечены к уголовной ответственности по статье 156 УК РФ.</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Распространяющееся неблагополучие в семьях – главная причина роста количества безнадзорных и беспризорных детей и, как следствие, противоправное поведение последних. В 2001г. в органы внутренних дел г. Тулы за различные правонарушения было доставлено около 4,5 тысяч подростков. Возрастающая безнадзорность и беспризорность детей представляет еще и серьезную опасность по той причине, что именно эта категория несовершеннолетних чаще всего может подвергаться насилию со стороны окружающих, вовлекаться в совершение преступлений. В 2001 г. в 281 случае подростки явились объектами совершения преступлений, из них в 104 случаях преступления были совершены в отношении малолетних, т.е. лиц, которые не достигли 14-летнего возраста, в 98 случаях подростки были вовлечены в совершение преступлений и иных антиобщественных действий взрослыми, в том числе в ряде случаев и их родителями или близкими родственниками.</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Комплекс мер, принимаемых в Тульской области всеми заинтересованными ведомствами в рамках требований Федерального Закона РФ “Об основах системы профилактики безнадзорности и правонарушений несовершеннолетних”, свидетельствует об их результативности. Несомненно положительные результаты дают ежегодная комплексная профилактическая операция “Подросток”, профилактические акции “Милиция и дети” и “Без наркотиков”, мероприятия “Фильтр”, “Лидер”, “Улица”, “Хмель”, “Беглец”, “Коммерсант”, “Семья” и ряд других, направленных на предупреждение конкретного вида преступлений в подростковой среде. Неоценима роль общественных объединений, оказывающих помощь и содействие органам внутренних дел в решении профилактических задач: 4 молодежных оперативных отряда, 160 инспекций и комиссий по делам несовершеннолетних на общественных началах, 419 советов профилактики, действующих в образовательных учреждениях. С 2001 г. работает общественная Служба реабилитации несовершеннолетних правонарушителей, вернувшихся из заключения.</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Количество преступлений, совершенных подростками, за период 1995-2001 гг. сократилось на 14,1 %, а число их </w:t>
      </w:r>
      <w:r w:rsidRPr="006C250A">
        <w:rPr>
          <w:rFonts w:ascii="Times New Roman" w:hAnsi="Times New Roman" w:cs="Times New Roman"/>
          <w:sz w:val="20"/>
          <w:szCs w:val="24"/>
        </w:rPr>
        <w:lastRenderedPageBreak/>
        <w:t>несовершеннолетних участников на 17,5 %. Меньше на 12,1 % за указанный период совершено преступлений в составе асоциальных групп. Оздоровление ситуации среди несовершеннолетних отмечается и в течение всего минувшего периода 2001 г. Количество  противоправных деяний несовершеннолетних за 11 месяцев 2001 г. сократилось на 1,6 %. Однако, серьезную тревогу вызывает рост совершенных с участием несовершеннолетних таких преступлений, как убийство, умышленное причинение тяжкого вреда здоровью, изнасилования, грабежи.</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Именно поэтому перед всеми ведомствами в настоящее время стоит важная и ответственная задача: выработать систему, дающую положительные результаты в профилактике противоправного поведения подростков и … их родителей.</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p>
    <w:p w:rsidR="006C250A" w:rsidRPr="006C250A" w:rsidRDefault="006C250A" w:rsidP="006C250A">
      <w:pPr>
        <w:autoSpaceDE w:val="0"/>
        <w:autoSpaceDN w:val="0"/>
        <w:adjustRightInd w:val="0"/>
        <w:spacing w:after="0" w:line="240" w:lineRule="auto"/>
        <w:jc w:val="both"/>
        <w:rPr>
          <w:rFonts w:ascii="Times New Roman" w:hAnsi="Times New Roman" w:cs="Times New Roman"/>
          <w:b/>
          <w:sz w:val="20"/>
          <w:szCs w:val="24"/>
        </w:rPr>
      </w:pPr>
      <w:r w:rsidRPr="006C250A">
        <w:rPr>
          <w:rFonts w:ascii="Times New Roman" w:hAnsi="Times New Roman" w:cs="Times New Roman"/>
          <w:b/>
          <w:sz w:val="20"/>
          <w:szCs w:val="24"/>
        </w:rPr>
        <w:br w:type="page"/>
      </w:r>
      <w:r w:rsidRPr="006C250A">
        <w:rPr>
          <w:rFonts w:ascii="Times New Roman" w:hAnsi="Times New Roman" w:cs="Times New Roman"/>
          <w:b/>
          <w:sz w:val="20"/>
          <w:szCs w:val="24"/>
        </w:rPr>
        <w:lastRenderedPageBreak/>
        <w:t xml:space="preserve">Гостева Т.И., зав. кафедрой судебных приставов </w:t>
      </w:r>
    </w:p>
    <w:p w:rsidR="006C250A" w:rsidRPr="006C250A" w:rsidRDefault="006C250A" w:rsidP="006C250A">
      <w:pPr>
        <w:autoSpaceDE w:val="0"/>
        <w:autoSpaceDN w:val="0"/>
        <w:adjustRightInd w:val="0"/>
        <w:spacing w:after="0" w:line="240" w:lineRule="auto"/>
        <w:jc w:val="both"/>
        <w:rPr>
          <w:rFonts w:ascii="Times New Roman" w:hAnsi="Times New Roman" w:cs="Times New Roman"/>
          <w:b/>
          <w:sz w:val="20"/>
          <w:szCs w:val="24"/>
        </w:rPr>
      </w:pPr>
      <w:r w:rsidRPr="006C250A">
        <w:rPr>
          <w:rFonts w:ascii="Times New Roman" w:hAnsi="Times New Roman" w:cs="Times New Roman"/>
          <w:b/>
          <w:sz w:val="20"/>
          <w:szCs w:val="24"/>
        </w:rPr>
        <w:t>Тульского филиала Российской правовой академии МЮ РФ</w:t>
      </w:r>
      <w:r w:rsidRPr="006C250A">
        <w:rPr>
          <w:rFonts w:ascii="Times New Roman" w:hAnsi="Times New Roman" w:cs="Times New Roman"/>
          <w:sz w:val="20"/>
          <w:szCs w:val="24"/>
        </w:rPr>
        <w:t xml:space="preserve">                                           </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p>
    <w:p w:rsidR="006C250A" w:rsidRPr="006C250A" w:rsidRDefault="006C250A" w:rsidP="006C250A">
      <w:pPr>
        <w:autoSpaceDE w:val="0"/>
        <w:autoSpaceDN w:val="0"/>
        <w:adjustRightInd w:val="0"/>
        <w:spacing w:after="0" w:line="240" w:lineRule="auto"/>
        <w:ind w:firstLine="709"/>
        <w:jc w:val="center"/>
        <w:rPr>
          <w:rFonts w:ascii="Times New Roman" w:hAnsi="Times New Roman" w:cs="Times New Roman"/>
          <w:b/>
          <w:sz w:val="20"/>
          <w:szCs w:val="24"/>
        </w:rPr>
      </w:pPr>
      <w:r w:rsidRPr="006C250A">
        <w:rPr>
          <w:rFonts w:ascii="Times New Roman" w:hAnsi="Times New Roman" w:cs="Times New Roman"/>
          <w:b/>
          <w:sz w:val="20"/>
          <w:szCs w:val="24"/>
        </w:rPr>
        <w:t>Действие и бездействие родителей как элементы состава преступления</w:t>
      </w:r>
    </w:p>
    <w:p w:rsidR="006C250A" w:rsidRPr="006C250A" w:rsidRDefault="006C250A" w:rsidP="006C250A">
      <w:pPr>
        <w:autoSpaceDE w:val="0"/>
        <w:autoSpaceDN w:val="0"/>
        <w:adjustRightInd w:val="0"/>
        <w:spacing w:after="0" w:line="240" w:lineRule="auto"/>
        <w:jc w:val="center"/>
        <w:rPr>
          <w:rFonts w:ascii="Times New Roman" w:hAnsi="Times New Roman" w:cs="Times New Roman"/>
          <w:b/>
          <w:sz w:val="20"/>
          <w:szCs w:val="24"/>
        </w:rPr>
      </w:pPr>
      <w:r w:rsidRPr="006C250A">
        <w:rPr>
          <w:rFonts w:ascii="Times New Roman" w:hAnsi="Times New Roman" w:cs="Times New Roman"/>
          <w:b/>
          <w:sz w:val="20"/>
          <w:szCs w:val="24"/>
        </w:rPr>
        <w:t>( лекция для родителей)</w:t>
      </w:r>
    </w:p>
    <w:p w:rsidR="006C250A" w:rsidRPr="006C250A" w:rsidRDefault="006C250A" w:rsidP="006C250A">
      <w:pPr>
        <w:autoSpaceDE w:val="0"/>
        <w:autoSpaceDN w:val="0"/>
        <w:adjustRightInd w:val="0"/>
        <w:spacing w:after="0" w:line="240" w:lineRule="auto"/>
        <w:jc w:val="center"/>
        <w:rPr>
          <w:rFonts w:ascii="Times New Roman" w:hAnsi="Times New Roman" w:cs="Times New Roman"/>
          <w:sz w:val="20"/>
          <w:szCs w:val="24"/>
        </w:rPr>
      </w:pPr>
      <w:r w:rsidRPr="006C250A">
        <w:rPr>
          <w:rFonts w:ascii="Times New Roman" w:hAnsi="Times New Roman" w:cs="Times New Roman"/>
          <w:sz w:val="20"/>
          <w:szCs w:val="24"/>
        </w:rPr>
        <w:t>Все родители помнят тот счастливый миг, когда  ребенок появился на свет, но вряд ли кто в полном объеме  осознавал, какой груз ответственности за  него ложится на их плечи. Между тем, вопрос об ответственности родителей нашел отражение в ряде  законодательных актов различного уровня. Неоднократно он ставился на рассмотрение юристов международного сообщества и нашел свое отражение в международных правовых актах.</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Так,  20 ноября 1989 года Генеральной Ассамблеей Организации Объединенных Наций была принята Конвенция о правах ребенка. Настоящая Конвенция была ратифицирована Верховным Советом СССР 13.07.1990 г. и в ходе инвентаризации международных нормативных правовых актов, подписанных Советским Союзом была признана действующей и обязательной к выполнению Российской Федерацией.</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Статья 5 Конвенции устанавливает, что “Государства -  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призванных настоящей Конвенцией прав и делать это в соответствии с развивающимися способностями ребенка”.</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В статье 38 Конституции Российской Федерации записано, что “Забота о детях, их воспитание – равное право и обязанность родителей”. Если с понятием “права” у нас, как правило дела обстоят нормально, редко кто не воспользуется законом, гарантирующим  обеспечение своих прав. С обязанностями дело обстоит похуже. Отчасти оттого, что обязанности родителей должным образом не пропагандируются. Как поется в известной всем песне: “Хотите ли Вы, не хотите ли, а дело, товарищи в том, что прежде всего мы родители, а все остальное – потом”</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lastRenderedPageBreak/>
        <w:t>Вернемся к  нашей Конституции. Статья 7 гарантирует государственную поддержку  детства. Детство - особый этап в жизни человека, поэтому оно является предметом особой заботы со стороны государства. Охране детства способствуют нормы различных отраслей права, в первую очередь, конечно, семейного. Семейное право регулирует правовые отношения в семье. Именно Семейный кодекс устанавливает обязанность родителей заботиться о здоровье, физическом, психическом, духовном и нравственном развитии своих детей. Невыполнение этих обязанностей влечет за собой лишение родительских прав со всеми вытекающими отсюда последствиями. Но иногда невыполнение родительских обязанностей содержит состав административного правонарушения или даже преступления.</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Кодекс  РСФСР об  административных правонарушениях. Статья 164  “Невыполнение родителями или лицами, их заменяющими, обязанностей по воспитанию и обучению детей”.        Злостное невыполнение родителями или лицами их заменяющими, обязанностей по воспитанию и обучению несовершеннолетних детей, а также потребление несовершеннолетними наркотических веществ без назначения врача или совершение ими других правонарушений влечет предупреждение или наложение штрафа в размере до</w:t>
      </w:r>
      <w:r w:rsidRPr="006C250A">
        <w:rPr>
          <w:rFonts w:ascii="Times New Roman" w:hAnsi="Times New Roman" w:cs="Times New Roman"/>
          <w:sz w:val="24"/>
          <w:szCs w:val="24"/>
        </w:rPr>
        <w:t xml:space="preserve"> 1/3 МРОТ (но не менее 50 рублей).</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Воспитание состоит из различного рода действий родителей, прежде всего осуществление надзора за поведением ребенка. Легкомысленное либо безразличное отношение к поведению ребенка, полное отсутствие наблюдения за поведением ребенка ведут к совершению детьми правонарушений. Основанием к привлечению родителей к административной ответственности является совершение ребенком  административного проступка или иного правонарушения. В этом случае родители несут ответственность за свое бездействие, в результате которого происходит ненадлежащее воспитание либо обучение детей, совершение ими правонарушений.</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В статье сказано, что ответственность наступает в связи со “злостным” невыполнением родительских обязанностей. О злостности можно говорить тогда, когда нарушение ребенком правовых норм совершается неоднократно, если ранее родителям комиссией по делам несовершеннолетних и защите их прав, органами внутренних дел, администрацией школ либо </w:t>
      </w:r>
      <w:r w:rsidRPr="006C250A">
        <w:rPr>
          <w:rFonts w:ascii="Times New Roman" w:hAnsi="Times New Roman" w:cs="Times New Roman"/>
          <w:sz w:val="20"/>
          <w:szCs w:val="24"/>
        </w:rPr>
        <w:lastRenderedPageBreak/>
        <w:t>иных учебных заведений выносились предупреждения о неудовлетворительном поведении или успеваемости ребенка и т.п.  Ответственность несут не  только родители, но и лица их заменяющие. Исключение составляют  лица,  лишенные родительских прав.</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По достижении ребенком 18 лет  правовая обязанность по его воспитанию прекращается, следовательно административная ответственность родителей исключается, после совершеннолетия за свои поступки он отвечает самостоятельно в полном объеме..</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Ныне действующий Уголовный кодекс Российской Федерации предусматривает уголовную ответственность родителей, это новая норма и вводит она ответственность за неисполнение обязанностей по воспитанию несовершеннолетнего (ст. 156 УК РФ).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наказывается штрафом в размере от  50 до 100 МРОТ или в размере заработной платы или иного дохода осужденного за период до  1 месяца, либо ограничение свободы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либо без такового.</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Как видно из содержания статьи, уголовная ответственность наступает,  когда ненадлежащее воспитание детей заключается в жестоком обращении с ними. Под жестоким обращением уголовный кодекс учитывает угрозы расправиться, истязания, причинение телесных повреждений, нанесение побоев, издевательств, оскорблений, непредоставление питания, одежды, жилья и тому подобное. Ответственность  по данной статье несут родители в первую очередь, а в случае, когда ребенок в силу того, что родители отсутствуют или не могут выполнять родительские обязанности, находится на воспитании у иных лиц (опекунов, попечителей, отчима, мачехи, братьев, сестер, дедушек, </w:t>
      </w:r>
      <w:r w:rsidRPr="006C250A">
        <w:rPr>
          <w:rFonts w:ascii="Times New Roman" w:hAnsi="Times New Roman" w:cs="Times New Roman"/>
          <w:sz w:val="20"/>
          <w:szCs w:val="24"/>
        </w:rPr>
        <w:lastRenderedPageBreak/>
        <w:t>бабушек и др.), то  уголовной ответственности подлежат  эти лица.</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Зачастую домашнее насилие остается проблемой семьи и не всегда очевидно для посторонних глаз, однако, столкнувшись с этим злом, мы просто обязаны вмешаться. На практике встречаются случаи, когда поведение родителей угрожает здоровью или даже жизни ребенка. В таких случаях закон предписывает органам опеки и попечительства полномочия  немедленно отобрать ребенка (статья 77 Семейного кодекса), необходимо только оперативно поставить их в известность о подобных случаях.</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Особо следует подчеркнуть роль родителей  в процессе проведения мероприятий по  реабилитации несовершеннолетних, совершивших правонарушения.</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Как гласит народная мудрость “От тюрьмы и от сумы не зарекайся”, и от этой  беды не застрахована ни одна семья, ребенок по разным основаниям может оказаться на скамье подсудимых, а то и за решеткой. Вся система государственных органов,  стоящих на страже Закона, свою деятельность в отношении несовершеннолетних нарушителей строит по принципам соблюдения прав ребенка, гуманного с ним обращения, индивидуального подхода к исправлению несовершеннолетнего. Задача государства не только назначить наказание за совершенное правонарушение, но и принять меры к тому, чтобы с ним подобного не случилось вновь. Решение такой задачи не возможно без помощи родителей. Когда несовершеннолетний отбывает наказание в воспитательной колонии, либо помещается в учебное заведение закрытого типа, он не теряет связь со своими родителями. Важно, чтобы эта связь благоприятно влияла на  его исправление, в этом случае она поощряется администрацией колонии (школы), однако “первую скрипку” по воспитанию ребенка в этот период призвано играть государство в лице этих учреждений.</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Детям, которым суд применяет условное наказание,  со стороны государства уделяется значительно меньшее  времени, поэтому успехи  в процессе  социальной адаптации и реабилитации несовершеннолетних правонарушителей в большей степени зависят от родителей, так как ребенок в таких случаях остается проживать с семьей. Скорректировать поведение подростков помогут специалисты органов системы профилактики правонарушений несовершеннолетних, важно </w:t>
      </w:r>
      <w:r w:rsidRPr="006C250A">
        <w:rPr>
          <w:rFonts w:ascii="Times New Roman" w:hAnsi="Times New Roman" w:cs="Times New Roman"/>
          <w:sz w:val="20"/>
          <w:szCs w:val="24"/>
        </w:rPr>
        <w:lastRenderedPageBreak/>
        <w:t xml:space="preserve">только, чтобы со стороны родителей было  выражено желание к сотрудничеству в решении общих вопросов.   Борьба за  формирование  правосознания будущего поколения должна вестись только общими усилиями.  </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p>
    <w:p w:rsidR="006C250A" w:rsidRPr="006C250A" w:rsidRDefault="006C250A" w:rsidP="006C250A">
      <w:pPr>
        <w:autoSpaceDE w:val="0"/>
        <w:autoSpaceDN w:val="0"/>
        <w:adjustRightInd w:val="0"/>
        <w:spacing w:after="0" w:line="240" w:lineRule="auto"/>
        <w:jc w:val="both"/>
        <w:rPr>
          <w:rFonts w:ascii="Times New Roman" w:hAnsi="Times New Roman" w:cs="Times New Roman"/>
          <w:b/>
          <w:sz w:val="20"/>
          <w:szCs w:val="24"/>
        </w:rPr>
      </w:pPr>
      <w:r w:rsidRPr="006C250A">
        <w:rPr>
          <w:rFonts w:ascii="Times New Roman" w:hAnsi="Times New Roman" w:cs="Times New Roman"/>
          <w:b/>
          <w:sz w:val="20"/>
          <w:szCs w:val="24"/>
        </w:rPr>
        <w:t xml:space="preserve">Коршунов В.В., юрист </w:t>
      </w:r>
    </w:p>
    <w:p w:rsidR="006C250A" w:rsidRPr="006C250A" w:rsidRDefault="006C250A" w:rsidP="006C250A">
      <w:pPr>
        <w:autoSpaceDE w:val="0"/>
        <w:autoSpaceDN w:val="0"/>
        <w:adjustRightInd w:val="0"/>
        <w:spacing w:after="0" w:line="240" w:lineRule="auto"/>
        <w:jc w:val="both"/>
        <w:rPr>
          <w:rFonts w:ascii="Times New Roman" w:hAnsi="Times New Roman" w:cs="Times New Roman"/>
          <w:b/>
          <w:sz w:val="20"/>
          <w:szCs w:val="24"/>
        </w:rPr>
      </w:pPr>
    </w:p>
    <w:p w:rsidR="006C250A" w:rsidRPr="006C250A" w:rsidRDefault="006C250A" w:rsidP="006C250A">
      <w:pPr>
        <w:autoSpaceDE w:val="0"/>
        <w:autoSpaceDN w:val="0"/>
        <w:adjustRightInd w:val="0"/>
        <w:spacing w:after="0" w:line="240" w:lineRule="auto"/>
        <w:ind w:firstLine="720"/>
        <w:jc w:val="center"/>
        <w:rPr>
          <w:rFonts w:ascii="Times New Roman" w:hAnsi="Times New Roman" w:cs="Times New Roman"/>
          <w:b/>
          <w:sz w:val="20"/>
          <w:szCs w:val="24"/>
        </w:rPr>
      </w:pPr>
      <w:r w:rsidRPr="006C250A">
        <w:rPr>
          <w:rFonts w:ascii="Times New Roman" w:hAnsi="Times New Roman" w:cs="Times New Roman"/>
          <w:b/>
          <w:sz w:val="20"/>
          <w:szCs w:val="24"/>
        </w:rPr>
        <w:t>Нормативно-правовое обеспечение социальной работы с несовершеннолетними с девиантным поведением</w:t>
      </w:r>
    </w:p>
    <w:p w:rsidR="006C250A" w:rsidRPr="006C250A" w:rsidRDefault="006C250A" w:rsidP="006C250A">
      <w:pPr>
        <w:autoSpaceDE w:val="0"/>
        <w:autoSpaceDN w:val="0"/>
        <w:adjustRightInd w:val="0"/>
        <w:spacing w:after="0" w:line="240" w:lineRule="auto"/>
        <w:ind w:firstLine="720"/>
        <w:jc w:val="center"/>
        <w:rPr>
          <w:rFonts w:ascii="Times New Roman" w:hAnsi="Times New Roman" w:cs="Times New Roman"/>
          <w:b/>
          <w:sz w:val="20"/>
          <w:szCs w:val="24"/>
        </w:rPr>
      </w:pP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В настоящий момент в Российской Федерации социальная работа с несовершеннолетними с девиантным поведением регулируется рядом нормативных актов. Среди них можно выделить:</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Закон РФ “Об основах системы профилактики безнадзорности и правонарушений несовершеннолетних” № 120-ФЗ от 24.06.1999г.;</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Закон РФ “Об образовании” № 3266-1 от 10.1992 г.;</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Постановление Министерства труда и социального развития РФ “Об утверждении рекомендаций по организации работы специализированного учреждения для несовершеннолетних, нуждающихся в социальной реабилитации” № 3 от 30.01.1997г.</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sz w:val="20"/>
          <w:szCs w:val="24"/>
        </w:rPr>
      </w:pPr>
      <w:r w:rsidRPr="006C250A">
        <w:rPr>
          <w:rFonts w:ascii="Times New Roman" w:hAnsi="Times New Roman" w:cs="Times New Roman"/>
          <w:sz w:val="20"/>
          <w:szCs w:val="24"/>
        </w:rPr>
        <w:t>Законодательство основной задачей ставит профилактическую работу. Профилактика включает в себя:</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обеспечение защиты прав и законных интересов несовершеннолетних;</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социально - педагогическая реабилитация несовершеннолетних, находящихся в социально опасном положении;</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выявление и пресечение случаев вовлечения несовершеннолетних в совершение преступлений и антиобщественных действий.</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sz w:val="20"/>
          <w:szCs w:val="24"/>
        </w:rPr>
      </w:pPr>
      <w:r w:rsidRPr="006C250A">
        <w:rPr>
          <w:rFonts w:ascii="Times New Roman" w:hAnsi="Times New Roman" w:cs="Times New Roman"/>
          <w:sz w:val="20"/>
          <w:szCs w:val="24"/>
        </w:rPr>
        <w:t xml:space="preserve">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w:t>
      </w:r>
      <w:r w:rsidRPr="006C250A">
        <w:rPr>
          <w:rFonts w:ascii="Times New Roman" w:hAnsi="Times New Roman" w:cs="Times New Roman"/>
          <w:sz w:val="20"/>
          <w:szCs w:val="24"/>
        </w:rPr>
        <w:lastRenderedPageBreak/>
        <w:t>ней, индивидуального подхода к исправлению несовершеннолетних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sz w:val="20"/>
          <w:szCs w:val="24"/>
        </w:rPr>
      </w:pPr>
      <w:r w:rsidRPr="006C250A">
        <w:rPr>
          <w:rFonts w:ascii="Times New Roman" w:hAnsi="Times New Roman" w:cs="Times New Roman"/>
          <w:sz w:val="20"/>
          <w:szCs w:val="24"/>
        </w:rPr>
        <w:t>В систему органов и учреждений профилактики групп с девиантным поведением входят: комиссии по делам несовершеннолетних, органы управления социальной защитой населения, органы управления образованием, органы опеки и попечительства, органы по делам молодежи, органы управления здравоохранением, органы службы занятости, органы внутренних дел.</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sz w:val="20"/>
          <w:szCs w:val="24"/>
        </w:rPr>
      </w:pPr>
      <w:r w:rsidRPr="006C250A">
        <w:rPr>
          <w:rFonts w:ascii="Times New Roman" w:hAnsi="Times New Roman" w:cs="Times New Roman"/>
          <w:sz w:val="20"/>
          <w:szCs w:val="24"/>
        </w:rPr>
        <w:t xml:space="preserve">В связи с тем, что проблема профилактики общественно-опасного поведения является социально значимой и многогранной, и её решение невозможно без широкого привлечения общественных сил, государство способствует и поддерживает создание и деятельность общественных организаций, целью которых является социальная работа среди “проблемных” групп молодежи. </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sz w:val="20"/>
          <w:szCs w:val="24"/>
        </w:rPr>
      </w:pPr>
      <w:r w:rsidRPr="006C250A">
        <w:rPr>
          <w:rFonts w:ascii="Times New Roman" w:hAnsi="Times New Roman" w:cs="Times New Roman"/>
          <w:sz w:val="20"/>
          <w:szCs w:val="24"/>
        </w:rPr>
        <w:t>Законодательство определяет следующие категории лиц, среди которых необходимо проводить профилактическую работу:</w:t>
      </w:r>
    </w:p>
    <w:p w:rsidR="006C250A" w:rsidRPr="006C250A" w:rsidRDefault="006C250A" w:rsidP="006C250A">
      <w:pPr>
        <w:numPr>
          <w:ilvl w:val="0"/>
          <w:numId w:val="2"/>
        </w:numPr>
        <w:tabs>
          <w:tab w:val="left" w:pos="1080"/>
        </w:tabs>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 xml:space="preserve">безнадзорные или беспризорные; </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i/>
          <w:sz w:val="20"/>
          <w:szCs w:val="24"/>
        </w:rPr>
      </w:pPr>
      <w:r w:rsidRPr="006C250A">
        <w:rPr>
          <w:rFonts w:ascii="Times New Roman" w:hAnsi="Times New Roman" w:cs="Times New Roman"/>
          <w:i/>
          <w:sz w:val="20"/>
          <w:szCs w:val="24"/>
        </w:rPr>
        <w:t>безнадзорный</w:t>
      </w:r>
      <w:r w:rsidRPr="006C250A">
        <w:rPr>
          <w:rFonts w:ascii="Times New Roman" w:hAnsi="Times New Roman" w:cs="Times New Roman"/>
          <w:sz w:val="20"/>
          <w:szCs w:val="24"/>
        </w:rPr>
        <w:t xml:space="preserve">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i/>
          <w:sz w:val="20"/>
          <w:szCs w:val="24"/>
        </w:rPr>
      </w:pPr>
      <w:r w:rsidRPr="006C250A">
        <w:rPr>
          <w:rFonts w:ascii="Times New Roman" w:hAnsi="Times New Roman" w:cs="Times New Roman"/>
          <w:i/>
          <w:sz w:val="20"/>
          <w:szCs w:val="24"/>
        </w:rPr>
        <w:t>беспризорный</w:t>
      </w:r>
      <w:r w:rsidRPr="006C250A">
        <w:rPr>
          <w:rFonts w:ascii="Times New Roman" w:hAnsi="Times New Roman" w:cs="Times New Roman"/>
          <w:sz w:val="20"/>
          <w:szCs w:val="24"/>
        </w:rPr>
        <w:t xml:space="preserve"> - безнадзорный, не имеющий места жительства и (или) места пребывания)</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sz w:val="20"/>
          <w:szCs w:val="24"/>
        </w:rPr>
      </w:pPr>
      <w:r w:rsidRPr="006C250A">
        <w:rPr>
          <w:rFonts w:ascii="Times New Roman" w:hAnsi="Times New Roman" w:cs="Times New Roman"/>
          <w:sz w:val="20"/>
          <w:szCs w:val="24"/>
        </w:rPr>
        <w:t>2) занимающиеся бродяжничеством или попрошайничеством;</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sz w:val="20"/>
          <w:szCs w:val="24"/>
        </w:rPr>
      </w:pPr>
      <w:r w:rsidRPr="006C250A">
        <w:rPr>
          <w:rFonts w:ascii="Times New Roman" w:hAnsi="Times New Roman" w:cs="Times New Roman"/>
          <w:sz w:val="20"/>
          <w:szCs w:val="24"/>
        </w:rPr>
        <w:t>3) содержащиеся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sz w:val="20"/>
          <w:szCs w:val="24"/>
        </w:rPr>
      </w:pPr>
      <w:r w:rsidRPr="006C250A">
        <w:rPr>
          <w:rFonts w:ascii="Times New Roman" w:hAnsi="Times New Roman" w:cs="Times New Roman"/>
          <w:sz w:val="20"/>
          <w:szCs w:val="24"/>
        </w:rPr>
        <w:t>4) употребляющие наркотические средства или психотропные вещества без назначения врача либо употребляющие одурманивающие вещества;</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sz w:val="20"/>
          <w:szCs w:val="24"/>
        </w:rPr>
      </w:pPr>
      <w:r w:rsidRPr="006C250A">
        <w:rPr>
          <w:rFonts w:ascii="Times New Roman" w:hAnsi="Times New Roman" w:cs="Times New Roman"/>
          <w:sz w:val="20"/>
          <w:szCs w:val="24"/>
        </w:rPr>
        <w:lastRenderedPageBreak/>
        <w:t>5) совершившие правонарушение, повлекшее применение меры административного взыскания;</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sz w:val="20"/>
          <w:szCs w:val="24"/>
        </w:rPr>
      </w:pPr>
      <w:r w:rsidRPr="006C250A">
        <w:rPr>
          <w:rFonts w:ascii="Times New Roman" w:hAnsi="Times New Roman" w:cs="Times New Roman"/>
          <w:sz w:val="20"/>
          <w:szCs w:val="24"/>
        </w:rPr>
        <w:t>6) совершившие правонарушение до достижения возраста, с которого наступает административная ответственность (возраст, с которого наступает административная ответственность – 16 лет  ст.13 КоАП);</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sz w:val="20"/>
          <w:szCs w:val="24"/>
        </w:rPr>
      </w:pPr>
      <w:r w:rsidRPr="006C250A">
        <w:rPr>
          <w:rFonts w:ascii="Times New Roman" w:hAnsi="Times New Roman" w:cs="Times New Roman"/>
          <w:sz w:val="20"/>
          <w:szCs w:val="24"/>
        </w:rPr>
        <w:t>7) освобожденные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не может быть достигнуто путем применения принудительных мер воспитательного воздействия;</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sz w:val="20"/>
          <w:szCs w:val="24"/>
        </w:rPr>
      </w:pPr>
      <w:r w:rsidRPr="006C250A">
        <w:rPr>
          <w:rFonts w:ascii="Times New Roman" w:hAnsi="Times New Roman" w:cs="Times New Roman"/>
          <w:sz w:val="20"/>
          <w:szCs w:val="24"/>
        </w:rPr>
        <w:t>8) не подлежащие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(уголовная ответственность по отдельным составам преступления устанавливается с 14 лет);</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sz w:val="20"/>
          <w:szCs w:val="24"/>
        </w:rPr>
      </w:pPr>
      <w:r w:rsidRPr="006C250A">
        <w:rPr>
          <w:rFonts w:ascii="Times New Roman" w:hAnsi="Times New Roman" w:cs="Times New Roman"/>
          <w:sz w:val="20"/>
          <w:szCs w:val="24"/>
        </w:rPr>
        <w:t>9) обвиняемые или подозреваемых в совершении преступлений, в отношении которых избраны меры пресечения, не связанные с заключением под стражу;</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sz w:val="20"/>
          <w:szCs w:val="24"/>
        </w:rPr>
      </w:pPr>
      <w:r w:rsidRPr="006C250A">
        <w:rPr>
          <w:rFonts w:ascii="Times New Roman" w:hAnsi="Times New Roman" w:cs="Times New Roman"/>
          <w:sz w:val="20"/>
          <w:szCs w:val="24"/>
        </w:rPr>
        <w:t>10) условно - досрочно освобожденные от отбывания наказания, освобожденные от наказания вследствие акта об амнистии или в связи с помилованием;</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sz w:val="20"/>
          <w:szCs w:val="24"/>
        </w:rPr>
      </w:pPr>
      <w:r w:rsidRPr="006C250A">
        <w:rPr>
          <w:rFonts w:ascii="Times New Roman" w:hAnsi="Times New Roman" w:cs="Times New Roman"/>
          <w:sz w:val="20"/>
          <w:szCs w:val="24"/>
        </w:rPr>
        <w:t>11) получившие отсрочку отбывания наказания или отсрочку исполнения приговора;</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sz w:val="20"/>
          <w:szCs w:val="24"/>
        </w:rPr>
      </w:pPr>
      <w:r w:rsidRPr="006C250A">
        <w:rPr>
          <w:rFonts w:ascii="Times New Roman" w:hAnsi="Times New Roman" w:cs="Times New Roman"/>
          <w:sz w:val="20"/>
          <w:szCs w:val="24"/>
        </w:rPr>
        <w:t>12) освобожденные из учреждений уголовно-исполнительной системы, вернувшиеся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sz w:val="20"/>
          <w:szCs w:val="24"/>
        </w:rPr>
      </w:pPr>
      <w:r w:rsidRPr="006C250A">
        <w:rPr>
          <w:rFonts w:ascii="Times New Roman" w:hAnsi="Times New Roman" w:cs="Times New Roman"/>
          <w:sz w:val="20"/>
          <w:szCs w:val="24"/>
        </w:rPr>
        <w:t>13) осужденные за совершение преступления небольшой или средней тяжести и освобожденные судом от наказания с применением принудительных мер воспитательного воздействия;</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sz w:val="20"/>
          <w:szCs w:val="24"/>
        </w:rPr>
      </w:pPr>
      <w:r w:rsidRPr="006C250A">
        <w:rPr>
          <w:rFonts w:ascii="Times New Roman" w:hAnsi="Times New Roman" w:cs="Times New Roman"/>
          <w:sz w:val="20"/>
          <w:szCs w:val="24"/>
        </w:rPr>
        <w:t>14) осужденные условно, осужденные к обязательным работам, исправительным работам или иным мерам наказания, не связанным с лишением свободы.</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sz w:val="20"/>
          <w:szCs w:val="24"/>
        </w:rPr>
      </w:pPr>
      <w:r w:rsidRPr="006C250A">
        <w:rPr>
          <w:rFonts w:ascii="Times New Roman" w:hAnsi="Times New Roman" w:cs="Times New Roman"/>
          <w:sz w:val="20"/>
          <w:szCs w:val="24"/>
        </w:rPr>
        <w:lastRenderedPageBreak/>
        <w:t>Органы, осуществляющие профилактику правонарушений несовершеннолетних, проводят работу в отношении родителей или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sz w:val="20"/>
          <w:szCs w:val="24"/>
        </w:rPr>
      </w:pPr>
      <w:r w:rsidRPr="006C250A">
        <w:rPr>
          <w:rFonts w:ascii="Times New Roman" w:hAnsi="Times New Roman" w:cs="Times New Roman"/>
          <w:sz w:val="20"/>
          <w:szCs w:val="24"/>
        </w:rPr>
        <w:t>При этом необходимо уяснить, что профилактика правонарушений - это мероприятия государства, направленные на предупреждение преступности. Проведение профилактических мероприятий носит обязательный характер как для органов и учреждений, так и для вышеуказанных категорий лиц.</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sz w:val="20"/>
          <w:szCs w:val="24"/>
        </w:rPr>
      </w:pPr>
      <w:r w:rsidRPr="006C250A">
        <w:rPr>
          <w:rFonts w:ascii="Times New Roman" w:hAnsi="Times New Roman" w:cs="Times New Roman"/>
          <w:sz w:val="20"/>
          <w:szCs w:val="24"/>
        </w:rPr>
        <w:t>Проведение профилактических мероприятий должно проводится в рамках закона. Лица (а также их родители, опекуны и попечители), в отношении которых проводятся профилактические мероприятия, имеют права, которые охраняются законом. При их нарушении действия должностных лиц можно обжаловать в судебном порядке.</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sz w:val="20"/>
          <w:szCs w:val="24"/>
        </w:rPr>
      </w:pPr>
      <w:r w:rsidRPr="006C250A">
        <w:rPr>
          <w:rFonts w:ascii="Times New Roman" w:hAnsi="Times New Roman" w:cs="Times New Roman"/>
          <w:sz w:val="20"/>
          <w:szCs w:val="24"/>
        </w:rPr>
        <w:t>Определим отдельные полномочия органов, осуществляющих работу с несовершеннолетними с девиантным поведением.</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b/>
          <w:i/>
          <w:sz w:val="20"/>
          <w:szCs w:val="24"/>
        </w:rPr>
      </w:pPr>
      <w:r w:rsidRPr="006C250A">
        <w:rPr>
          <w:rFonts w:ascii="Times New Roman" w:hAnsi="Times New Roman" w:cs="Times New Roman"/>
          <w:b/>
          <w:i/>
          <w:sz w:val="20"/>
          <w:szCs w:val="24"/>
        </w:rPr>
        <w:t>Комиссии  по делам несовершеннолетних</w:t>
      </w:r>
      <w:r w:rsidRPr="006C250A">
        <w:rPr>
          <w:rFonts w:ascii="Times New Roman" w:hAnsi="Times New Roman" w:cs="Times New Roman"/>
          <w:b/>
          <w:sz w:val="20"/>
          <w:szCs w:val="24"/>
        </w:rPr>
        <w:t xml:space="preserve"> </w:t>
      </w:r>
      <w:r w:rsidRPr="006C250A">
        <w:rPr>
          <w:rFonts w:ascii="Times New Roman" w:hAnsi="Times New Roman" w:cs="Times New Roman"/>
          <w:sz w:val="20"/>
          <w:szCs w:val="24"/>
        </w:rPr>
        <w:t>образуются органами местного самоуправления и проводят:</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организацию контроля за условиями воспитания, обучения, содержания несовершеннолетних, а также за обращением с несовершеннолетними в учреждениях системы профилактики безнадзорности и правонарушений;</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подготовку материалов, представляемых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рассмотрение представлений органа управления образовательного учреждения об исключении несовершеннолетних, не получивших основного общего образования, из образовательного учреждения и по другим вопросам их обучения в случаях, предусмотренных Законом Российской Федерации "Об образовании".</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b/>
          <w:i/>
          <w:sz w:val="20"/>
          <w:szCs w:val="24"/>
        </w:rPr>
      </w:pPr>
      <w:r w:rsidRPr="006C250A">
        <w:rPr>
          <w:rFonts w:ascii="Times New Roman" w:hAnsi="Times New Roman" w:cs="Times New Roman"/>
          <w:b/>
          <w:i/>
          <w:sz w:val="20"/>
          <w:szCs w:val="24"/>
        </w:rPr>
        <w:t>Учреждения социального обслуживания</w:t>
      </w:r>
      <w:r w:rsidRPr="006C250A">
        <w:rPr>
          <w:rFonts w:ascii="Times New Roman" w:hAnsi="Times New Roman" w:cs="Times New Roman"/>
          <w:sz w:val="20"/>
          <w:szCs w:val="24"/>
        </w:rPr>
        <w:t xml:space="preserve">, к которым относятся территориальные центры социальной помощи семье и </w:t>
      </w:r>
      <w:r w:rsidRPr="006C250A">
        <w:rPr>
          <w:rFonts w:ascii="Times New Roman" w:hAnsi="Times New Roman" w:cs="Times New Roman"/>
          <w:sz w:val="20"/>
          <w:szCs w:val="24"/>
        </w:rPr>
        <w:lastRenderedPageBreak/>
        <w:t>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предоставляют бесплатно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законных представителей;</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sz w:val="20"/>
          <w:szCs w:val="24"/>
        </w:rPr>
      </w:pPr>
      <w:r w:rsidRPr="006C250A">
        <w:rPr>
          <w:rFonts w:ascii="Times New Roman" w:hAnsi="Times New Roman" w:cs="Times New Roman"/>
          <w:sz w:val="20"/>
          <w:szCs w:val="24"/>
        </w:rPr>
        <w:t>Должностные лица органов управления социальной защитой населения и учреждений социального обслуживания имеют право:</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в установленном порядке посещать несовершеннолетних, проводить беседы с ними, их родителями или законными представителями и иными лицами;</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законных представителей и иных лиц. </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b/>
          <w:i/>
          <w:sz w:val="20"/>
          <w:szCs w:val="24"/>
        </w:rPr>
      </w:pPr>
      <w:r w:rsidRPr="006C250A">
        <w:rPr>
          <w:rFonts w:ascii="Times New Roman" w:hAnsi="Times New Roman" w:cs="Times New Roman"/>
          <w:b/>
          <w:i/>
          <w:sz w:val="20"/>
          <w:szCs w:val="24"/>
        </w:rPr>
        <w:t>Специальные учебно-воспитательные учреждения закрытого типа органов управления образованием</w:t>
      </w:r>
      <w:r w:rsidRPr="006C250A">
        <w:rPr>
          <w:rFonts w:ascii="Times New Roman" w:hAnsi="Times New Roman" w:cs="Times New Roman"/>
          <w:sz w:val="20"/>
          <w:szCs w:val="24"/>
        </w:rPr>
        <w:t>.</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В соответствии с Законом РФ "Об образовании" в указанные учреждения могут быть помещены несовершеннолетние в возрасте от одиннадцати до восемнадцати лет, нуждающиеся в особых условиях </w:t>
      </w:r>
      <w:r w:rsidRPr="006C250A">
        <w:rPr>
          <w:rFonts w:ascii="Times New Roman" w:hAnsi="Times New Roman" w:cs="Times New Roman"/>
          <w:sz w:val="20"/>
          <w:szCs w:val="24"/>
        </w:rPr>
        <w:lastRenderedPageBreak/>
        <w:t>воспитания, обучения и требующие специального педагогического подхода в случаях, если они:</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осуждены за совершение преступления средней тяжести и освобождены судом от наказания в порядке, предусмотренном частью второй статьи 92 Уголовного кодекса Российской Федерации.</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sz w:val="20"/>
          <w:szCs w:val="24"/>
        </w:rPr>
      </w:pPr>
      <w:r w:rsidRPr="006C250A">
        <w:rPr>
          <w:rFonts w:ascii="Times New Roman" w:hAnsi="Times New Roman" w:cs="Times New Roman"/>
          <w:sz w:val="20"/>
          <w:szCs w:val="24"/>
        </w:rPr>
        <w:t>Основаниями содержания несовершеннолетних в специальных общеобразовательных школах закрытого типа и специальных профессиональных училищах закрытого типа являются постановление судьи  либо приговор суда.</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b/>
          <w:i/>
          <w:sz w:val="20"/>
          <w:szCs w:val="24"/>
        </w:rPr>
      </w:pPr>
      <w:r w:rsidRPr="006C250A">
        <w:rPr>
          <w:rFonts w:ascii="Times New Roman" w:hAnsi="Times New Roman" w:cs="Times New Roman"/>
          <w:b/>
          <w:i/>
          <w:sz w:val="20"/>
          <w:szCs w:val="24"/>
        </w:rPr>
        <w:t xml:space="preserve">Органы управления здравоохранением и учреждения здравоохранения </w:t>
      </w:r>
      <w:r w:rsidRPr="006C250A">
        <w:rPr>
          <w:rFonts w:ascii="Times New Roman" w:hAnsi="Times New Roman" w:cs="Times New Roman"/>
          <w:sz w:val="20"/>
          <w:szCs w:val="24"/>
        </w:rPr>
        <w:t>осуществляют:</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круглосуточный прием и содержание заблудившихся, подкинутых и других детей в возрасте до четырех лет, оставшихся без попечения родителей или законных представителей;</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медицинское обследование несовершеннолетних, оставшихся без попечения родителей или законных представителей, и подготовку рекомендаций по их устройству с учетом состояния здоровья;</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выхаживание и воспитание детей в возрасте до четырех лет, оставшихся без попечения родителей или законных представителей либо имеющих родителей, оказавшихся в трудной жизненной ситуации, а также содействие органам опеки и попечительства в устройстве таких несовершеннолетних;</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 круглосуточный прием несовершеннолетних, находящихся в состоянии алкогольного или наркотического </w:t>
      </w:r>
      <w:r w:rsidRPr="006C250A">
        <w:rPr>
          <w:rFonts w:ascii="Times New Roman" w:hAnsi="Times New Roman" w:cs="Times New Roman"/>
          <w:sz w:val="20"/>
          <w:szCs w:val="24"/>
        </w:rPr>
        <w:lastRenderedPageBreak/>
        <w:t>опьянения, для оказания им медицинской помощи при наличии показаний медицинского характера;</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оказание в соответствии с законодательством Российской Федерации и законодательством субъектов Российской Федерации специализированной диагностической и лечебно - восстановительной помощи несовершеннолетним, имеющим отклонения в поведении;</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выявление, учет, обследование при наличии показаний медицинского характера и лечение несовершеннолетних, употребляющих спиртные напитки,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наркомании и токсикомании несовершеннолетних и связанных с этим нарушений в их поведении.</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sz w:val="20"/>
          <w:szCs w:val="24"/>
        </w:rPr>
      </w:pPr>
      <w:r w:rsidRPr="006C250A">
        <w:rPr>
          <w:rFonts w:ascii="Times New Roman" w:hAnsi="Times New Roman" w:cs="Times New Roman"/>
          <w:sz w:val="20"/>
          <w:szCs w:val="24"/>
        </w:rPr>
        <w:t xml:space="preserve">В компетенцию </w:t>
      </w:r>
      <w:r w:rsidRPr="006C250A">
        <w:rPr>
          <w:rFonts w:ascii="Times New Roman" w:hAnsi="Times New Roman" w:cs="Times New Roman"/>
          <w:b/>
          <w:i/>
          <w:sz w:val="20"/>
          <w:szCs w:val="24"/>
        </w:rPr>
        <w:t xml:space="preserve">подразделений органов внутренних дел по делам несовершеннолетних </w:t>
      </w:r>
      <w:r w:rsidRPr="006C250A">
        <w:rPr>
          <w:rFonts w:ascii="Times New Roman" w:hAnsi="Times New Roman" w:cs="Times New Roman"/>
          <w:sz w:val="20"/>
          <w:szCs w:val="24"/>
        </w:rPr>
        <w:t xml:space="preserve">включается: </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выявление лиц, вовлекающих несовершеннолетних в совершение преступления и (или) антиобщественные действия или совершающих в отношении несовершеннолетних другие противоправные деяния, а также родителей несовершеннолетних или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законными представителями либо должностными лицами обязанностей по </w:t>
      </w:r>
      <w:r w:rsidRPr="006C250A">
        <w:rPr>
          <w:rFonts w:ascii="Times New Roman" w:hAnsi="Times New Roman" w:cs="Times New Roman"/>
          <w:sz w:val="20"/>
          <w:szCs w:val="24"/>
        </w:rPr>
        <w:lastRenderedPageBreak/>
        <w:t>воспитанию, обучению и (или) содержанию несовершеннолетних;</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участвуют в подготовке материалов для рассмотрения возможности помещения несовершеннолетних в центры временной изоляции для несовершеннолетних правонарушителей органов внутренних дел;</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участвуют в подготовке материалов, необходимых для внесения в суд предложений о применении к несовершеннолетним, их родителям или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принимают участие в установленном порядке в уведомлении родителей или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p>
    <w:p w:rsidR="006C250A" w:rsidRPr="006C250A" w:rsidRDefault="006C250A" w:rsidP="006C250A">
      <w:pPr>
        <w:autoSpaceDE w:val="0"/>
        <w:autoSpaceDN w:val="0"/>
        <w:adjustRightInd w:val="0"/>
        <w:spacing w:after="0" w:line="240" w:lineRule="auto"/>
        <w:jc w:val="both"/>
        <w:rPr>
          <w:rFonts w:ascii="Times New Roman" w:hAnsi="Times New Roman" w:cs="Times New Roman"/>
          <w:b/>
          <w:sz w:val="20"/>
          <w:szCs w:val="24"/>
        </w:rPr>
      </w:pPr>
      <w:r w:rsidRPr="006C250A">
        <w:rPr>
          <w:rFonts w:ascii="Times New Roman" w:hAnsi="Times New Roman" w:cs="Times New Roman"/>
          <w:b/>
          <w:sz w:val="20"/>
          <w:szCs w:val="24"/>
        </w:rPr>
        <w:t>Петренко Н.Н., социальный работник</w:t>
      </w:r>
    </w:p>
    <w:p w:rsidR="006C250A" w:rsidRPr="006C250A" w:rsidRDefault="006C250A" w:rsidP="006C250A">
      <w:pPr>
        <w:autoSpaceDE w:val="0"/>
        <w:autoSpaceDN w:val="0"/>
        <w:adjustRightInd w:val="0"/>
        <w:spacing w:after="0" w:line="240" w:lineRule="auto"/>
        <w:jc w:val="both"/>
        <w:rPr>
          <w:rFonts w:ascii="Times New Roman" w:hAnsi="Times New Roman" w:cs="Times New Roman"/>
          <w:b/>
          <w:sz w:val="20"/>
          <w:szCs w:val="24"/>
        </w:rPr>
      </w:pPr>
    </w:p>
    <w:p w:rsidR="006C250A" w:rsidRPr="006C250A" w:rsidRDefault="006C250A" w:rsidP="006C250A">
      <w:pPr>
        <w:autoSpaceDE w:val="0"/>
        <w:autoSpaceDN w:val="0"/>
        <w:adjustRightInd w:val="0"/>
        <w:spacing w:after="0" w:line="240" w:lineRule="auto"/>
        <w:jc w:val="center"/>
        <w:rPr>
          <w:rFonts w:ascii="Times New Roman" w:hAnsi="Times New Roman" w:cs="Times New Roman"/>
          <w:b/>
          <w:sz w:val="20"/>
          <w:szCs w:val="24"/>
        </w:rPr>
      </w:pPr>
      <w:r w:rsidRPr="006C250A">
        <w:rPr>
          <w:rFonts w:ascii="Times New Roman" w:hAnsi="Times New Roman" w:cs="Times New Roman"/>
          <w:b/>
          <w:sz w:val="20"/>
          <w:szCs w:val="24"/>
        </w:rPr>
        <w:t>Защита жилищных прав несовершеннолетних</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i/>
          <w:sz w:val="20"/>
          <w:szCs w:val="24"/>
        </w:rPr>
      </w:pPr>
      <w:r w:rsidRPr="006C250A">
        <w:rPr>
          <w:rFonts w:ascii="Times New Roman" w:hAnsi="Times New Roman" w:cs="Times New Roman"/>
          <w:i/>
          <w:sz w:val="20"/>
          <w:szCs w:val="24"/>
        </w:rPr>
        <w:t>В Службе реабилитации несовершеннолетних правонарушителей раздается  телефонный звонок. Звонит женщина, она хочет продать квартиру, но в квартире кроме нее зарегистрирован несовершеннолетний сын, который отбывает наказание в Алексинской колонии. Женщина просит помочь оформить на нее доверенность сына на продажу квартиры.</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i/>
          <w:sz w:val="20"/>
          <w:szCs w:val="24"/>
        </w:rPr>
      </w:pP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Вопросы, связанные с жилищными условиями, нередки в работе Службы реабилитации.  К таким вопросам необходимо подходить очень  ответственно, тщательно проверять все обстоятельства. Как правило, родители несовершеннолетнего правонарушителя мотивируют свое намерение продать квартиру желанием вырвать сына из привычной ему среды, которая способствует рецидиву. Но проверки истинного </w:t>
      </w:r>
      <w:r w:rsidRPr="006C250A">
        <w:rPr>
          <w:rFonts w:ascii="Times New Roman" w:hAnsi="Times New Roman" w:cs="Times New Roman"/>
          <w:sz w:val="20"/>
          <w:szCs w:val="24"/>
        </w:rPr>
        <w:lastRenderedPageBreak/>
        <w:t xml:space="preserve">состояния дел зачастую показывают, что выпивающие родители  на деле не думают об интересах подростка, а пытаются с помощью продажи квартиры решить свои дела. Поэтому все вопросы, связанные с изменением жилищных условий несовершеннолетних, находятся под пристальным вниманием контролирующих органов. Ниже мы приводим практически полностью текст письма N 244/26-5 от 09.06.99 “О дополнительных мерах по защите жилищных прав несовершеннолетних”, в котором описываются меры по охране прав несовершеннолетних на жилье. </w:t>
      </w:r>
    </w:p>
    <w:p w:rsidR="006C250A" w:rsidRPr="006C250A" w:rsidRDefault="006C250A" w:rsidP="006C250A">
      <w:pPr>
        <w:autoSpaceDE w:val="0"/>
        <w:autoSpaceDN w:val="0"/>
        <w:adjustRightInd w:val="0"/>
        <w:spacing w:after="0" w:line="240" w:lineRule="auto"/>
        <w:ind w:firstLine="708"/>
        <w:jc w:val="both"/>
        <w:rPr>
          <w:rFonts w:ascii="Times New Roman" w:hAnsi="Times New Roman" w:cs="Times New Roman"/>
          <w:sz w:val="20"/>
          <w:szCs w:val="24"/>
        </w:rPr>
      </w:pPr>
      <w:r w:rsidRPr="006C250A">
        <w:rPr>
          <w:rFonts w:ascii="Times New Roman" w:hAnsi="Times New Roman" w:cs="Times New Roman"/>
          <w:sz w:val="20"/>
          <w:szCs w:val="24"/>
        </w:rPr>
        <w:t xml:space="preserve">  В связи с принятием в 1996 году  Семейного  кодекса  Российской Федерации,  Законов  Российской Федерации от 21 декабря 1996 г.  N 159-ФЗ "О дополнительных гарантиях по социальной  защите  детей -сирот  и детей,  оставшихся без попечения родителей",  от 28 марта 1998 г.  N 45-ФЗ "О внесении изменений  и  дополнений  в  Жилищный кодекс РСФСР", от 28 марта 1998 г. N 50-ФЗ "О внесении изменений в статью 2 Закона Российской  Федерации  "О  приватизации  жилищного фонда  в Российской Федерации" Министерство образования Российской Федерации доводит до  сведения  органов  управления  образованием, органов  местного самоуправления (органов опеки и попечительства), что в целях наиболее эффективной всесторонней защиты жилищных прав несовершеннолетних  в практике работы необходимо руководствоваться вышеуказанными законодательными актами.</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sz w:val="20"/>
          <w:szCs w:val="24"/>
        </w:rPr>
      </w:pPr>
      <w:r w:rsidRPr="006C250A">
        <w:rPr>
          <w:rFonts w:ascii="Times New Roman" w:hAnsi="Times New Roman" w:cs="Times New Roman"/>
          <w:sz w:val="20"/>
          <w:szCs w:val="24"/>
        </w:rPr>
        <w:t xml:space="preserve">   Рассмотрение всех   вопросов,  связанных  с  отчуждением  жилой площади,  заключением,  а также изменением всевозможных договоров, косвенно  или  напрямую  затрагивающих  законные  права и интересы несовершеннолетних,   проживающих   в    семье    либо    лишенных родительского  попечения и помещенных в государственные учреждения любых форм собственности на полное государственное обеспечение,  а также    выпускников    данных   учреждений,   следует   проводить коллегиально  с  учетом  мнения  законных  представителей,   самих несовершеннолетних на заседаниях комиссий (советов) по охране прав детей,  а также  других  органов,  на  которые  органами  местного самоуправления   возложены  функции  по  опеке,  попечительству  в отношении несовершеннолетних.</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  В целях     более     эффективной    защиты    жилищных    прав несовершеннолетних,  оставшихся без </w:t>
      </w:r>
      <w:r w:rsidRPr="006C250A">
        <w:rPr>
          <w:rFonts w:ascii="Times New Roman" w:hAnsi="Times New Roman" w:cs="Times New Roman"/>
          <w:sz w:val="20"/>
          <w:szCs w:val="24"/>
        </w:rPr>
        <w:lastRenderedPageBreak/>
        <w:t>родительского  попечения,  вне зависимости  от  формы  их  устройства,  их законные представители (опекуны, попечители, администрация соответствующего учреждения) в случае,   когда  несовершеннолетние  остались  проживать  в  жилом помещении одни,  обязаны в трехмесячный срок с момента  устройства ребенка оформить договор передачи жилого помещения в собственность ребенка (приватизировать) и в случае  длительного  отсутствия  там несовершеннолетнего принять меры для его использования в интересах ребенка.</w:t>
      </w:r>
    </w:p>
    <w:p w:rsidR="006C250A" w:rsidRPr="006C250A" w:rsidRDefault="006C250A" w:rsidP="006C250A">
      <w:pPr>
        <w:autoSpaceDE w:val="0"/>
        <w:autoSpaceDN w:val="0"/>
        <w:adjustRightInd w:val="0"/>
        <w:spacing w:after="0" w:line="240" w:lineRule="auto"/>
        <w:ind w:firstLine="708"/>
        <w:jc w:val="both"/>
        <w:rPr>
          <w:rFonts w:ascii="Times New Roman" w:hAnsi="Times New Roman" w:cs="Times New Roman"/>
          <w:sz w:val="20"/>
          <w:szCs w:val="24"/>
        </w:rPr>
      </w:pPr>
      <w:r w:rsidRPr="006C250A">
        <w:rPr>
          <w:rFonts w:ascii="Times New Roman" w:hAnsi="Times New Roman" w:cs="Times New Roman"/>
          <w:sz w:val="20"/>
          <w:szCs w:val="24"/>
        </w:rPr>
        <w:t xml:space="preserve"> Продажа жилых   помещений,   принадлежащих  несовершеннолетним, находящимся в учреждениях для детей-сирот  и  детей,  оставшихся без  попечения  родителей,  выпускников  в возрасте до 18 лет либо проживающих в семьях опекунов (попечителей), не рекомендуется.</w:t>
      </w:r>
    </w:p>
    <w:p w:rsidR="006C250A" w:rsidRPr="006C250A" w:rsidRDefault="006C250A" w:rsidP="006C250A">
      <w:pPr>
        <w:autoSpaceDE w:val="0"/>
        <w:autoSpaceDN w:val="0"/>
        <w:adjustRightInd w:val="0"/>
        <w:spacing w:after="0" w:line="240" w:lineRule="auto"/>
        <w:ind w:firstLine="708"/>
        <w:jc w:val="both"/>
        <w:rPr>
          <w:rFonts w:ascii="Times New Roman" w:hAnsi="Times New Roman" w:cs="Times New Roman"/>
          <w:sz w:val="20"/>
          <w:szCs w:val="24"/>
        </w:rPr>
      </w:pPr>
      <w:r w:rsidRPr="006C250A">
        <w:rPr>
          <w:rFonts w:ascii="Times New Roman" w:hAnsi="Times New Roman" w:cs="Times New Roman"/>
          <w:sz w:val="20"/>
          <w:szCs w:val="24"/>
        </w:rPr>
        <w:t xml:space="preserve"> При рассмотрении   вопросов   по  отчуждению  жилых  помещений, принадлежащих   на    праве    собственности,    в    том    числе несовершеннолетним,  органам  опеки и попечительства рекомендуется запрашивать дополнительно к документам,  установленным в письме от 20   февраля   1995   г.   N   09-М   "О   защите   жилищных  прав несовершеннолетних", следующие документы:   </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а) заявление  несовершеннолетнего  старше  14 лет о согласии на данную сделку;</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б) справки   БТИ,  удостоверяющие  балансовую  стоимость  жилых помещений на момент  обращения;</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в) разрешение  на  регистрацию  в  населенном  пункте  субъекта Российской Федерации в  случае выезда семьи по новому адресу из ОВД (форма 6);</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г) выписку (справку)  из  домовой  книги  с  места  регистрации несовершеннолетнего по месту жительства.</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   В случае выдачи органом опеки и попечительства предварительного разрешения  на  совершение  сделки  по  продаже  жилых помещений с приобретением   жилья   после   его   продажи    (с последующим приобретением) в постановляющей части постановления (распоряжения) необходимо указывать,  что  продажа  производится  с  обязательным приобретением  жилой  площади на имя несовершеннолетнего в случае, если он теряет долю собственности,  или указывается,  где он будет проживать   в   случае,  если  он  является  только  членом  семьи собственника.</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lastRenderedPageBreak/>
        <w:t xml:space="preserve">   На этом  основании оформляется договор продажи жилого помещения с условием.</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sz w:val="20"/>
          <w:szCs w:val="24"/>
        </w:rPr>
      </w:pPr>
      <w:r w:rsidRPr="006C250A">
        <w:rPr>
          <w:rFonts w:ascii="Times New Roman" w:hAnsi="Times New Roman" w:cs="Times New Roman"/>
          <w:sz w:val="20"/>
          <w:szCs w:val="24"/>
        </w:rPr>
        <w:t xml:space="preserve">   Копия договора предоставляется в орган опеки и попечительства.    Оформление предварительного разрешения на совершение  сделки  с жилыми   помещениями,   в   которых   несовершеннолетние  являются собственниками,  сособственниками,  членами   семьи   собственника жилого   помещения,   дома,  производится  в  форме  постановления (распоряжения) органа местного самоуправления по месту  жительства несовершеннолетних.</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sz w:val="20"/>
          <w:szCs w:val="24"/>
        </w:rPr>
      </w:pPr>
      <w:r w:rsidRPr="006C250A">
        <w:rPr>
          <w:rFonts w:ascii="Times New Roman" w:hAnsi="Times New Roman" w:cs="Times New Roman"/>
          <w:sz w:val="20"/>
          <w:szCs w:val="24"/>
        </w:rPr>
        <w:t xml:space="preserve">   В случаях произвольного изменения  (перерегистрации  ребенка  с одной   жилплощади   на   другую)  родителями  несовершеннолетнего договора социального найма жилого помещения (при включении ребенка в  ордер  на  жилое  помещение),  когда происходит явное ухудшение жилищных условий несовершеннолетнего,  целесообразно вмешательство органа  опеки  и  попечительства  для восстановления законных прав несовершеннолетнего в соответствии с требованиями ст. 53 Жилищного кодекса РСФСР.</w:t>
      </w:r>
    </w:p>
    <w:p w:rsidR="006C250A" w:rsidRPr="006C250A" w:rsidRDefault="006C250A" w:rsidP="006C250A">
      <w:pPr>
        <w:autoSpaceDE w:val="0"/>
        <w:autoSpaceDN w:val="0"/>
        <w:adjustRightInd w:val="0"/>
        <w:spacing w:after="0" w:line="240" w:lineRule="auto"/>
        <w:ind w:firstLine="720"/>
        <w:jc w:val="both"/>
        <w:rPr>
          <w:rFonts w:ascii="Times New Roman" w:hAnsi="Times New Roman" w:cs="Times New Roman"/>
          <w:sz w:val="20"/>
          <w:szCs w:val="24"/>
        </w:rPr>
      </w:pPr>
      <w:r w:rsidRPr="006C250A">
        <w:rPr>
          <w:rFonts w:ascii="Times New Roman" w:hAnsi="Times New Roman" w:cs="Times New Roman"/>
          <w:sz w:val="20"/>
          <w:szCs w:val="24"/>
        </w:rPr>
        <w:t xml:space="preserve">   В случае   временного   отсутствия   выпускников    интернатных  учреждений  из  числа  детей-сирот  и  детей,  оставшихся  без попечения родителей,  а также лиц из числа детей-сирот и  детей, оставшихся  без  попечения  родителей,  в предоставленных им жилых помещениях,  в  связи  с  продолжением  учебы  в  других   учебных заведениях,  органы опеки и попечительства обязаны принять меры по сохранности данных жилых помещений до  момента  окончательного  их заселения.</w:t>
      </w:r>
    </w:p>
    <w:p w:rsidR="006C250A" w:rsidRPr="006C250A" w:rsidRDefault="006C250A" w:rsidP="006C250A">
      <w:pPr>
        <w:autoSpaceDE w:val="0"/>
        <w:autoSpaceDN w:val="0"/>
        <w:adjustRightInd w:val="0"/>
        <w:spacing w:after="0" w:line="240" w:lineRule="auto"/>
        <w:rPr>
          <w:rFonts w:ascii="Times New Roman" w:hAnsi="Times New Roman" w:cs="Times New Roman"/>
          <w:sz w:val="20"/>
          <w:szCs w:val="24"/>
        </w:rPr>
      </w:pPr>
    </w:p>
    <w:p w:rsidR="006C250A" w:rsidRPr="006C250A" w:rsidRDefault="006C250A" w:rsidP="006C250A">
      <w:pPr>
        <w:autoSpaceDE w:val="0"/>
        <w:autoSpaceDN w:val="0"/>
        <w:adjustRightInd w:val="0"/>
        <w:spacing w:after="0" w:line="240" w:lineRule="auto"/>
        <w:rPr>
          <w:rFonts w:ascii="Times New Roman" w:hAnsi="Times New Roman" w:cs="Times New Roman"/>
          <w:b/>
          <w:sz w:val="20"/>
          <w:szCs w:val="24"/>
        </w:rPr>
      </w:pPr>
      <w:r w:rsidRPr="006C250A">
        <w:rPr>
          <w:rFonts w:ascii="Times New Roman" w:hAnsi="Times New Roman" w:cs="Times New Roman"/>
          <w:b/>
          <w:sz w:val="20"/>
          <w:szCs w:val="24"/>
        </w:rPr>
        <w:t>Жижина О.Е., социолог</w:t>
      </w:r>
    </w:p>
    <w:p w:rsidR="006C250A" w:rsidRPr="006C250A" w:rsidRDefault="006C250A" w:rsidP="006C250A">
      <w:pPr>
        <w:autoSpaceDE w:val="0"/>
        <w:autoSpaceDN w:val="0"/>
        <w:adjustRightInd w:val="0"/>
        <w:spacing w:after="0" w:line="240" w:lineRule="auto"/>
        <w:rPr>
          <w:rFonts w:ascii="Times New Roman" w:hAnsi="Times New Roman" w:cs="Times New Roman"/>
          <w:b/>
          <w:sz w:val="20"/>
          <w:szCs w:val="24"/>
        </w:rPr>
      </w:pPr>
    </w:p>
    <w:p w:rsidR="006C250A" w:rsidRPr="006C250A" w:rsidRDefault="006C250A" w:rsidP="006C250A">
      <w:pPr>
        <w:autoSpaceDE w:val="0"/>
        <w:autoSpaceDN w:val="0"/>
        <w:adjustRightInd w:val="0"/>
        <w:spacing w:after="0" w:line="240" w:lineRule="auto"/>
        <w:jc w:val="center"/>
        <w:rPr>
          <w:rFonts w:ascii="Times New Roman" w:hAnsi="Times New Roman" w:cs="Times New Roman"/>
          <w:b/>
          <w:sz w:val="20"/>
          <w:szCs w:val="24"/>
        </w:rPr>
      </w:pPr>
      <w:r w:rsidRPr="006C250A">
        <w:rPr>
          <w:rFonts w:ascii="Times New Roman" w:hAnsi="Times New Roman" w:cs="Times New Roman"/>
          <w:b/>
          <w:sz w:val="20"/>
          <w:szCs w:val="24"/>
        </w:rPr>
        <w:t xml:space="preserve">Социологическое исследование “Преступление и наказание: </w:t>
      </w:r>
    </w:p>
    <w:p w:rsidR="006C250A" w:rsidRPr="006C250A" w:rsidRDefault="006C250A" w:rsidP="006C250A">
      <w:pPr>
        <w:autoSpaceDE w:val="0"/>
        <w:autoSpaceDN w:val="0"/>
        <w:adjustRightInd w:val="0"/>
        <w:spacing w:after="0" w:line="240" w:lineRule="auto"/>
        <w:jc w:val="center"/>
        <w:rPr>
          <w:rFonts w:ascii="Times New Roman" w:hAnsi="Times New Roman" w:cs="Times New Roman"/>
          <w:b/>
          <w:sz w:val="20"/>
          <w:szCs w:val="24"/>
        </w:rPr>
      </w:pPr>
      <w:r w:rsidRPr="006C250A">
        <w:rPr>
          <w:rFonts w:ascii="Times New Roman" w:hAnsi="Times New Roman" w:cs="Times New Roman"/>
          <w:b/>
          <w:sz w:val="20"/>
          <w:szCs w:val="24"/>
        </w:rPr>
        <w:t>опрос несовершеннолетних правонарушителей Алексинской колонии”</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bookmarkStart w:id="0" w:name="OCRUncertain064"/>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Помещение нес</w:t>
      </w:r>
      <w:bookmarkEnd w:id="0"/>
      <w:r w:rsidRPr="006C250A">
        <w:rPr>
          <w:rFonts w:ascii="Times New Roman" w:hAnsi="Times New Roman" w:cs="Times New Roman"/>
          <w:sz w:val="20"/>
          <w:szCs w:val="24"/>
        </w:rPr>
        <w:t xml:space="preserve">овершеннолетних </w:t>
      </w:r>
      <w:bookmarkStart w:id="1" w:name="OCRUncertain065"/>
      <w:r w:rsidRPr="006C250A">
        <w:rPr>
          <w:rFonts w:ascii="Times New Roman" w:hAnsi="Times New Roman" w:cs="Times New Roman"/>
          <w:sz w:val="20"/>
          <w:szCs w:val="24"/>
        </w:rPr>
        <w:t xml:space="preserve">нарушителей в режимные воспитательные учреждения </w:t>
      </w:r>
      <w:bookmarkEnd w:id="1"/>
      <w:r w:rsidRPr="006C250A">
        <w:rPr>
          <w:rFonts w:ascii="Times New Roman" w:hAnsi="Times New Roman" w:cs="Times New Roman"/>
          <w:sz w:val="20"/>
          <w:szCs w:val="24"/>
        </w:rPr>
        <w:t xml:space="preserve">исключает </w:t>
      </w:r>
      <w:bookmarkStart w:id="2" w:name="OCRUncertain066"/>
      <w:r w:rsidRPr="006C250A">
        <w:rPr>
          <w:rFonts w:ascii="Times New Roman" w:hAnsi="Times New Roman" w:cs="Times New Roman"/>
          <w:sz w:val="20"/>
          <w:szCs w:val="24"/>
        </w:rPr>
        <w:t>их из многих общественных отношений. Они не вправе в</w:t>
      </w:r>
      <w:bookmarkEnd w:id="2"/>
      <w:r w:rsidRPr="006C250A">
        <w:rPr>
          <w:rFonts w:ascii="Times New Roman" w:hAnsi="Times New Roman" w:cs="Times New Roman"/>
          <w:sz w:val="20"/>
          <w:szCs w:val="24"/>
        </w:rPr>
        <w:t>ы</w:t>
      </w:r>
      <w:bookmarkStart w:id="3" w:name="OCRUncertain068"/>
      <w:r w:rsidRPr="006C250A">
        <w:rPr>
          <w:rFonts w:ascii="Times New Roman" w:hAnsi="Times New Roman" w:cs="Times New Roman"/>
          <w:sz w:val="20"/>
          <w:szCs w:val="24"/>
        </w:rPr>
        <w:t>бирать по своему усмотрению вид труда, у них ограничиваются семейные, дос</w:t>
      </w:r>
      <w:bookmarkEnd w:id="3"/>
      <w:r w:rsidRPr="006C250A">
        <w:rPr>
          <w:rFonts w:ascii="Times New Roman" w:hAnsi="Times New Roman" w:cs="Times New Roman"/>
          <w:sz w:val="20"/>
          <w:szCs w:val="24"/>
        </w:rPr>
        <w:t xml:space="preserve">уговые </w:t>
      </w:r>
      <w:bookmarkStart w:id="4" w:name="OCRUncertain069"/>
      <w:r w:rsidRPr="006C250A">
        <w:rPr>
          <w:rFonts w:ascii="Times New Roman" w:hAnsi="Times New Roman" w:cs="Times New Roman"/>
          <w:sz w:val="20"/>
          <w:szCs w:val="24"/>
        </w:rPr>
        <w:t xml:space="preserve">и иные отношения, свобода передвижения, свиданий. </w:t>
      </w:r>
      <w:bookmarkEnd w:id="4"/>
      <w:r w:rsidRPr="006C250A">
        <w:rPr>
          <w:rFonts w:ascii="Times New Roman" w:hAnsi="Times New Roman" w:cs="Times New Roman"/>
          <w:sz w:val="20"/>
          <w:szCs w:val="24"/>
        </w:rPr>
        <w:t xml:space="preserve">Подростки </w:t>
      </w:r>
      <w:bookmarkStart w:id="5" w:name="OCRUncertain070"/>
      <w:r w:rsidRPr="006C250A">
        <w:rPr>
          <w:rFonts w:ascii="Times New Roman" w:hAnsi="Times New Roman" w:cs="Times New Roman"/>
          <w:sz w:val="20"/>
          <w:szCs w:val="24"/>
        </w:rPr>
        <w:t xml:space="preserve">ограничиваются в питании, приобретении предметов </w:t>
      </w:r>
      <w:r w:rsidRPr="006C250A">
        <w:rPr>
          <w:rFonts w:ascii="Times New Roman" w:hAnsi="Times New Roman" w:cs="Times New Roman"/>
          <w:sz w:val="20"/>
          <w:szCs w:val="24"/>
        </w:rPr>
        <w:lastRenderedPageBreak/>
        <w:t xml:space="preserve">первой </w:t>
      </w:r>
      <w:bookmarkEnd w:id="5"/>
      <w:r w:rsidRPr="006C250A">
        <w:rPr>
          <w:rFonts w:ascii="Times New Roman" w:hAnsi="Times New Roman" w:cs="Times New Roman"/>
          <w:sz w:val="20"/>
          <w:szCs w:val="24"/>
        </w:rPr>
        <w:t>необходимости,</w:t>
      </w:r>
      <w:bookmarkStart w:id="6" w:name="OCRUncertain074"/>
      <w:r w:rsidRPr="006C250A">
        <w:rPr>
          <w:rFonts w:ascii="Times New Roman" w:hAnsi="Times New Roman" w:cs="Times New Roman"/>
          <w:sz w:val="20"/>
          <w:szCs w:val="24"/>
        </w:rPr>
        <w:t xml:space="preserve"> ограничивается их право на отдых. Все это, безусловно, оказывает свой, формирующий определ</w:t>
      </w:r>
      <w:bookmarkEnd w:id="6"/>
      <w:r w:rsidRPr="006C250A">
        <w:rPr>
          <w:rFonts w:ascii="Times New Roman" w:hAnsi="Times New Roman" w:cs="Times New Roman"/>
          <w:sz w:val="20"/>
          <w:szCs w:val="24"/>
        </w:rPr>
        <w:t xml:space="preserve">енные </w:t>
      </w:r>
      <w:bookmarkStart w:id="7" w:name="OCRUncertain075"/>
      <w:r w:rsidRPr="006C250A">
        <w:rPr>
          <w:rFonts w:ascii="Times New Roman" w:hAnsi="Times New Roman" w:cs="Times New Roman"/>
          <w:sz w:val="20"/>
          <w:szCs w:val="24"/>
        </w:rPr>
        <w:t xml:space="preserve">личностные качества, эффект. Лишение или существенное </w:t>
      </w:r>
      <w:bookmarkEnd w:id="7"/>
      <w:r w:rsidRPr="006C250A">
        <w:rPr>
          <w:rFonts w:ascii="Times New Roman" w:hAnsi="Times New Roman" w:cs="Times New Roman"/>
          <w:sz w:val="20"/>
          <w:szCs w:val="24"/>
        </w:rPr>
        <w:t xml:space="preserve">ограничение </w:t>
      </w:r>
      <w:bookmarkStart w:id="8" w:name="OCRUncertain076"/>
      <w:r w:rsidRPr="006C250A">
        <w:rPr>
          <w:rFonts w:ascii="Times New Roman" w:hAnsi="Times New Roman" w:cs="Times New Roman"/>
          <w:sz w:val="20"/>
          <w:szCs w:val="24"/>
        </w:rPr>
        <w:t xml:space="preserve">свободы, как правило, производит сильное эмоциональное </w:t>
      </w:r>
      <w:bookmarkEnd w:id="8"/>
      <w:r w:rsidRPr="006C250A">
        <w:rPr>
          <w:rFonts w:ascii="Times New Roman" w:hAnsi="Times New Roman" w:cs="Times New Roman"/>
          <w:sz w:val="20"/>
          <w:szCs w:val="24"/>
        </w:rPr>
        <w:t xml:space="preserve">воздействие на несовершеннолетних, в отношении которых эти меры применяются, и  на их родных, близких, друзей и знакомых. </w:t>
      </w:r>
      <w:bookmarkStart w:id="9" w:name="OCRUncertain082"/>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Реально в условиях принудительной изоляции, большой </w:t>
      </w:r>
      <w:bookmarkEnd w:id="9"/>
      <w:r w:rsidRPr="006C250A">
        <w:rPr>
          <w:rFonts w:ascii="Times New Roman" w:hAnsi="Times New Roman" w:cs="Times New Roman"/>
          <w:sz w:val="20"/>
          <w:szCs w:val="24"/>
        </w:rPr>
        <w:t>концентрации</w:t>
      </w:r>
      <w:bookmarkStart w:id="10" w:name="OCRUncertain084"/>
      <w:r w:rsidRPr="006C250A">
        <w:rPr>
          <w:rFonts w:ascii="Times New Roman" w:hAnsi="Times New Roman" w:cs="Times New Roman"/>
          <w:sz w:val="20"/>
          <w:szCs w:val="24"/>
        </w:rPr>
        <w:t xml:space="preserve"> наиболее социально-запущенных подростков, совершивших преступления, как правило, с еще большей интенсивностью </w:t>
      </w:r>
      <w:bookmarkEnd w:id="10"/>
      <w:r w:rsidRPr="006C250A">
        <w:rPr>
          <w:rFonts w:ascii="Times New Roman" w:hAnsi="Times New Roman" w:cs="Times New Roman"/>
          <w:sz w:val="20"/>
          <w:szCs w:val="24"/>
        </w:rPr>
        <w:t>усугубляются</w:t>
      </w:r>
      <w:bookmarkStart w:id="11" w:name="OCRUncertain085"/>
      <w:r w:rsidRPr="006C250A">
        <w:rPr>
          <w:rFonts w:ascii="Times New Roman" w:hAnsi="Times New Roman" w:cs="Times New Roman"/>
          <w:sz w:val="20"/>
          <w:szCs w:val="24"/>
        </w:rPr>
        <w:t xml:space="preserve"> различные личностные </w:t>
      </w:r>
      <w:bookmarkEnd w:id="11"/>
      <w:r w:rsidRPr="006C250A">
        <w:rPr>
          <w:rFonts w:ascii="Times New Roman" w:hAnsi="Times New Roman" w:cs="Times New Roman"/>
          <w:sz w:val="20"/>
          <w:szCs w:val="24"/>
        </w:rPr>
        <w:t>деформации, что делает их более стойкими, а в ряде случаев и необратимыми.</w:t>
      </w:r>
      <w:bookmarkStart w:id="12" w:name="OCRUncertain086"/>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Доказательством тому многочисленные данные, которые </w:t>
      </w:r>
      <w:bookmarkEnd w:id="12"/>
      <w:r w:rsidRPr="006C250A">
        <w:rPr>
          <w:rFonts w:ascii="Times New Roman" w:hAnsi="Times New Roman" w:cs="Times New Roman"/>
          <w:sz w:val="20"/>
          <w:szCs w:val="24"/>
        </w:rPr>
        <w:t>свидетельствуют,</w:t>
      </w:r>
      <w:bookmarkStart w:id="13" w:name="OCRUncertain087"/>
      <w:r w:rsidRPr="006C250A">
        <w:rPr>
          <w:rFonts w:ascii="Times New Roman" w:hAnsi="Times New Roman" w:cs="Times New Roman"/>
          <w:sz w:val="20"/>
          <w:szCs w:val="24"/>
        </w:rPr>
        <w:t xml:space="preserve"> что чем раньше подростки начинают и чем чаще они </w:t>
      </w:r>
      <w:bookmarkEnd w:id="13"/>
      <w:r w:rsidRPr="006C250A">
        <w:rPr>
          <w:rFonts w:ascii="Times New Roman" w:hAnsi="Times New Roman" w:cs="Times New Roman"/>
          <w:sz w:val="20"/>
          <w:szCs w:val="24"/>
        </w:rPr>
        <w:t>совершают</w:t>
      </w:r>
      <w:bookmarkStart w:id="14" w:name="OCRUncertain088"/>
      <w:r w:rsidRPr="006C250A">
        <w:rPr>
          <w:rFonts w:ascii="Times New Roman" w:hAnsi="Times New Roman" w:cs="Times New Roman"/>
          <w:sz w:val="20"/>
          <w:szCs w:val="24"/>
        </w:rPr>
        <w:t xml:space="preserve"> преступления, за которые их лишают свободы, а также чем </w:t>
      </w:r>
      <w:bookmarkEnd w:id="14"/>
      <w:r w:rsidRPr="006C250A">
        <w:rPr>
          <w:rFonts w:ascii="Times New Roman" w:hAnsi="Times New Roman" w:cs="Times New Roman"/>
          <w:sz w:val="20"/>
          <w:szCs w:val="24"/>
        </w:rPr>
        <w:t>дольше</w:t>
      </w:r>
      <w:bookmarkStart w:id="15" w:name="OCRUncertain089"/>
      <w:r w:rsidRPr="006C250A">
        <w:rPr>
          <w:rFonts w:ascii="Times New Roman" w:hAnsi="Times New Roman" w:cs="Times New Roman"/>
          <w:sz w:val="20"/>
          <w:szCs w:val="24"/>
        </w:rPr>
        <w:t xml:space="preserve"> они находятся в условиях изоляции, тем характер </w:t>
      </w:r>
      <w:bookmarkEnd w:id="15"/>
      <w:r w:rsidRPr="006C250A">
        <w:rPr>
          <w:rFonts w:ascii="Times New Roman" w:hAnsi="Times New Roman" w:cs="Times New Roman"/>
          <w:sz w:val="20"/>
          <w:szCs w:val="24"/>
        </w:rPr>
        <w:t>противоправного</w:t>
      </w:r>
      <w:bookmarkStart w:id="16" w:name="OCRUncertain090"/>
      <w:r w:rsidRPr="006C250A">
        <w:rPr>
          <w:rFonts w:ascii="Times New Roman" w:hAnsi="Times New Roman" w:cs="Times New Roman"/>
          <w:sz w:val="20"/>
          <w:szCs w:val="24"/>
        </w:rPr>
        <w:t xml:space="preserve"> поведения таких лиц становится все более устойчивым. Они </w:t>
      </w:r>
      <w:bookmarkEnd w:id="16"/>
      <w:r w:rsidRPr="006C250A">
        <w:rPr>
          <w:rFonts w:ascii="Times New Roman" w:hAnsi="Times New Roman" w:cs="Times New Roman"/>
          <w:sz w:val="20"/>
          <w:szCs w:val="24"/>
        </w:rPr>
        <w:t>часто</w:t>
      </w:r>
      <w:bookmarkStart w:id="17" w:name="OCRUncertain091"/>
      <w:r w:rsidRPr="006C250A">
        <w:rPr>
          <w:rFonts w:ascii="Times New Roman" w:hAnsi="Times New Roman" w:cs="Times New Roman"/>
          <w:sz w:val="20"/>
          <w:szCs w:val="24"/>
        </w:rPr>
        <w:t xml:space="preserve"> окончательно перестают считаться с моральными ценностями, </w:t>
      </w:r>
      <w:bookmarkEnd w:id="17"/>
      <w:r w:rsidRPr="006C250A">
        <w:rPr>
          <w:rFonts w:ascii="Times New Roman" w:hAnsi="Times New Roman" w:cs="Times New Roman"/>
          <w:sz w:val="20"/>
          <w:szCs w:val="24"/>
        </w:rPr>
        <w:t>общественными интересами и даже самой жизнью человека.</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Имеются  многочисленные доказательства того, что после длительного нахождения в изоляции от здоровой микросреды, все они объективно, по многим основным социальным параметрам, значительно отстают от своих сверстников с правомерным поведением, хуже подготовлены для решения задач, которые ставит перед нами жизнь на свободе. При выходе на свободу многие оказываются неспособными изменить поведение, восстановить ослабевшие связи с домом, родителями, заново адаптироваться к жизни, от которой в той или иной степени успели отвыкнуть, неспособными преодолеть атмосферу отчужденности среди окружающих их лиц. Напротив, почти все они, особенно первоначально, испытывают потребность к общению с такими же лицами, вернувшимися из колоний или специальных учебно-воспитательных учреждений, такие люди  кажутся им более понятными и близкими. Все это часто мешает вернувшимся из заключения  бесповоротно порвать с преступным прошлым, приводит к совершению новых преступлений. Показательно и то, что новые преступления совершаются не только лицами, не исправившимися и нарушившими режим, установленный в </w:t>
      </w:r>
      <w:r w:rsidRPr="006C250A">
        <w:rPr>
          <w:rFonts w:ascii="Times New Roman" w:hAnsi="Times New Roman" w:cs="Times New Roman"/>
          <w:sz w:val="20"/>
          <w:szCs w:val="24"/>
        </w:rPr>
        <w:lastRenderedPageBreak/>
        <w:t>местах их изоляции, но и теми, кто глубоко раскаялся в совершенном, но впоследствии не смог преодолеть трудности возвращения к жизни на свободе.</w:t>
      </w:r>
      <w:bookmarkStart w:id="18" w:name="OCRUncertain094"/>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Особо сложную проблему представляет социальная </w:t>
      </w:r>
      <w:bookmarkEnd w:id="18"/>
      <w:r w:rsidRPr="006C250A">
        <w:rPr>
          <w:rFonts w:ascii="Times New Roman" w:hAnsi="Times New Roman" w:cs="Times New Roman"/>
          <w:sz w:val="20"/>
          <w:szCs w:val="24"/>
        </w:rPr>
        <w:t>а</w:t>
      </w:r>
      <w:bookmarkStart w:id="19" w:name="OCRUncertain095"/>
      <w:r w:rsidRPr="006C250A">
        <w:rPr>
          <w:rFonts w:ascii="Times New Roman" w:hAnsi="Times New Roman" w:cs="Times New Roman"/>
          <w:sz w:val="20"/>
          <w:szCs w:val="24"/>
        </w:rPr>
        <w:t xml:space="preserve">даптация подростков, которые вернулись из специальных </w:t>
      </w:r>
      <w:bookmarkEnd w:id="19"/>
      <w:r w:rsidRPr="006C250A">
        <w:rPr>
          <w:rFonts w:ascii="Times New Roman" w:hAnsi="Times New Roman" w:cs="Times New Roman"/>
          <w:sz w:val="20"/>
          <w:szCs w:val="24"/>
        </w:rPr>
        <w:t>учебно-воспитательных учреждений и колоний.</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В ноябре 2001 г. Тульским региональным отделением российского благотворительного фонда “НАН” было проведено социологическое исследование (анкетирование) “Преступление и наказание: опрос несовершеннолетних преступников Алексинской колонии”, целью которого являлось изучение степени готовности делинквентных подростков  адаптироваться к жизни вне изоляции. Достижение поставленной цели предполагало решение ряда задач. Во-первых, выявить направленность личности девиантных подростков – совокупность устойчивых мотивов, ориентирующих деятельность личности и относительно независимых от наличной ситуации; интересы, убеждения, идеалы, в которых выражается мировоззрение; во-вторых, диагностировать эмоционально-психологическое состояние несовершеннолетних правонарушителей; в третьих – изучить причины возможного рецидива.</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Эмпирическим объектом исследования выступали находящиеся в заключении в воспитательной колонии г. Алексин правонарушители 14 – 19 лет, готовящиеся к освобождению. Массив опрошенных составил 99 человек. В структуре объекта превалировали лица  в возрасте 16-17 лет (65,7%); треть респондентов (29,3%) принадлежала возрастной категории 18-19 лет; 5,0% - моложе 15 лет. Обширна география несовершеннолетних правонарушителей, большинство из них (80,8%) – представители города: Тулы и Новомосковска (по 14,1%), Москвы (10,1%),  Киреевска (9,1%), Ясногорска (5,1%), Донского (4,0%), Ярославля, Кимовска, Венева, Алексина, Узловой (по 3,0%), Щекино (2,0%), по 1,0% из Апрелевки, Богородицка, Курска, Орла, Плавска, Советска,  Суворова. 19,2% - жители районов Тульской области. </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Успешной социализации - процессу становления личности, обучения и усвоения ценностей, норм, установок, образцов поведения, присущих обществу, социальной общности, группе – способствует информированность личности. Результаты исследования показали, что заключенные </w:t>
      </w:r>
      <w:r w:rsidRPr="006C250A">
        <w:rPr>
          <w:rFonts w:ascii="Times New Roman" w:hAnsi="Times New Roman" w:cs="Times New Roman"/>
          <w:sz w:val="20"/>
          <w:szCs w:val="24"/>
        </w:rPr>
        <w:lastRenderedPageBreak/>
        <w:t xml:space="preserve">в большей массе не обладают полным и достаточным объемом информации о текущих событиях: около трети респондентов (35,7%) на вопрос “Считаете ли вы себя достаточно информированным   о жизни и событиях страны, региона” выбрали позицию “скорее нет, чем да”, четверть (26,5%) – “скорее да, чем нет”, совершенно не информированы – 16,3%. Тем не менее, пятая часть респондентов (21,4%) утвердительно ответили на поставленный вопрос. </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Большинству (74,5%) девиантных подростков  потребуется социальная помощь после реабилитации, в первую очередь они будут искать ее в Центрах занятости  (58,6%), лишь 5,1% респондентов обратится для решения проблем по освобождении в Комитеты социальной защиты. 10,1% будет решать возникающие вопросы самостоятельно. 82,5% опрошенных вернется в семью, 4,1% - в старые компании, к прежним друзьям.</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Результаты исследования показали стремление несовершеннолетних правонарушителей повышать образование: превалирующее большинство опрошенных (81,8%) пожелали продолжить свое обучение. Тем не менее, определенная, значительная доля респондентов (18,8%) удовлетворены уровнем своей образованности и решили остановиться на достигнутом.</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Спектр профессиональных ориентаций заключенных весьма широк и разнообразен, выявлено преобладание выбора низко квалифицированного труда. Популярна среди девиантов профессия – водитель (27,3%), 9,1% пожелали освоить специальность маляра-штукатура, по 7,1% - столяра-плотника и автослесаря, 5,1% - сварщика, 4,0% - слесаря, по 3,0% - токаря, электрика, электрогазосварщика.</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Оценка степени значимости ценностей свидетельствует о проблемах личности, о том, как она адаптируется к социальной среде, социальным изменениям. Интересным представляется рассмотрение ценностных ориентаций несовершеннолетних правонарушителей. Респондентам было предложено проранжировать (присвоить порядковый номер по степени значимости) ряд заданных ценностей. Значимость ценностей для несовершеннолетних подростков иллюстрирует таблица 1.</w:t>
      </w:r>
    </w:p>
    <w:p w:rsidR="006C250A" w:rsidRPr="006C250A" w:rsidRDefault="006C250A" w:rsidP="006C250A">
      <w:pPr>
        <w:autoSpaceDE w:val="0"/>
        <w:autoSpaceDN w:val="0"/>
        <w:adjustRightInd w:val="0"/>
        <w:spacing w:after="0" w:line="240" w:lineRule="auto"/>
        <w:ind w:firstLine="709"/>
        <w:jc w:val="right"/>
        <w:rPr>
          <w:rFonts w:ascii="Times New Roman" w:hAnsi="Times New Roman" w:cs="Times New Roman"/>
          <w:sz w:val="20"/>
          <w:szCs w:val="24"/>
        </w:rPr>
      </w:pPr>
      <w:r w:rsidRPr="006C250A">
        <w:rPr>
          <w:rFonts w:ascii="Times New Roman" w:hAnsi="Times New Roman" w:cs="Times New Roman"/>
          <w:sz w:val="20"/>
          <w:szCs w:val="24"/>
        </w:rPr>
        <w:t>Таблица1.</w:t>
      </w:r>
    </w:p>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lastRenderedPageBreak/>
        <w:t>Значимость ценностей для несовершеннолетних правонарушителей</w:t>
      </w:r>
    </w:p>
    <w:tbl>
      <w:tblPr>
        <w:tblW w:w="0" w:type="auto"/>
        <w:tblInd w:w="7" w:type="dxa"/>
        <w:tblBorders>
          <w:top w:val="single" w:sz="4" w:space="0" w:color="auto"/>
          <w:left w:val="single" w:sz="4" w:space="0" w:color="auto"/>
          <w:bottom w:val="single" w:sz="4" w:space="0" w:color="auto"/>
          <w:right w:val="single" w:sz="4" w:space="0" w:color="auto"/>
        </w:tblBorders>
        <w:tblLayout w:type="fixed"/>
        <w:tblCellMar>
          <w:left w:w="7" w:type="dxa"/>
          <w:right w:w="7" w:type="dxa"/>
        </w:tblCellMar>
        <w:tblLook w:val="0000"/>
      </w:tblPr>
      <w:tblGrid>
        <w:gridCol w:w="3104"/>
        <w:gridCol w:w="1247"/>
        <w:gridCol w:w="2522"/>
      </w:tblGrid>
      <w:tr w:rsidR="006C250A" w:rsidRPr="006C250A">
        <w:tblPrEx>
          <w:tblCellMar>
            <w:top w:w="0" w:type="dxa"/>
            <w:bottom w:w="0" w:type="dxa"/>
          </w:tblCellMar>
        </w:tblPrEx>
        <w:tc>
          <w:tcPr>
            <w:tcW w:w="3104" w:type="dxa"/>
            <w:tcBorders>
              <w:top w:val="nil"/>
              <w:left w:val="nil"/>
              <w:bottom w:val="nil"/>
              <w:right w:val="nil"/>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Ценность</w:t>
            </w:r>
          </w:p>
        </w:tc>
        <w:tc>
          <w:tcPr>
            <w:tcW w:w="1247"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Ранг</w:t>
            </w:r>
          </w:p>
        </w:tc>
        <w:tc>
          <w:tcPr>
            <w:tcW w:w="2522"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Максимальный выбор</w:t>
            </w:r>
          </w:p>
        </w:tc>
      </w:tr>
      <w:tr w:rsidR="006C250A" w:rsidRPr="006C250A">
        <w:tblPrEx>
          <w:tblCellMar>
            <w:top w:w="0" w:type="dxa"/>
            <w:bottom w:w="0" w:type="dxa"/>
          </w:tblCellMar>
        </w:tblPrEx>
        <w:tc>
          <w:tcPr>
            <w:tcW w:w="3104"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Здоровье</w:t>
            </w:r>
          </w:p>
        </w:tc>
        <w:tc>
          <w:tcPr>
            <w:tcW w:w="1247"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lang w:val="en-US"/>
              </w:rPr>
              <w:t>I</w:t>
            </w:r>
          </w:p>
        </w:tc>
        <w:tc>
          <w:tcPr>
            <w:tcW w:w="2522"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28,3%</w:t>
            </w:r>
          </w:p>
        </w:tc>
      </w:tr>
      <w:tr w:rsidR="006C250A" w:rsidRPr="006C250A">
        <w:tblPrEx>
          <w:tblCellMar>
            <w:top w:w="0" w:type="dxa"/>
            <w:bottom w:w="0" w:type="dxa"/>
          </w:tblCellMar>
        </w:tblPrEx>
        <w:tc>
          <w:tcPr>
            <w:tcW w:w="3104"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Жизнь</w:t>
            </w:r>
          </w:p>
        </w:tc>
        <w:tc>
          <w:tcPr>
            <w:tcW w:w="1247"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lang w:val="en-US"/>
              </w:rPr>
              <w:t>I</w:t>
            </w:r>
          </w:p>
        </w:tc>
        <w:tc>
          <w:tcPr>
            <w:tcW w:w="2522"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lang w:val="en-US"/>
              </w:rPr>
              <w:t>24,2%</w:t>
            </w:r>
          </w:p>
        </w:tc>
      </w:tr>
      <w:tr w:rsidR="006C250A" w:rsidRPr="006C250A">
        <w:tblPrEx>
          <w:tblCellMar>
            <w:top w:w="0" w:type="dxa"/>
            <w:bottom w:w="0" w:type="dxa"/>
          </w:tblCellMar>
        </w:tblPrEx>
        <w:tc>
          <w:tcPr>
            <w:tcW w:w="3104"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Семья</w:t>
            </w:r>
          </w:p>
        </w:tc>
        <w:tc>
          <w:tcPr>
            <w:tcW w:w="1247"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lang w:val="en-US"/>
              </w:rPr>
              <w:t>I</w:t>
            </w:r>
          </w:p>
        </w:tc>
        <w:tc>
          <w:tcPr>
            <w:tcW w:w="2522"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21,2%</w:t>
            </w:r>
          </w:p>
        </w:tc>
      </w:tr>
      <w:tr w:rsidR="006C250A" w:rsidRPr="006C250A">
        <w:tblPrEx>
          <w:tblCellMar>
            <w:top w:w="0" w:type="dxa"/>
            <w:bottom w:w="0" w:type="dxa"/>
          </w:tblCellMar>
        </w:tblPrEx>
        <w:tc>
          <w:tcPr>
            <w:tcW w:w="3104"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Свобода</w:t>
            </w:r>
          </w:p>
        </w:tc>
        <w:tc>
          <w:tcPr>
            <w:tcW w:w="1247"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lang w:val="en-US"/>
              </w:rPr>
              <w:t>III</w:t>
            </w:r>
          </w:p>
        </w:tc>
        <w:tc>
          <w:tcPr>
            <w:tcW w:w="2522"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13,1%</w:t>
            </w:r>
          </w:p>
        </w:tc>
      </w:tr>
      <w:tr w:rsidR="006C250A" w:rsidRPr="006C250A">
        <w:tblPrEx>
          <w:tblCellMar>
            <w:top w:w="0" w:type="dxa"/>
            <w:bottom w:w="0" w:type="dxa"/>
          </w:tblCellMar>
        </w:tblPrEx>
        <w:tc>
          <w:tcPr>
            <w:tcW w:w="3104"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Материальное благополучие</w:t>
            </w:r>
          </w:p>
        </w:tc>
        <w:tc>
          <w:tcPr>
            <w:tcW w:w="1247"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lang w:val="en-US"/>
              </w:rPr>
              <w:t>III</w:t>
            </w:r>
          </w:p>
        </w:tc>
        <w:tc>
          <w:tcPr>
            <w:tcW w:w="2522"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12,1%</w:t>
            </w:r>
          </w:p>
        </w:tc>
      </w:tr>
      <w:tr w:rsidR="006C250A" w:rsidRPr="006C250A">
        <w:tblPrEx>
          <w:tblCellMar>
            <w:top w:w="0" w:type="dxa"/>
            <w:bottom w:w="0" w:type="dxa"/>
          </w:tblCellMar>
        </w:tblPrEx>
        <w:tc>
          <w:tcPr>
            <w:tcW w:w="3104"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Работа</w:t>
            </w:r>
          </w:p>
        </w:tc>
        <w:tc>
          <w:tcPr>
            <w:tcW w:w="1247"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lang w:val="en-US"/>
              </w:rPr>
              <w:t>V</w:t>
            </w:r>
          </w:p>
        </w:tc>
        <w:tc>
          <w:tcPr>
            <w:tcW w:w="2522"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21,2%</w:t>
            </w:r>
          </w:p>
        </w:tc>
      </w:tr>
      <w:tr w:rsidR="006C250A" w:rsidRPr="006C250A">
        <w:tblPrEx>
          <w:tblCellMar>
            <w:top w:w="0" w:type="dxa"/>
            <w:bottom w:w="0" w:type="dxa"/>
          </w:tblCellMar>
        </w:tblPrEx>
        <w:tc>
          <w:tcPr>
            <w:tcW w:w="3104"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Любовь</w:t>
            </w:r>
          </w:p>
        </w:tc>
        <w:tc>
          <w:tcPr>
            <w:tcW w:w="1247"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lang w:val="en-US"/>
              </w:rPr>
              <w:t>V</w:t>
            </w:r>
          </w:p>
        </w:tc>
        <w:tc>
          <w:tcPr>
            <w:tcW w:w="2522"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17,2%</w:t>
            </w:r>
          </w:p>
        </w:tc>
      </w:tr>
      <w:tr w:rsidR="006C250A" w:rsidRPr="006C250A">
        <w:tblPrEx>
          <w:tblCellMar>
            <w:top w:w="0" w:type="dxa"/>
            <w:bottom w:w="0" w:type="dxa"/>
          </w:tblCellMar>
        </w:tblPrEx>
        <w:tc>
          <w:tcPr>
            <w:tcW w:w="3104"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Образование</w:t>
            </w:r>
          </w:p>
        </w:tc>
        <w:tc>
          <w:tcPr>
            <w:tcW w:w="1247"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lang w:val="en-US"/>
              </w:rPr>
              <w:t>VI</w:t>
            </w:r>
          </w:p>
        </w:tc>
        <w:tc>
          <w:tcPr>
            <w:tcW w:w="2522"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18,2%</w:t>
            </w:r>
          </w:p>
        </w:tc>
      </w:tr>
      <w:tr w:rsidR="006C250A" w:rsidRPr="006C250A">
        <w:tblPrEx>
          <w:tblCellMar>
            <w:top w:w="0" w:type="dxa"/>
            <w:bottom w:w="0" w:type="dxa"/>
          </w:tblCellMar>
        </w:tblPrEx>
        <w:tc>
          <w:tcPr>
            <w:tcW w:w="3104"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Взаимоотношения в семье</w:t>
            </w:r>
          </w:p>
        </w:tc>
        <w:tc>
          <w:tcPr>
            <w:tcW w:w="1247"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lang w:val="en-US"/>
              </w:rPr>
              <w:t>VI</w:t>
            </w:r>
          </w:p>
        </w:tc>
        <w:tc>
          <w:tcPr>
            <w:tcW w:w="2522"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16,2%</w:t>
            </w:r>
          </w:p>
        </w:tc>
      </w:tr>
      <w:tr w:rsidR="006C250A" w:rsidRPr="006C250A">
        <w:tblPrEx>
          <w:tblCellMar>
            <w:top w:w="0" w:type="dxa"/>
            <w:bottom w:w="0" w:type="dxa"/>
          </w:tblCellMar>
        </w:tblPrEx>
        <w:tc>
          <w:tcPr>
            <w:tcW w:w="3104"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Друзья</w:t>
            </w:r>
          </w:p>
        </w:tc>
        <w:tc>
          <w:tcPr>
            <w:tcW w:w="1247"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lang w:val="en-US"/>
              </w:rPr>
              <w:t>X</w:t>
            </w:r>
          </w:p>
        </w:tc>
        <w:tc>
          <w:tcPr>
            <w:tcW w:w="2522"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13,1%</w:t>
            </w:r>
          </w:p>
        </w:tc>
      </w:tr>
      <w:tr w:rsidR="006C250A" w:rsidRPr="006C250A">
        <w:tblPrEx>
          <w:tblCellMar>
            <w:top w:w="0" w:type="dxa"/>
            <w:bottom w:w="0" w:type="dxa"/>
          </w:tblCellMar>
        </w:tblPrEx>
        <w:tc>
          <w:tcPr>
            <w:tcW w:w="3104"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Собственность</w:t>
            </w:r>
          </w:p>
        </w:tc>
        <w:tc>
          <w:tcPr>
            <w:tcW w:w="1247"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lang w:val="en-US"/>
              </w:rPr>
              <w:t>XI</w:t>
            </w:r>
          </w:p>
        </w:tc>
        <w:tc>
          <w:tcPr>
            <w:tcW w:w="2522"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21,1%</w:t>
            </w:r>
          </w:p>
        </w:tc>
      </w:tr>
      <w:tr w:rsidR="006C250A" w:rsidRPr="006C250A">
        <w:tblPrEx>
          <w:tblCellMar>
            <w:top w:w="0" w:type="dxa"/>
            <w:bottom w:w="0" w:type="dxa"/>
          </w:tblCellMar>
        </w:tblPrEx>
        <w:tc>
          <w:tcPr>
            <w:tcW w:w="3104"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Предприимчивость</w:t>
            </w:r>
          </w:p>
        </w:tc>
        <w:tc>
          <w:tcPr>
            <w:tcW w:w="1247"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lang w:val="en-US"/>
              </w:rPr>
              <w:t>XII</w:t>
            </w:r>
          </w:p>
        </w:tc>
        <w:tc>
          <w:tcPr>
            <w:tcW w:w="2522"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19,2%</w:t>
            </w:r>
          </w:p>
        </w:tc>
      </w:tr>
      <w:tr w:rsidR="006C250A" w:rsidRPr="006C250A">
        <w:tblPrEx>
          <w:tblCellMar>
            <w:top w:w="0" w:type="dxa"/>
            <w:bottom w:w="0" w:type="dxa"/>
          </w:tblCellMar>
        </w:tblPrEx>
        <w:tc>
          <w:tcPr>
            <w:tcW w:w="3104"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Политика</w:t>
            </w:r>
          </w:p>
        </w:tc>
        <w:tc>
          <w:tcPr>
            <w:tcW w:w="1247"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lang w:val="en-US"/>
              </w:rPr>
              <w:t>XIV</w:t>
            </w:r>
          </w:p>
        </w:tc>
        <w:tc>
          <w:tcPr>
            <w:tcW w:w="2522"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18,2%</w:t>
            </w:r>
          </w:p>
        </w:tc>
      </w:tr>
      <w:tr w:rsidR="006C250A" w:rsidRPr="006C250A">
        <w:tblPrEx>
          <w:tblCellMar>
            <w:top w:w="0" w:type="dxa"/>
            <w:bottom w:w="0" w:type="dxa"/>
          </w:tblCellMar>
        </w:tblPrEx>
        <w:tc>
          <w:tcPr>
            <w:tcW w:w="3104"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Религия</w:t>
            </w:r>
          </w:p>
        </w:tc>
        <w:tc>
          <w:tcPr>
            <w:tcW w:w="1247"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lang w:val="en-US"/>
              </w:rPr>
              <w:t>XIV</w:t>
            </w:r>
          </w:p>
        </w:tc>
        <w:tc>
          <w:tcPr>
            <w:tcW w:w="2522"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16,2%</w:t>
            </w:r>
          </w:p>
        </w:tc>
      </w:tr>
      <w:tr w:rsidR="006C250A" w:rsidRPr="006C250A">
        <w:tblPrEx>
          <w:tblCellMar>
            <w:top w:w="0" w:type="dxa"/>
            <w:bottom w:w="0" w:type="dxa"/>
          </w:tblCellMar>
        </w:tblPrEx>
        <w:tc>
          <w:tcPr>
            <w:tcW w:w="3104"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Патриотизм</w:t>
            </w:r>
          </w:p>
        </w:tc>
        <w:tc>
          <w:tcPr>
            <w:tcW w:w="1247"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lang w:val="en-US"/>
              </w:rPr>
              <w:t>XV</w:t>
            </w:r>
          </w:p>
        </w:tc>
        <w:tc>
          <w:tcPr>
            <w:tcW w:w="2522"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21,2%</w:t>
            </w:r>
          </w:p>
        </w:tc>
      </w:tr>
    </w:tbl>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p>
    <w:p w:rsidR="006C250A" w:rsidRPr="006C250A" w:rsidRDefault="006C250A" w:rsidP="006C250A">
      <w:pPr>
        <w:autoSpaceDE w:val="0"/>
        <w:autoSpaceDN w:val="0"/>
        <w:adjustRightInd w:val="0"/>
        <w:spacing w:after="0" w:line="240" w:lineRule="auto"/>
        <w:rPr>
          <w:rFonts w:ascii="Times New Roman" w:hAnsi="Times New Roman" w:cs="Times New Roman"/>
          <w:sz w:val="24"/>
          <w:szCs w:val="24"/>
        </w:rPr>
      </w:pP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Таким образом, исследование показало, что наибольшую ценность для девиантных подростков представляют такие общечеловеческие ценности, как здоровье, жизнь, семья, свобода, материальное благополучие.</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В ходе исследования респондентам был задан вопрос: “Смогли бы Вы вновь совершить преступление?”. Ответили “нет” лишь 39,4%. Настораживает тот факт, что пятая часть респондентов (20,2%) видит для себя возможность рецидива (рис.1). </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                        </w:t>
      </w:r>
    </w:p>
    <w:p w:rsidR="006C250A" w:rsidRPr="006C250A" w:rsidRDefault="006C250A" w:rsidP="006C250A">
      <w:pPr>
        <w:autoSpaceDE w:val="0"/>
        <w:autoSpaceDN w:val="0"/>
        <w:adjustRightInd w:val="0"/>
        <w:spacing w:after="0" w:line="240" w:lineRule="auto"/>
        <w:ind w:firstLine="709"/>
        <w:jc w:val="center"/>
        <w:rPr>
          <w:rFonts w:ascii="Times New Roman" w:hAnsi="Times New Roman" w:cs="Times New Roman"/>
          <w:b/>
          <w:sz w:val="20"/>
          <w:szCs w:val="24"/>
        </w:rPr>
      </w:pPr>
      <w:r w:rsidRPr="006C250A">
        <w:rPr>
          <w:rFonts w:ascii="Times New Roman" w:hAnsi="Times New Roman" w:cs="Times New Roman"/>
          <w:b/>
          <w:sz w:val="20"/>
          <w:szCs w:val="24"/>
        </w:rPr>
        <w:t>Смогли бы Вы вновь совершить преступление?</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b/>
          <w:sz w:val="20"/>
          <w:szCs w:val="24"/>
        </w:rPr>
      </w:pPr>
    </w:p>
    <w:p w:rsidR="006C250A" w:rsidRPr="006C250A" w:rsidRDefault="006C250A" w:rsidP="006C250A">
      <w:pPr>
        <w:autoSpaceDE w:val="0"/>
        <w:autoSpaceDN w:val="0"/>
        <w:adjustRightInd w:val="0"/>
        <w:spacing w:after="0" w:line="240" w:lineRule="auto"/>
        <w:jc w:val="center"/>
        <w:rPr>
          <w:rFonts w:ascii="Times New Roman" w:hAnsi="Times New Roman" w:cs="Times New Roman"/>
          <w:b/>
          <w:sz w:val="20"/>
          <w:szCs w:val="24"/>
        </w:rPr>
      </w:pP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11,1% - да;  9,1% - скорее да, чем нет; 13,1% - скорее нет, чем да; 39,4% - нет; 27,3% – не знаю</w:t>
      </w:r>
    </w:p>
    <w:p w:rsidR="006C250A" w:rsidRPr="006C250A" w:rsidRDefault="006C250A" w:rsidP="006C250A">
      <w:pPr>
        <w:autoSpaceDE w:val="0"/>
        <w:autoSpaceDN w:val="0"/>
        <w:adjustRightInd w:val="0"/>
        <w:spacing w:after="0" w:line="240" w:lineRule="auto"/>
        <w:jc w:val="center"/>
        <w:rPr>
          <w:rFonts w:ascii="Times New Roman" w:hAnsi="Times New Roman" w:cs="Times New Roman"/>
          <w:sz w:val="20"/>
          <w:szCs w:val="24"/>
        </w:rPr>
      </w:pPr>
      <w:r w:rsidRPr="006C250A">
        <w:rPr>
          <w:rFonts w:ascii="Times New Roman" w:hAnsi="Times New Roman" w:cs="Times New Roman"/>
          <w:sz w:val="20"/>
          <w:szCs w:val="24"/>
        </w:rPr>
        <w:t xml:space="preserve"> </w:t>
      </w:r>
    </w:p>
    <w:p w:rsidR="006C250A" w:rsidRPr="006C250A" w:rsidRDefault="006C250A" w:rsidP="006C250A">
      <w:pPr>
        <w:autoSpaceDE w:val="0"/>
        <w:autoSpaceDN w:val="0"/>
        <w:adjustRightInd w:val="0"/>
        <w:spacing w:after="0" w:line="240" w:lineRule="auto"/>
        <w:jc w:val="center"/>
        <w:rPr>
          <w:rFonts w:ascii="Times New Roman" w:hAnsi="Times New Roman" w:cs="Times New Roman"/>
          <w:sz w:val="20"/>
          <w:szCs w:val="24"/>
        </w:rPr>
      </w:pPr>
      <w:r w:rsidRPr="006C250A">
        <w:rPr>
          <w:rFonts w:ascii="Times New Roman" w:hAnsi="Times New Roman" w:cs="Times New Roman"/>
          <w:sz w:val="20"/>
          <w:szCs w:val="24"/>
        </w:rPr>
        <w:t>Рис.1.</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Подтолкнуть к преступному деянию делинквентых подростков может, в первую очередь, угроза безопасности </w:t>
      </w:r>
      <w:r w:rsidRPr="006C250A">
        <w:rPr>
          <w:rFonts w:ascii="Times New Roman" w:hAnsi="Times New Roman" w:cs="Times New Roman"/>
          <w:sz w:val="20"/>
          <w:szCs w:val="24"/>
        </w:rPr>
        <w:lastRenderedPageBreak/>
        <w:t xml:space="preserve">близких (28,3%), голод, нищета и лишения (27,3%), угроза личной безопасности (7,1%). Среди причин возможного рецидива, также отмечались незаконное действие властей в отношении личных прав (4,0%), стремления обогатиться (4,0%), плохая кампания друзей (1,0%). Один респондент видит возможность совершения преступления в состоянии аффекта. </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Условия, при которых человек, по мнению несовершеннолетних преступников,  может успешно прожить в современном мире, представлены в таблице 2.</w:t>
      </w:r>
    </w:p>
    <w:p w:rsidR="006C250A" w:rsidRPr="006C250A" w:rsidRDefault="006C250A" w:rsidP="006C250A">
      <w:pPr>
        <w:autoSpaceDE w:val="0"/>
        <w:autoSpaceDN w:val="0"/>
        <w:adjustRightInd w:val="0"/>
        <w:spacing w:after="0" w:line="240" w:lineRule="auto"/>
        <w:ind w:firstLine="709"/>
        <w:jc w:val="right"/>
        <w:rPr>
          <w:rFonts w:ascii="Times New Roman" w:hAnsi="Times New Roman" w:cs="Times New Roman"/>
          <w:sz w:val="20"/>
          <w:szCs w:val="24"/>
        </w:rPr>
      </w:pPr>
      <w:r w:rsidRPr="006C250A">
        <w:rPr>
          <w:rFonts w:ascii="Times New Roman" w:hAnsi="Times New Roman" w:cs="Times New Roman"/>
          <w:sz w:val="20"/>
          <w:szCs w:val="24"/>
        </w:rPr>
        <w:t>Таблица 2.</w:t>
      </w:r>
    </w:p>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Условия успеха</w:t>
      </w:r>
    </w:p>
    <w:tbl>
      <w:tblPr>
        <w:tblW w:w="0" w:type="auto"/>
        <w:tblInd w:w="7" w:type="dxa"/>
        <w:tblBorders>
          <w:top w:val="single" w:sz="4" w:space="0" w:color="auto"/>
          <w:left w:val="single" w:sz="4" w:space="0" w:color="auto"/>
          <w:bottom w:val="single" w:sz="4" w:space="0" w:color="auto"/>
          <w:right w:val="single" w:sz="4" w:space="0" w:color="auto"/>
        </w:tblBorders>
        <w:tblLayout w:type="fixed"/>
        <w:tblCellMar>
          <w:left w:w="7" w:type="dxa"/>
          <w:right w:w="7" w:type="dxa"/>
        </w:tblCellMar>
        <w:tblLook w:val="0000"/>
      </w:tblPr>
      <w:tblGrid>
        <w:gridCol w:w="885"/>
        <w:gridCol w:w="4316"/>
        <w:gridCol w:w="1672"/>
      </w:tblGrid>
      <w:tr w:rsidR="006C250A" w:rsidRPr="006C250A">
        <w:tblPrEx>
          <w:tblCellMar>
            <w:top w:w="0" w:type="dxa"/>
            <w:bottom w:w="0" w:type="dxa"/>
          </w:tblCellMar>
        </w:tblPrEx>
        <w:tc>
          <w:tcPr>
            <w:tcW w:w="885" w:type="dxa"/>
            <w:tcBorders>
              <w:top w:val="nil"/>
              <w:left w:val="nil"/>
              <w:bottom w:val="nil"/>
              <w:right w:val="nil"/>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 п/п</w:t>
            </w:r>
          </w:p>
        </w:tc>
        <w:tc>
          <w:tcPr>
            <w:tcW w:w="4316"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Условия</w:t>
            </w:r>
          </w:p>
        </w:tc>
        <w:tc>
          <w:tcPr>
            <w:tcW w:w="1672"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w:t>
            </w:r>
          </w:p>
        </w:tc>
      </w:tr>
      <w:tr w:rsidR="006C250A" w:rsidRPr="006C250A">
        <w:tblPrEx>
          <w:tblCellMar>
            <w:top w:w="0" w:type="dxa"/>
            <w:bottom w:w="0" w:type="dxa"/>
          </w:tblCellMar>
        </w:tblPrEx>
        <w:tc>
          <w:tcPr>
            <w:tcW w:w="885"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1.</w:t>
            </w:r>
          </w:p>
        </w:tc>
        <w:tc>
          <w:tcPr>
            <w:tcW w:w="4316"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rPr>
                <w:rFonts w:ascii="Times New Roman" w:hAnsi="Times New Roman" w:cs="Times New Roman"/>
                <w:sz w:val="24"/>
                <w:szCs w:val="24"/>
              </w:rPr>
            </w:pPr>
            <w:r w:rsidRPr="006C250A">
              <w:rPr>
                <w:rFonts w:ascii="Times New Roman" w:hAnsi="Times New Roman" w:cs="Times New Roman"/>
                <w:sz w:val="20"/>
                <w:szCs w:val="24"/>
              </w:rPr>
              <w:t xml:space="preserve">Стремление много работать и не лениться </w:t>
            </w:r>
          </w:p>
        </w:tc>
        <w:tc>
          <w:tcPr>
            <w:tcW w:w="1672"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33,3</w:t>
            </w:r>
          </w:p>
        </w:tc>
      </w:tr>
      <w:tr w:rsidR="006C250A" w:rsidRPr="006C250A">
        <w:tblPrEx>
          <w:tblCellMar>
            <w:top w:w="0" w:type="dxa"/>
            <w:bottom w:w="0" w:type="dxa"/>
          </w:tblCellMar>
        </w:tblPrEx>
        <w:tc>
          <w:tcPr>
            <w:tcW w:w="885"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2.</w:t>
            </w:r>
          </w:p>
        </w:tc>
        <w:tc>
          <w:tcPr>
            <w:tcW w:w="4316"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rPr>
                <w:rFonts w:ascii="Times New Roman" w:hAnsi="Times New Roman" w:cs="Times New Roman"/>
                <w:sz w:val="24"/>
                <w:szCs w:val="24"/>
              </w:rPr>
            </w:pPr>
            <w:r w:rsidRPr="006C250A">
              <w:rPr>
                <w:rFonts w:ascii="Times New Roman" w:hAnsi="Times New Roman" w:cs="Times New Roman"/>
                <w:sz w:val="20"/>
                <w:szCs w:val="24"/>
              </w:rPr>
              <w:t>Наличие хорошей специальности</w:t>
            </w:r>
          </w:p>
        </w:tc>
        <w:tc>
          <w:tcPr>
            <w:tcW w:w="1672"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28,3</w:t>
            </w:r>
          </w:p>
        </w:tc>
      </w:tr>
      <w:tr w:rsidR="006C250A" w:rsidRPr="006C250A">
        <w:tblPrEx>
          <w:tblCellMar>
            <w:top w:w="0" w:type="dxa"/>
            <w:bottom w:w="0" w:type="dxa"/>
          </w:tblCellMar>
        </w:tblPrEx>
        <w:tc>
          <w:tcPr>
            <w:tcW w:w="885"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3.</w:t>
            </w:r>
          </w:p>
        </w:tc>
        <w:tc>
          <w:tcPr>
            <w:tcW w:w="4316"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rPr>
                <w:rFonts w:ascii="Times New Roman" w:hAnsi="Times New Roman" w:cs="Times New Roman"/>
                <w:sz w:val="24"/>
                <w:szCs w:val="24"/>
              </w:rPr>
            </w:pPr>
            <w:r w:rsidRPr="006C250A">
              <w:rPr>
                <w:rFonts w:ascii="Times New Roman" w:hAnsi="Times New Roman" w:cs="Times New Roman"/>
                <w:sz w:val="20"/>
                <w:szCs w:val="24"/>
              </w:rPr>
              <w:t>Наличие выгодных связей</w:t>
            </w:r>
          </w:p>
        </w:tc>
        <w:tc>
          <w:tcPr>
            <w:tcW w:w="1672"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20,2</w:t>
            </w:r>
          </w:p>
        </w:tc>
      </w:tr>
      <w:tr w:rsidR="006C250A" w:rsidRPr="006C250A">
        <w:tblPrEx>
          <w:tblCellMar>
            <w:top w:w="0" w:type="dxa"/>
            <w:bottom w:w="0" w:type="dxa"/>
          </w:tblCellMar>
        </w:tblPrEx>
        <w:tc>
          <w:tcPr>
            <w:tcW w:w="885"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4.</w:t>
            </w:r>
          </w:p>
        </w:tc>
        <w:tc>
          <w:tcPr>
            <w:tcW w:w="4316"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rPr>
                <w:rFonts w:ascii="Times New Roman" w:hAnsi="Times New Roman" w:cs="Times New Roman"/>
                <w:sz w:val="24"/>
                <w:szCs w:val="24"/>
              </w:rPr>
            </w:pPr>
            <w:r w:rsidRPr="006C250A">
              <w:rPr>
                <w:rFonts w:ascii="Times New Roman" w:hAnsi="Times New Roman" w:cs="Times New Roman"/>
                <w:sz w:val="20"/>
                <w:szCs w:val="24"/>
              </w:rPr>
              <w:t>Соблюдение законов</w:t>
            </w:r>
          </w:p>
        </w:tc>
        <w:tc>
          <w:tcPr>
            <w:tcW w:w="1672"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18,2</w:t>
            </w:r>
          </w:p>
        </w:tc>
      </w:tr>
      <w:tr w:rsidR="006C250A" w:rsidRPr="006C250A">
        <w:tblPrEx>
          <w:tblCellMar>
            <w:top w:w="0" w:type="dxa"/>
            <w:bottom w:w="0" w:type="dxa"/>
          </w:tblCellMar>
        </w:tblPrEx>
        <w:tc>
          <w:tcPr>
            <w:tcW w:w="885"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5.</w:t>
            </w:r>
          </w:p>
        </w:tc>
        <w:tc>
          <w:tcPr>
            <w:tcW w:w="4316"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rPr>
                <w:rFonts w:ascii="Times New Roman" w:hAnsi="Times New Roman" w:cs="Times New Roman"/>
                <w:sz w:val="24"/>
                <w:szCs w:val="24"/>
              </w:rPr>
            </w:pPr>
            <w:r w:rsidRPr="006C250A">
              <w:rPr>
                <w:rFonts w:ascii="Times New Roman" w:hAnsi="Times New Roman" w:cs="Times New Roman"/>
                <w:sz w:val="20"/>
                <w:szCs w:val="24"/>
              </w:rPr>
              <w:t>Способность обходить законы</w:t>
            </w:r>
          </w:p>
        </w:tc>
        <w:tc>
          <w:tcPr>
            <w:tcW w:w="1672"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sz w:val="20"/>
                <w:szCs w:val="24"/>
              </w:rPr>
              <w:t>7,1</w:t>
            </w:r>
          </w:p>
        </w:tc>
      </w:tr>
    </w:tbl>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p>
    <w:p w:rsidR="006C250A" w:rsidRPr="006C250A" w:rsidRDefault="006C250A" w:rsidP="006C250A">
      <w:pPr>
        <w:autoSpaceDE w:val="0"/>
        <w:autoSpaceDN w:val="0"/>
        <w:adjustRightInd w:val="0"/>
        <w:spacing w:after="0" w:line="240" w:lineRule="auto"/>
        <w:rPr>
          <w:rFonts w:ascii="Times New Roman" w:hAnsi="Times New Roman" w:cs="Times New Roman"/>
          <w:sz w:val="24"/>
          <w:szCs w:val="24"/>
        </w:rPr>
      </w:pP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С целью диагностики эмоционально-психологического состояния несовершеннолетним правонарушителям было предложено оценить свое психологическое состояние за последний месяц. Лишь 2,0% респондентов отметили душевный комфорт, 7,1% настроены оптимистично, 39,4% пребывают в нормальном, ровном состоянии. Психологическое состояние значительного числа опрошенных (37,4%) отличает озабоченность, тревога, тоска, 10,1% - безнадежность, отчаяние, страх.</w:t>
      </w:r>
    </w:p>
    <w:p w:rsidR="006C250A" w:rsidRPr="006C250A" w:rsidRDefault="006C250A" w:rsidP="006C250A">
      <w:pPr>
        <w:autoSpaceDE w:val="0"/>
        <w:autoSpaceDN w:val="0"/>
        <w:adjustRightInd w:val="0"/>
        <w:spacing w:after="0" w:line="240" w:lineRule="auto"/>
        <w:ind w:firstLine="709"/>
        <w:jc w:val="center"/>
        <w:outlineLvl w:val="0"/>
        <w:rPr>
          <w:rFonts w:ascii="Times New Roman" w:hAnsi="Times New Roman" w:cs="Times New Roman"/>
          <w:b/>
          <w:sz w:val="20"/>
          <w:szCs w:val="24"/>
        </w:rPr>
      </w:pPr>
      <w:r w:rsidRPr="006C250A">
        <w:rPr>
          <w:rFonts w:ascii="Times New Roman" w:hAnsi="Times New Roman" w:cs="Times New Roman"/>
          <w:b/>
          <w:sz w:val="20"/>
          <w:szCs w:val="24"/>
        </w:rPr>
        <w:t>Причины тревожности</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b/>
          <w:sz w:val="20"/>
          <w:szCs w:val="24"/>
        </w:rPr>
      </w:pP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b/>
          <w:sz w:val="20"/>
          <w:szCs w:val="24"/>
        </w:rPr>
      </w:pP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b/>
          <w:sz w:val="20"/>
          <w:szCs w:val="24"/>
        </w:rPr>
      </w:pP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Четверть заключенных (25,3%) в течение последних 6 месяцев не наблюдали за собой повышенную тревожность, примерно столько же респондентов (23,2%) затруднились оценить уровень тревоги, более половины (51,5%) – за последние полгода были встревожены больше обычного. Рис.2 дает графическую интерпретацию причин, вызвавших тревогу.</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В ходе исследования было выявлено, что превалирующее большинство респондентов (92,9%) в настоящее время способны, считаясь с требованиями ситуации </w:t>
      </w:r>
      <w:r w:rsidRPr="006C250A">
        <w:rPr>
          <w:rFonts w:ascii="Times New Roman" w:hAnsi="Times New Roman" w:cs="Times New Roman"/>
          <w:sz w:val="20"/>
          <w:szCs w:val="24"/>
        </w:rPr>
        <w:lastRenderedPageBreak/>
        <w:t>и окружающих, регулировать свое поведение, по крайней мере, так они считают сами. Около трети опрошенных (31,3%) не могут самостоятельно контролировать свое настроение.</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Итак, в результате исследования было выявлено:</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1. Несовершеннолетние заключенные, в большей массе, не обладают полным и достаточным объемом информации о текущих событиях страны, региона; </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2. Большинству девиантных подростков  потребуется социальная помощь после реабилитации, которую, в первую очередь, они будут искать в центрах занятости;</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3. Стремление несовершеннолетних правонарушителей повышать образование;</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4. Спектр профессиональных ориентаций заключенных весьма широк и разнообразен, водитель – наиболее популярная среди девиантов профессия.  </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5. Наибольшую ценность для девиантных подростков представляют такие общечеловеческие ценности, как здоровье, жизнь, семья, свобода, материальное благополучие.</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6. Определенная доля респондентов видит для себя возможность рецидива Подтолкнуть к преступному деянию делинквентных подростков может, в первую очередь, угроза безопасности близких, голод, нищета и лишения, угроза личной безопасности; </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7. Психологическое состояние значительного числа опрошенных отличает озабоченность, тревога, тоска, а также безнадежность, отчаяние, страх;</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8. Более половины за последние полгода были встревожены больше обычного, тревога в большей степени была вызвана опасением за свою судьбу; </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9. Большинство девиантных подростков полагают, что в настоящее время способны, считаясь с требованиями ситуации и окружающих, регулировать свое поведение и  контролировать настроение.</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Таким образом, результаты исследования показали, что эмоционально-психологическое состояние несовершеннолетних подростков достаточно неустойчиво, поэтому необходимо принятие социокультурных мер, которые способствовали бы адаптации реабилитированных молодых людей в современных условиях. Одной из возможных социальных сред осуществления данных мер могут стать общественные </w:t>
      </w:r>
      <w:r w:rsidRPr="006C250A">
        <w:rPr>
          <w:rFonts w:ascii="Times New Roman" w:hAnsi="Times New Roman" w:cs="Times New Roman"/>
          <w:sz w:val="20"/>
          <w:szCs w:val="24"/>
        </w:rPr>
        <w:lastRenderedPageBreak/>
        <w:t>организации, а также сеть центров социально-психологической помощи молодежи.</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p>
    <w:p w:rsidR="006C250A" w:rsidRPr="006C250A" w:rsidRDefault="006C250A" w:rsidP="006C250A">
      <w:pPr>
        <w:autoSpaceDE w:val="0"/>
        <w:autoSpaceDN w:val="0"/>
        <w:adjustRightInd w:val="0"/>
        <w:spacing w:after="0" w:line="240" w:lineRule="auto"/>
        <w:rPr>
          <w:rFonts w:ascii="Times New Roman" w:hAnsi="Times New Roman" w:cs="Times New Roman"/>
          <w:sz w:val="20"/>
          <w:szCs w:val="24"/>
        </w:rPr>
      </w:pPr>
    </w:p>
    <w:p w:rsidR="006C250A" w:rsidRPr="006C250A" w:rsidRDefault="006C250A" w:rsidP="006C250A">
      <w:pPr>
        <w:autoSpaceDE w:val="0"/>
        <w:autoSpaceDN w:val="0"/>
        <w:adjustRightInd w:val="0"/>
        <w:spacing w:after="0" w:line="240" w:lineRule="auto"/>
        <w:ind w:firstLine="283"/>
        <w:jc w:val="center"/>
        <w:rPr>
          <w:rFonts w:ascii="Times New Roman" w:hAnsi="Times New Roman" w:cs="Times New Roman"/>
          <w:b/>
          <w:sz w:val="20"/>
          <w:szCs w:val="24"/>
        </w:rPr>
      </w:pPr>
      <w:r w:rsidRPr="006C250A">
        <w:rPr>
          <w:rFonts w:ascii="Times New Roman" w:hAnsi="Times New Roman" w:cs="Times New Roman"/>
          <w:b/>
          <w:sz w:val="20"/>
          <w:szCs w:val="24"/>
        </w:rPr>
        <w:br w:type="page"/>
      </w:r>
      <w:r w:rsidRPr="006C250A">
        <w:rPr>
          <w:rFonts w:ascii="Times New Roman" w:hAnsi="Times New Roman" w:cs="Times New Roman"/>
          <w:b/>
          <w:sz w:val="20"/>
          <w:szCs w:val="24"/>
        </w:rPr>
        <w:lastRenderedPageBreak/>
        <w:t>Анкета социологического исследования</w:t>
      </w:r>
    </w:p>
    <w:p w:rsidR="006C250A" w:rsidRPr="006C250A" w:rsidRDefault="006C250A" w:rsidP="006C250A">
      <w:pPr>
        <w:autoSpaceDE w:val="0"/>
        <w:autoSpaceDN w:val="0"/>
        <w:adjustRightInd w:val="0"/>
        <w:spacing w:after="0" w:line="240" w:lineRule="auto"/>
        <w:ind w:firstLine="283"/>
        <w:jc w:val="center"/>
        <w:rPr>
          <w:rFonts w:ascii="Times New Roman" w:hAnsi="Times New Roman" w:cs="Times New Roman"/>
          <w:b/>
          <w:sz w:val="20"/>
          <w:szCs w:val="24"/>
        </w:rPr>
      </w:pP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1. Считаете ли Вы себя достаточно информированными о жизни и событиях страны, города?</w:t>
      </w:r>
    </w:p>
    <w:p w:rsidR="006C250A" w:rsidRPr="006C250A" w:rsidRDefault="006C250A" w:rsidP="006C250A">
      <w:pPr>
        <w:tabs>
          <w:tab w:val="left" w:pos="3827"/>
        </w:tabs>
        <w:autoSpaceDE w:val="0"/>
        <w:autoSpaceDN w:val="0"/>
        <w:adjustRightInd w:val="0"/>
        <w:spacing w:after="0" w:line="240" w:lineRule="auto"/>
        <w:jc w:val="both"/>
        <w:rPr>
          <w:rFonts w:ascii="Times New Roman" w:hAnsi="Times New Roman" w:cs="Times New Roman"/>
          <w:i/>
          <w:sz w:val="20"/>
          <w:szCs w:val="24"/>
        </w:rPr>
      </w:pPr>
      <w:r w:rsidRPr="006C250A">
        <w:rPr>
          <w:rFonts w:ascii="Times New Roman" w:hAnsi="Times New Roman" w:cs="Times New Roman"/>
          <w:i/>
          <w:sz w:val="20"/>
          <w:szCs w:val="24"/>
        </w:rPr>
        <w:t>01 – да;                                                           03 – скорее нет, чем да;</w:t>
      </w:r>
    </w:p>
    <w:p w:rsidR="006C250A" w:rsidRPr="006C250A" w:rsidRDefault="006C250A" w:rsidP="006C250A">
      <w:pPr>
        <w:autoSpaceDE w:val="0"/>
        <w:autoSpaceDN w:val="0"/>
        <w:adjustRightInd w:val="0"/>
        <w:spacing w:after="0" w:line="240" w:lineRule="auto"/>
        <w:jc w:val="both"/>
        <w:rPr>
          <w:rFonts w:ascii="Times New Roman" w:hAnsi="Times New Roman" w:cs="Times New Roman"/>
          <w:i/>
          <w:sz w:val="20"/>
          <w:szCs w:val="24"/>
        </w:rPr>
      </w:pPr>
      <w:r w:rsidRPr="006C250A">
        <w:rPr>
          <w:rFonts w:ascii="Times New Roman" w:hAnsi="Times New Roman" w:cs="Times New Roman"/>
          <w:i/>
          <w:sz w:val="20"/>
          <w:szCs w:val="24"/>
        </w:rPr>
        <w:t>02 – скорее да, чем нет;                               04 – нет.</w:t>
      </w: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2. Как Вы думаете, при каких условиях человек может успешно прожить в наше время?</w:t>
      </w:r>
    </w:p>
    <w:p w:rsidR="006C250A" w:rsidRPr="006C250A" w:rsidRDefault="006C250A" w:rsidP="006C250A">
      <w:pPr>
        <w:tabs>
          <w:tab w:val="left" w:pos="-2126"/>
        </w:tabs>
        <w:autoSpaceDE w:val="0"/>
        <w:autoSpaceDN w:val="0"/>
        <w:adjustRightInd w:val="0"/>
        <w:spacing w:after="0" w:line="240" w:lineRule="auto"/>
        <w:jc w:val="both"/>
        <w:rPr>
          <w:rFonts w:ascii="Times New Roman" w:hAnsi="Times New Roman" w:cs="Times New Roman"/>
          <w:i/>
          <w:sz w:val="20"/>
          <w:szCs w:val="24"/>
        </w:rPr>
      </w:pPr>
      <w:r w:rsidRPr="006C250A">
        <w:rPr>
          <w:rFonts w:ascii="Times New Roman" w:hAnsi="Times New Roman" w:cs="Times New Roman"/>
          <w:i/>
          <w:sz w:val="20"/>
          <w:szCs w:val="24"/>
        </w:rPr>
        <w:t>01 – соблюдение законов;                             04 – наличие выгодных связей;</w:t>
      </w:r>
    </w:p>
    <w:p w:rsidR="006C250A" w:rsidRPr="006C250A" w:rsidRDefault="006C250A" w:rsidP="006C250A">
      <w:pPr>
        <w:tabs>
          <w:tab w:val="left" w:pos="3827"/>
        </w:tabs>
        <w:autoSpaceDE w:val="0"/>
        <w:autoSpaceDN w:val="0"/>
        <w:adjustRightInd w:val="0"/>
        <w:spacing w:after="0" w:line="240" w:lineRule="auto"/>
        <w:jc w:val="both"/>
        <w:rPr>
          <w:rFonts w:ascii="Times New Roman" w:hAnsi="Times New Roman" w:cs="Times New Roman"/>
          <w:i/>
          <w:sz w:val="20"/>
          <w:szCs w:val="24"/>
        </w:rPr>
      </w:pPr>
      <w:r w:rsidRPr="006C250A">
        <w:rPr>
          <w:rFonts w:ascii="Times New Roman" w:hAnsi="Times New Roman" w:cs="Times New Roman"/>
          <w:i/>
          <w:sz w:val="20"/>
          <w:szCs w:val="24"/>
        </w:rPr>
        <w:t>02 – стремление много работать,             05 – способность обходить законы</w:t>
      </w:r>
    </w:p>
    <w:p w:rsidR="006C250A" w:rsidRPr="006C250A" w:rsidRDefault="006C250A" w:rsidP="006C250A">
      <w:pPr>
        <w:tabs>
          <w:tab w:val="left" w:pos="3827"/>
        </w:tabs>
        <w:autoSpaceDE w:val="0"/>
        <w:autoSpaceDN w:val="0"/>
        <w:adjustRightInd w:val="0"/>
        <w:spacing w:after="0" w:line="240" w:lineRule="auto"/>
        <w:jc w:val="both"/>
        <w:rPr>
          <w:rFonts w:ascii="Times New Roman" w:hAnsi="Times New Roman" w:cs="Times New Roman"/>
          <w:i/>
          <w:sz w:val="20"/>
          <w:szCs w:val="24"/>
        </w:rPr>
      </w:pPr>
      <w:r w:rsidRPr="006C250A">
        <w:rPr>
          <w:rFonts w:ascii="Times New Roman" w:hAnsi="Times New Roman" w:cs="Times New Roman"/>
          <w:i/>
          <w:sz w:val="20"/>
          <w:szCs w:val="24"/>
        </w:rPr>
        <w:t>не лениться;;</w:t>
      </w:r>
    </w:p>
    <w:p w:rsidR="006C250A" w:rsidRPr="006C250A" w:rsidRDefault="006C250A" w:rsidP="006C250A">
      <w:pPr>
        <w:autoSpaceDE w:val="0"/>
        <w:autoSpaceDN w:val="0"/>
        <w:adjustRightInd w:val="0"/>
        <w:spacing w:after="0" w:line="240" w:lineRule="auto"/>
        <w:jc w:val="both"/>
        <w:rPr>
          <w:rFonts w:ascii="Times New Roman" w:hAnsi="Times New Roman" w:cs="Times New Roman"/>
          <w:i/>
          <w:sz w:val="20"/>
          <w:szCs w:val="24"/>
        </w:rPr>
      </w:pPr>
      <w:r w:rsidRPr="006C250A">
        <w:rPr>
          <w:rFonts w:ascii="Times New Roman" w:hAnsi="Times New Roman" w:cs="Times New Roman"/>
          <w:i/>
          <w:sz w:val="20"/>
          <w:szCs w:val="24"/>
        </w:rPr>
        <w:t xml:space="preserve">03 – наличие хорошей специальности;       06 – другое (кажите, что именно) </w:t>
      </w: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r w:rsidRPr="006C250A">
        <w:rPr>
          <w:rFonts w:ascii="Times New Roman" w:hAnsi="Times New Roman" w:cs="Times New Roman"/>
          <w:i/>
          <w:sz w:val="20"/>
          <w:szCs w:val="24"/>
        </w:rPr>
        <w:t xml:space="preserve">3. </w:t>
      </w:r>
      <w:r w:rsidRPr="006C250A">
        <w:rPr>
          <w:rFonts w:ascii="Times New Roman" w:hAnsi="Times New Roman" w:cs="Times New Roman"/>
          <w:sz w:val="20"/>
          <w:szCs w:val="24"/>
        </w:rPr>
        <w:t>Способны ли Вы в настоящее время самостоятельно, считаясь с требованиями ситуации и окружающих:</w:t>
      </w:r>
    </w:p>
    <w:tbl>
      <w:tblPr>
        <w:tblW w:w="0" w:type="auto"/>
        <w:tblInd w:w="7" w:type="dxa"/>
        <w:tblBorders>
          <w:top w:val="single" w:sz="4" w:space="0" w:color="auto"/>
          <w:left w:val="single" w:sz="4" w:space="0" w:color="auto"/>
          <w:bottom w:val="single" w:sz="4" w:space="0" w:color="auto"/>
          <w:right w:val="single" w:sz="4" w:space="0" w:color="auto"/>
        </w:tblBorders>
        <w:tblLayout w:type="fixed"/>
        <w:tblCellMar>
          <w:left w:w="7" w:type="dxa"/>
          <w:right w:w="7" w:type="dxa"/>
        </w:tblCellMar>
        <w:tblLook w:val="0000"/>
      </w:tblPr>
      <w:tblGrid>
        <w:gridCol w:w="527"/>
        <w:gridCol w:w="3389"/>
        <w:gridCol w:w="691"/>
        <w:gridCol w:w="756"/>
      </w:tblGrid>
      <w:tr w:rsidR="006C250A" w:rsidRPr="006C250A">
        <w:tblPrEx>
          <w:tblCellMar>
            <w:top w:w="0" w:type="dxa"/>
            <w:bottom w:w="0" w:type="dxa"/>
          </w:tblCellMar>
        </w:tblPrEx>
        <w:tc>
          <w:tcPr>
            <w:tcW w:w="527" w:type="dxa"/>
            <w:tcBorders>
              <w:top w:val="nil"/>
              <w:left w:val="nil"/>
              <w:bottom w:val="nil"/>
              <w:right w:val="nil"/>
            </w:tcBorders>
          </w:tcPr>
          <w:p w:rsidR="006C250A" w:rsidRPr="006C250A" w:rsidRDefault="006C250A" w:rsidP="006C250A">
            <w:pPr>
              <w:autoSpaceDE w:val="0"/>
              <w:autoSpaceDN w:val="0"/>
              <w:adjustRightInd w:val="0"/>
              <w:spacing w:after="0" w:line="240" w:lineRule="auto"/>
              <w:rPr>
                <w:rFonts w:ascii="Times New Roman" w:hAnsi="Times New Roman" w:cs="Times New Roman"/>
                <w:sz w:val="24"/>
                <w:szCs w:val="24"/>
              </w:rPr>
            </w:pPr>
          </w:p>
        </w:tc>
        <w:tc>
          <w:tcPr>
            <w:tcW w:w="3389"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rPr>
                <w:rFonts w:ascii="Times New Roman" w:hAnsi="Times New Roman" w:cs="Times New Roman"/>
                <w:sz w:val="24"/>
                <w:szCs w:val="24"/>
              </w:rPr>
            </w:pPr>
          </w:p>
        </w:tc>
        <w:tc>
          <w:tcPr>
            <w:tcW w:w="691"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r w:rsidRPr="006C250A">
              <w:rPr>
                <w:rFonts w:ascii="Times New Roman" w:hAnsi="Times New Roman" w:cs="Times New Roman"/>
                <w:i/>
                <w:sz w:val="20"/>
                <w:szCs w:val="24"/>
              </w:rPr>
              <w:t>да</w:t>
            </w:r>
          </w:p>
        </w:tc>
        <w:tc>
          <w:tcPr>
            <w:tcW w:w="756"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r w:rsidRPr="006C250A">
              <w:rPr>
                <w:rFonts w:ascii="Times New Roman" w:hAnsi="Times New Roman" w:cs="Times New Roman"/>
                <w:i/>
                <w:sz w:val="20"/>
                <w:szCs w:val="24"/>
              </w:rPr>
              <w:t>нет</w:t>
            </w:r>
          </w:p>
        </w:tc>
      </w:tr>
      <w:tr w:rsidR="006C250A" w:rsidRPr="006C250A">
        <w:tblPrEx>
          <w:tblCellMar>
            <w:top w:w="0" w:type="dxa"/>
            <w:bottom w:w="0" w:type="dxa"/>
          </w:tblCellMar>
        </w:tblPrEx>
        <w:tc>
          <w:tcPr>
            <w:tcW w:w="527"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r w:rsidRPr="006C250A">
              <w:rPr>
                <w:rFonts w:ascii="Times New Roman" w:hAnsi="Times New Roman" w:cs="Times New Roman"/>
                <w:sz w:val="20"/>
                <w:szCs w:val="24"/>
              </w:rPr>
              <w:t>3.</w:t>
            </w:r>
          </w:p>
        </w:tc>
        <w:tc>
          <w:tcPr>
            <w:tcW w:w="3389"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r w:rsidRPr="006C250A">
              <w:rPr>
                <w:rFonts w:ascii="Times New Roman" w:hAnsi="Times New Roman" w:cs="Times New Roman"/>
                <w:sz w:val="20"/>
                <w:szCs w:val="24"/>
              </w:rPr>
              <w:t>Регулировать свое поведение?</w:t>
            </w:r>
          </w:p>
        </w:tc>
        <w:tc>
          <w:tcPr>
            <w:tcW w:w="691"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r w:rsidRPr="006C250A">
              <w:rPr>
                <w:rFonts w:ascii="Times New Roman" w:hAnsi="Times New Roman" w:cs="Times New Roman"/>
                <w:i/>
                <w:sz w:val="20"/>
                <w:szCs w:val="24"/>
              </w:rPr>
              <w:t>01</w:t>
            </w:r>
          </w:p>
        </w:tc>
        <w:tc>
          <w:tcPr>
            <w:tcW w:w="756"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r w:rsidRPr="006C250A">
              <w:rPr>
                <w:rFonts w:ascii="Times New Roman" w:hAnsi="Times New Roman" w:cs="Times New Roman"/>
                <w:i/>
                <w:sz w:val="20"/>
                <w:szCs w:val="24"/>
              </w:rPr>
              <w:t>02</w:t>
            </w:r>
          </w:p>
        </w:tc>
      </w:tr>
      <w:tr w:rsidR="006C250A" w:rsidRPr="006C250A">
        <w:tblPrEx>
          <w:tblCellMar>
            <w:top w:w="0" w:type="dxa"/>
            <w:bottom w:w="0" w:type="dxa"/>
          </w:tblCellMar>
        </w:tblPrEx>
        <w:tc>
          <w:tcPr>
            <w:tcW w:w="527"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r w:rsidRPr="006C250A">
              <w:rPr>
                <w:rFonts w:ascii="Times New Roman" w:hAnsi="Times New Roman" w:cs="Times New Roman"/>
                <w:sz w:val="20"/>
                <w:szCs w:val="24"/>
              </w:rPr>
              <w:t>4.</w:t>
            </w:r>
          </w:p>
        </w:tc>
        <w:tc>
          <w:tcPr>
            <w:tcW w:w="3389"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r w:rsidRPr="006C250A">
              <w:rPr>
                <w:rFonts w:ascii="Times New Roman" w:hAnsi="Times New Roman" w:cs="Times New Roman"/>
                <w:sz w:val="20"/>
                <w:szCs w:val="24"/>
              </w:rPr>
              <w:t>Контролировать настроение?</w:t>
            </w:r>
          </w:p>
        </w:tc>
        <w:tc>
          <w:tcPr>
            <w:tcW w:w="691"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r w:rsidRPr="006C250A">
              <w:rPr>
                <w:rFonts w:ascii="Times New Roman" w:hAnsi="Times New Roman" w:cs="Times New Roman"/>
                <w:i/>
                <w:sz w:val="20"/>
                <w:szCs w:val="24"/>
              </w:rPr>
              <w:t>01</w:t>
            </w:r>
          </w:p>
        </w:tc>
        <w:tc>
          <w:tcPr>
            <w:tcW w:w="756" w:type="dxa"/>
            <w:tcBorders>
              <w:top w:val="single" w:sz="3" w:space="0" w:color="auto"/>
              <w:left w:val="single" w:sz="3" w:space="0" w:color="auto"/>
              <w:bottom w:val="single" w:sz="3" w:space="0" w:color="auto"/>
              <w:right w:val="single" w:sz="3" w:space="0" w:color="auto"/>
            </w:tcBorders>
          </w:tcPr>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r w:rsidRPr="006C250A">
              <w:rPr>
                <w:rFonts w:ascii="Times New Roman" w:hAnsi="Times New Roman" w:cs="Times New Roman"/>
                <w:i/>
                <w:sz w:val="20"/>
                <w:szCs w:val="24"/>
              </w:rPr>
              <w:t>02</w:t>
            </w:r>
          </w:p>
        </w:tc>
      </w:tr>
    </w:tbl>
    <w:p w:rsidR="006C250A" w:rsidRPr="006C250A" w:rsidRDefault="006C250A" w:rsidP="006C250A">
      <w:pPr>
        <w:autoSpaceDE w:val="0"/>
        <w:autoSpaceDN w:val="0"/>
        <w:adjustRightInd w:val="0"/>
        <w:spacing w:after="0" w:line="240" w:lineRule="auto"/>
        <w:jc w:val="both"/>
        <w:rPr>
          <w:rFonts w:ascii="Times New Roman" w:hAnsi="Times New Roman" w:cs="Times New Roman"/>
          <w:sz w:val="24"/>
          <w:szCs w:val="24"/>
        </w:rPr>
      </w:pPr>
    </w:p>
    <w:p w:rsidR="006C250A" w:rsidRPr="006C250A" w:rsidRDefault="006C250A" w:rsidP="006C250A">
      <w:pPr>
        <w:autoSpaceDE w:val="0"/>
        <w:autoSpaceDN w:val="0"/>
        <w:adjustRightInd w:val="0"/>
        <w:spacing w:after="0" w:line="240" w:lineRule="auto"/>
        <w:rPr>
          <w:rFonts w:ascii="Times New Roman" w:hAnsi="Times New Roman" w:cs="Times New Roman"/>
          <w:sz w:val="24"/>
          <w:szCs w:val="24"/>
        </w:rPr>
      </w:pP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5. Смогли бы Вы вновь совершить преступление?</w:t>
      </w:r>
    </w:p>
    <w:p w:rsidR="006C250A" w:rsidRPr="006C250A" w:rsidRDefault="006C250A" w:rsidP="006C250A">
      <w:pPr>
        <w:autoSpaceDE w:val="0"/>
        <w:autoSpaceDN w:val="0"/>
        <w:adjustRightInd w:val="0"/>
        <w:spacing w:after="0" w:line="240" w:lineRule="auto"/>
        <w:jc w:val="both"/>
        <w:rPr>
          <w:rFonts w:ascii="Times New Roman" w:hAnsi="Times New Roman" w:cs="Times New Roman"/>
          <w:i/>
          <w:sz w:val="20"/>
          <w:szCs w:val="24"/>
        </w:rPr>
      </w:pPr>
      <w:r w:rsidRPr="006C250A">
        <w:rPr>
          <w:rFonts w:ascii="Times New Roman" w:hAnsi="Times New Roman" w:cs="Times New Roman"/>
          <w:i/>
          <w:sz w:val="20"/>
          <w:szCs w:val="24"/>
        </w:rPr>
        <w:t xml:space="preserve">01 – да;  </w:t>
      </w:r>
      <w:r w:rsidRPr="006C250A">
        <w:rPr>
          <w:rFonts w:ascii="Times New Roman" w:hAnsi="Times New Roman" w:cs="Times New Roman"/>
          <w:sz w:val="20"/>
          <w:szCs w:val="24"/>
        </w:rPr>
        <w:t xml:space="preserve">переход к вопросу 6                        </w:t>
      </w:r>
      <w:r w:rsidRPr="006C250A">
        <w:rPr>
          <w:rFonts w:ascii="Times New Roman" w:hAnsi="Times New Roman" w:cs="Times New Roman"/>
          <w:i/>
          <w:sz w:val="20"/>
          <w:szCs w:val="24"/>
        </w:rPr>
        <w:t>04 – нет;</w:t>
      </w:r>
    </w:p>
    <w:p w:rsidR="006C250A" w:rsidRPr="006C250A" w:rsidRDefault="006C250A" w:rsidP="006C250A">
      <w:pPr>
        <w:tabs>
          <w:tab w:val="left" w:pos="3685"/>
        </w:tabs>
        <w:autoSpaceDE w:val="0"/>
        <w:autoSpaceDN w:val="0"/>
        <w:adjustRightInd w:val="0"/>
        <w:spacing w:after="0" w:line="240" w:lineRule="auto"/>
        <w:jc w:val="both"/>
        <w:rPr>
          <w:rFonts w:ascii="Times New Roman" w:hAnsi="Times New Roman" w:cs="Times New Roman"/>
          <w:i/>
          <w:sz w:val="20"/>
          <w:szCs w:val="24"/>
        </w:rPr>
      </w:pPr>
      <w:r w:rsidRPr="006C250A">
        <w:rPr>
          <w:rFonts w:ascii="Times New Roman" w:hAnsi="Times New Roman" w:cs="Times New Roman"/>
          <w:i/>
          <w:sz w:val="20"/>
          <w:szCs w:val="24"/>
        </w:rPr>
        <w:t>02 – скорее да, чем нет;                                 05 – затрудняюсь ответить</w:t>
      </w:r>
    </w:p>
    <w:p w:rsidR="006C250A" w:rsidRPr="006C250A" w:rsidRDefault="006C250A" w:rsidP="006C250A">
      <w:pPr>
        <w:autoSpaceDE w:val="0"/>
        <w:autoSpaceDN w:val="0"/>
        <w:adjustRightInd w:val="0"/>
        <w:spacing w:after="0" w:line="240" w:lineRule="auto"/>
        <w:jc w:val="both"/>
        <w:rPr>
          <w:rFonts w:ascii="Times New Roman" w:hAnsi="Times New Roman" w:cs="Times New Roman"/>
          <w:i/>
          <w:sz w:val="20"/>
          <w:szCs w:val="24"/>
        </w:rPr>
      </w:pPr>
      <w:r w:rsidRPr="006C250A">
        <w:rPr>
          <w:rFonts w:ascii="Times New Roman" w:hAnsi="Times New Roman" w:cs="Times New Roman"/>
          <w:i/>
          <w:sz w:val="20"/>
          <w:szCs w:val="24"/>
        </w:rPr>
        <w:t xml:space="preserve">03 – скорее нет, чем да; </w:t>
      </w:r>
      <w:r w:rsidRPr="006C250A">
        <w:rPr>
          <w:rFonts w:ascii="Times New Roman" w:hAnsi="Times New Roman" w:cs="Times New Roman"/>
          <w:sz w:val="20"/>
          <w:szCs w:val="24"/>
        </w:rPr>
        <w:t>переход к вопросу 7</w:t>
      </w: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6. Что может подтолкнуть Вас к преступному деянию?</w:t>
      </w:r>
    </w:p>
    <w:p w:rsidR="006C250A" w:rsidRPr="006C250A" w:rsidRDefault="006C250A" w:rsidP="006C250A">
      <w:pPr>
        <w:tabs>
          <w:tab w:val="left" w:pos="3685"/>
        </w:tabs>
        <w:autoSpaceDE w:val="0"/>
        <w:autoSpaceDN w:val="0"/>
        <w:adjustRightInd w:val="0"/>
        <w:spacing w:after="0" w:line="240" w:lineRule="auto"/>
        <w:jc w:val="both"/>
        <w:rPr>
          <w:rFonts w:ascii="Times New Roman" w:hAnsi="Times New Roman" w:cs="Times New Roman"/>
          <w:i/>
          <w:sz w:val="20"/>
          <w:szCs w:val="24"/>
        </w:rPr>
      </w:pPr>
      <w:r w:rsidRPr="006C250A">
        <w:rPr>
          <w:rFonts w:ascii="Times New Roman" w:hAnsi="Times New Roman" w:cs="Times New Roman"/>
          <w:i/>
          <w:sz w:val="20"/>
          <w:szCs w:val="24"/>
        </w:rPr>
        <w:t>01 – угроза личной безопасности;                04 – голод, нищета, лишения;</w:t>
      </w:r>
    </w:p>
    <w:p w:rsidR="006C250A" w:rsidRPr="006C250A" w:rsidRDefault="006C250A" w:rsidP="006C250A">
      <w:pPr>
        <w:tabs>
          <w:tab w:val="left" w:pos="3685"/>
        </w:tabs>
        <w:autoSpaceDE w:val="0"/>
        <w:autoSpaceDN w:val="0"/>
        <w:adjustRightInd w:val="0"/>
        <w:spacing w:after="0" w:line="240" w:lineRule="auto"/>
        <w:jc w:val="both"/>
        <w:rPr>
          <w:rFonts w:ascii="Times New Roman" w:hAnsi="Times New Roman" w:cs="Times New Roman"/>
          <w:i/>
          <w:sz w:val="20"/>
          <w:szCs w:val="24"/>
        </w:rPr>
      </w:pPr>
      <w:r w:rsidRPr="006C250A">
        <w:rPr>
          <w:rFonts w:ascii="Times New Roman" w:hAnsi="Times New Roman" w:cs="Times New Roman"/>
          <w:i/>
          <w:sz w:val="20"/>
          <w:szCs w:val="24"/>
        </w:rPr>
        <w:t xml:space="preserve">02 – угроза безопасности близких;               05 – незаконное действие властей в </w:t>
      </w:r>
    </w:p>
    <w:p w:rsidR="006C250A" w:rsidRPr="006C250A" w:rsidRDefault="006C250A" w:rsidP="006C250A">
      <w:pPr>
        <w:autoSpaceDE w:val="0"/>
        <w:autoSpaceDN w:val="0"/>
        <w:adjustRightInd w:val="0"/>
        <w:spacing w:after="0" w:line="240" w:lineRule="auto"/>
        <w:jc w:val="both"/>
        <w:rPr>
          <w:rFonts w:ascii="Times New Roman" w:hAnsi="Times New Roman" w:cs="Times New Roman"/>
          <w:i/>
          <w:sz w:val="20"/>
          <w:szCs w:val="24"/>
        </w:rPr>
      </w:pPr>
      <w:r w:rsidRPr="006C250A">
        <w:rPr>
          <w:rFonts w:ascii="Times New Roman" w:hAnsi="Times New Roman" w:cs="Times New Roman"/>
          <w:i/>
          <w:sz w:val="20"/>
          <w:szCs w:val="24"/>
        </w:rPr>
        <w:t>03 – угроза безопасности друзей;                    отношении моих личных прав;</w:t>
      </w:r>
    </w:p>
    <w:p w:rsidR="006C250A" w:rsidRPr="006C250A" w:rsidRDefault="006C250A" w:rsidP="006C250A">
      <w:pPr>
        <w:autoSpaceDE w:val="0"/>
        <w:autoSpaceDN w:val="0"/>
        <w:adjustRightInd w:val="0"/>
        <w:spacing w:after="0" w:line="240" w:lineRule="auto"/>
        <w:jc w:val="both"/>
        <w:rPr>
          <w:rFonts w:ascii="Times New Roman" w:hAnsi="Times New Roman" w:cs="Times New Roman"/>
          <w:i/>
          <w:sz w:val="20"/>
          <w:szCs w:val="24"/>
        </w:rPr>
      </w:pPr>
      <w:r w:rsidRPr="006C250A">
        <w:rPr>
          <w:rFonts w:ascii="Times New Roman" w:hAnsi="Times New Roman" w:cs="Times New Roman"/>
          <w:i/>
          <w:sz w:val="20"/>
          <w:szCs w:val="24"/>
        </w:rPr>
        <w:t>06 – другое (укажите, что именно) _____</w:t>
      </w: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7. Как Вы считаете, потребуется ли Вам в ближайшее время социальная помощь?</w:t>
      </w:r>
    </w:p>
    <w:p w:rsidR="006C250A" w:rsidRPr="006C250A" w:rsidRDefault="006C250A" w:rsidP="006C250A">
      <w:pPr>
        <w:autoSpaceDE w:val="0"/>
        <w:autoSpaceDN w:val="0"/>
        <w:adjustRightInd w:val="0"/>
        <w:spacing w:after="0" w:line="240" w:lineRule="auto"/>
        <w:jc w:val="both"/>
        <w:rPr>
          <w:rFonts w:ascii="Times New Roman" w:hAnsi="Times New Roman" w:cs="Times New Roman"/>
          <w:i/>
          <w:sz w:val="20"/>
          <w:szCs w:val="24"/>
        </w:rPr>
      </w:pPr>
      <w:r w:rsidRPr="006C250A">
        <w:rPr>
          <w:rFonts w:ascii="Times New Roman" w:hAnsi="Times New Roman" w:cs="Times New Roman"/>
          <w:i/>
          <w:sz w:val="20"/>
          <w:szCs w:val="24"/>
        </w:rPr>
        <w:t xml:space="preserve">01 – да; </w:t>
      </w:r>
      <w:r w:rsidRPr="006C250A">
        <w:rPr>
          <w:rFonts w:ascii="Times New Roman" w:hAnsi="Times New Roman" w:cs="Times New Roman"/>
          <w:sz w:val="20"/>
          <w:szCs w:val="24"/>
        </w:rPr>
        <w:t xml:space="preserve">переход к вопросу 8                         </w:t>
      </w:r>
      <w:r w:rsidRPr="006C250A">
        <w:rPr>
          <w:rFonts w:ascii="Times New Roman" w:hAnsi="Times New Roman" w:cs="Times New Roman"/>
          <w:i/>
          <w:sz w:val="20"/>
          <w:szCs w:val="24"/>
        </w:rPr>
        <w:t>03 – скорее нет, чем да</w:t>
      </w:r>
    </w:p>
    <w:p w:rsidR="006C250A" w:rsidRPr="006C250A" w:rsidRDefault="006C250A" w:rsidP="006C250A">
      <w:pPr>
        <w:autoSpaceDE w:val="0"/>
        <w:autoSpaceDN w:val="0"/>
        <w:adjustRightInd w:val="0"/>
        <w:spacing w:after="0" w:line="240" w:lineRule="auto"/>
        <w:jc w:val="both"/>
        <w:rPr>
          <w:rFonts w:ascii="Times New Roman" w:hAnsi="Times New Roman" w:cs="Times New Roman"/>
          <w:i/>
          <w:sz w:val="20"/>
          <w:szCs w:val="24"/>
        </w:rPr>
      </w:pPr>
      <w:r w:rsidRPr="006C250A">
        <w:rPr>
          <w:rFonts w:ascii="Times New Roman" w:hAnsi="Times New Roman" w:cs="Times New Roman"/>
          <w:i/>
          <w:sz w:val="20"/>
          <w:szCs w:val="24"/>
        </w:rPr>
        <w:t>02 – скорее да, чем нет;                                 04 – нет.</w:t>
      </w: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lastRenderedPageBreak/>
        <w:t>8. В какие ведомства и учреждения Вы, прежде всего, обратитесь для  решения своих проблем по освобождении? (Возможно несколько вариантов ответа)</w:t>
      </w:r>
    </w:p>
    <w:p w:rsidR="006C250A" w:rsidRPr="006C250A" w:rsidRDefault="006C250A" w:rsidP="006C250A">
      <w:pPr>
        <w:tabs>
          <w:tab w:val="left" w:pos="3827"/>
        </w:tabs>
        <w:autoSpaceDE w:val="0"/>
        <w:autoSpaceDN w:val="0"/>
        <w:adjustRightInd w:val="0"/>
        <w:spacing w:after="0" w:line="240" w:lineRule="auto"/>
        <w:jc w:val="both"/>
        <w:rPr>
          <w:rFonts w:ascii="Times New Roman" w:hAnsi="Times New Roman" w:cs="Times New Roman"/>
          <w:i/>
          <w:sz w:val="20"/>
          <w:szCs w:val="24"/>
        </w:rPr>
      </w:pPr>
      <w:r w:rsidRPr="006C250A">
        <w:rPr>
          <w:rFonts w:ascii="Times New Roman" w:hAnsi="Times New Roman" w:cs="Times New Roman"/>
          <w:i/>
          <w:sz w:val="20"/>
          <w:szCs w:val="24"/>
        </w:rPr>
        <w:t>01 – здравоохранение;                                    05 – комитеты социальной защиты;</w:t>
      </w:r>
    </w:p>
    <w:p w:rsidR="006C250A" w:rsidRPr="006C250A" w:rsidRDefault="006C250A" w:rsidP="006C250A">
      <w:pPr>
        <w:autoSpaceDE w:val="0"/>
        <w:autoSpaceDN w:val="0"/>
        <w:adjustRightInd w:val="0"/>
        <w:spacing w:after="0" w:line="240" w:lineRule="auto"/>
        <w:jc w:val="both"/>
        <w:rPr>
          <w:rFonts w:ascii="Times New Roman" w:hAnsi="Times New Roman" w:cs="Times New Roman"/>
          <w:i/>
          <w:sz w:val="20"/>
          <w:szCs w:val="24"/>
        </w:rPr>
      </w:pPr>
      <w:r w:rsidRPr="006C250A">
        <w:rPr>
          <w:rFonts w:ascii="Times New Roman" w:hAnsi="Times New Roman" w:cs="Times New Roman"/>
          <w:i/>
          <w:sz w:val="20"/>
          <w:szCs w:val="24"/>
        </w:rPr>
        <w:t xml:space="preserve">02 – центр занятости;                                  06 – другие (укажите, что именно) </w:t>
      </w:r>
    </w:p>
    <w:p w:rsidR="006C250A" w:rsidRPr="006C250A" w:rsidRDefault="006C250A" w:rsidP="006C250A">
      <w:pPr>
        <w:autoSpaceDE w:val="0"/>
        <w:autoSpaceDN w:val="0"/>
        <w:adjustRightInd w:val="0"/>
        <w:spacing w:after="0" w:line="240" w:lineRule="auto"/>
        <w:jc w:val="both"/>
        <w:rPr>
          <w:rFonts w:ascii="Times New Roman" w:hAnsi="Times New Roman" w:cs="Times New Roman"/>
          <w:i/>
          <w:sz w:val="20"/>
          <w:szCs w:val="24"/>
        </w:rPr>
      </w:pPr>
      <w:r w:rsidRPr="006C250A">
        <w:rPr>
          <w:rFonts w:ascii="Times New Roman" w:hAnsi="Times New Roman" w:cs="Times New Roman"/>
          <w:i/>
          <w:sz w:val="20"/>
          <w:szCs w:val="24"/>
        </w:rPr>
        <w:t>03 – образование;                                            07 – никуда не обращусь.</w:t>
      </w:r>
    </w:p>
    <w:p w:rsidR="006C250A" w:rsidRPr="006C250A" w:rsidRDefault="006C250A" w:rsidP="006C250A">
      <w:pPr>
        <w:autoSpaceDE w:val="0"/>
        <w:autoSpaceDN w:val="0"/>
        <w:adjustRightInd w:val="0"/>
        <w:spacing w:after="0" w:line="240" w:lineRule="auto"/>
        <w:jc w:val="both"/>
        <w:rPr>
          <w:rFonts w:ascii="Times New Roman" w:hAnsi="Times New Roman" w:cs="Times New Roman"/>
          <w:i/>
          <w:sz w:val="20"/>
          <w:szCs w:val="24"/>
        </w:rPr>
      </w:pPr>
      <w:r w:rsidRPr="006C250A">
        <w:rPr>
          <w:rFonts w:ascii="Times New Roman" w:hAnsi="Times New Roman" w:cs="Times New Roman"/>
          <w:i/>
          <w:sz w:val="20"/>
          <w:szCs w:val="24"/>
        </w:rPr>
        <w:t>04 – органы внутренних дел;</w:t>
      </w: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9. Хотели ли бы Вы продолжить свое образование?</w:t>
      </w:r>
    </w:p>
    <w:p w:rsidR="006C250A" w:rsidRPr="006C250A" w:rsidRDefault="006C250A" w:rsidP="006C250A">
      <w:pPr>
        <w:tabs>
          <w:tab w:val="left" w:pos="3685"/>
        </w:tabs>
        <w:autoSpaceDE w:val="0"/>
        <w:autoSpaceDN w:val="0"/>
        <w:adjustRightInd w:val="0"/>
        <w:spacing w:after="0" w:line="240" w:lineRule="auto"/>
        <w:jc w:val="both"/>
        <w:rPr>
          <w:rFonts w:ascii="Times New Roman" w:hAnsi="Times New Roman" w:cs="Times New Roman"/>
          <w:i/>
          <w:sz w:val="20"/>
          <w:szCs w:val="24"/>
        </w:rPr>
      </w:pPr>
      <w:r w:rsidRPr="006C250A">
        <w:rPr>
          <w:rFonts w:ascii="Times New Roman" w:hAnsi="Times New Roman" w:cs="Times New Roman"/>
          <w:i/>
          <w:sz w:val="20"/>
          <w:szCs w:val="24"/>
        </w:rPr>
        <w:t>01 – да;                                                             02 – нет.</w:t>
      </w: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10. Какую специальность Вы хотели бы освоить? (укажите)  _________________</w:t>
      </w: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11. Жизнь человека в значительной степени определяется тем,  какие ценности являются для него наиболее значимыми. Присвойте порядковый номер по степени значимости перечисленным  ценностям:</w:t>
      </w:r>
    </w:p>
    <w:p w:rsidR="006C250A" w:rsidRPr="006C250A" w:rsidRDefault="006C250A" w:rsidP="006C250A">
      <w:pPr>
        <w:autoSpaceDE w:val="0"/>
        <w:autoSpaceDN w:val="0"/>
        <w:adjustRightInd w:val="0"/>
        <w:spacing w:after="0" w:line="240" w:lineRule="auto"/>
        <w:ind w:firstLine="283"/>
        <w:jc w:val="both"/>
        <w:rPr>
          <w:rFonts w:ascii="Times New Roman" w:hAnsi="Times New Roman" w:cs="Times New Roman"/>
          <w:i/>
          <w:sz w:val="20"/>
          <w:szCs w:val="24"/>
        </w:rPr>
      </w:pPr>
      <w:r w:rsidRPr="006C250A">
        <w:rPr>
          <w:rFonts w:ascii="Times New Roman" w:hAnsi="Times New Roman" w:cs="Times New Roman"/>
          <w:i/>
          <w:sz w:val="20"/>
          <w:szCs w:val="24"/>
        </w:rPr>
        <w:t>(   ) 01 – здоровье;</w:t>
      </w:r>
    </w:p>
    <w:p w:rsidR="006C250A" w:rsidRPr="006C250A" w:rsidRDefault="006C250A" w:rsidP="006C250A">
      <w:pPr>
        <w:autoSpaceDE w:val="0"/>
        <w:autoSpaceDN w:val="0"/>
        <w:adjustRightInd w:val="0"/>
        <w:spacing w:after="0" w:line="240" w:lineRule="auto"/>
        <w:ind w:firstLine="283"/>
        <w:jc w:val="both"/>
        <w:rPr>
          <w:rFonts w:ascii="Times New Roman" w:hAnsi="Times New Roman" w:cs="Times New Roman"/>
          <w:i/>
          <w:sz w:val="20"/>
          <w:szCs w:val="24"/>
        </w:rPr>
      </w:pPr>
      <w:r w:rsidRPr="006C250A">
        <w:rPr>
          <w:rFonts w:ascii="Times New Roman" w:hAnsi="Times New Roman" w:cs="Times New Roman"/>
          <w:i/>
          <w:sz w:val="20"/>
          <w:szCs w:val="24"/>
        </w:rPr>
        <w:t>(   ) 02 – любовь;</w:t>
      </w:r>
    </w:p>
    <w:p w:rsidR="006C250A" w:rsidRPr="006C250A" w:rsidRDefault="006C250A" w:rsidP="006C250A">
      <w:pPr>
        <w:autoSpaceDE w:val="0"/>
        <w:autoSpaceDN w:val="0"/>
        <w:adjustRightInd w:val="0"/>
        <w:spacing w:after="0" w:line="240" w:lineRule="auto"/>
        <w:ind w:firstLine="283"/>
        <w:jc w:val="both"/>
        <w:rPr>
          <w:rFonts w:ascii="Times New Roman" w:hAnsi="Times New Roman" w:cs="Times New Roman"/>
          <w:i/>
          <w:sz w:val="20"/>
          <w:szCs w:val="24"/>
        </w:rPr>
      </w:pPr>
      <w:r w:rsidRPr="006C250A">
        <w:rPr>
          <w:rFonts w:ascii="Times New Roman" w:hAnsi="Times New Roman" w:cs="Times New Roman"/>
          <w:i/>
          <w:sz w:val="20"/>
          <w:szCs w:val="24"/>
        </w:rPr>
        <w:t>(   ) 03 – материальное благополучие;</w:t>
      </w:r>
    </w:p>
    <w:p w:rsidR="006C250A" w:rsidRPr="006C250A" w:rsidRDefault="006C250A" w:rsidP="006C250A">
      <w:pPr>
        <w:autoSpaceDE w:val="0"/>
        <w:autoSpaceDN w:val="0"/>
        <w:adjustRightInd w:val="0"/>
        <w:spacing w:after="0" w:line="240" w:lineRule="auto"/>
        <w:ind w:firstLine="283"/>
        <w:jc w:val="both"/>
        <w:rPr>
          <w:rFonts w:ascii="Times New Roman" w:hAnsi="Times New Roman" w:cs="Times New Roman"/>
          <w:i/>
          <w:sz w:val="20"/>
          <w:szCs w:val="24"/>
        </w:rPr>
      </w:pPr>
      <w:r w:rsidRPr="006C250A">
        <w:rPr>
          <w:rFonts w:ascii="Times New Roman" w:hAnsi="Times New Roman" w:cs="Times New Roman"/>
          <w:i/>
          <w:sz w:val="20"/>
          <w:szCs w:val="24"/>
        </w:rPr>
        <w:t>(   ) 04 – образование;</w:t>
      </w:r>
    </w:p>
    <w:p w:rsidR="006C250A" w:rsidRPr="006C250A" w:rsidRDefault="006C250A" w:rsidP="006C250A">
      <w:pPr>
        <w:autoSpaceDE w:val="0"/>
        <w:autoSpaceDN w:val="0"/>
        <w:adjustRightInd w:val="0"/>
        <w:spacing w:after="0" w:line="240" w:lineRule="auto"/>
        <w:ind w:firstLine="283"/>
        <w:jc w:val="both"/>
        <w:rPr>
          <w:rFonts w:ascii="Times New Roman" w:hAnsi="Times New Roman" w:cs="Times New Roman"/>
          <w:i/>
          <w:sz w:val="20"/>
          <w:szCs w:val="24"/>
        </w:rPr>
      </w:pPr>
      <w:r w:rsidRPr="006C250A">
        <w:rPr>
          <w:rFonts w:ascii="Times New Roman" w:hAnsi="Times New Roman" w:cs="Times New Roman"/>
          <w:i/>
          <w:sz w:val="20"/>
          <w:szCs w:val="24"/>
        </w:rPr>
        <w:t>(   ) 05 – работа;</w:t>
      </w:r>
    </w:p>
    <w:p w:rsidR="006C250A" w:rsidRPr="006C250A" w:rsidRDefault="006C250A" w:rsidP="006C250A">
      <w:pPr>
        <w:autoSpaceDE w:val="0"/>
        <w:autoSpaceDN w:val="0"/>
        <w:adjustRightInd w:val="0"/>
        <w:spacing w:after="0" w:line="240" w:lineRule="auto"/>
        <w:ind w:firstLine="283"/>
        <w:jc w:val="both"/>
        <w:rPr>
          <w:rFonts w:ascii="Times New Roman" w:hAnsi="Times New Roman" w:cs="Times New Roman"/>
          <w:i/>
          <w:sz w:val="20"/>
          <w:szCs w:val="24"/>
        </w:rPr>
      </w:pPr>
      <w:r w:rsidRPr="006C250A">
        <w:rPr>
          <w:rFonts w:ascii="Times New Roman" w:hAnsi="Times New Roman" w:cs="Times New Roman"/>
          <w:i/>
          <w:sz w:val="20"/>
          <w:szCs w:val="24"/>
        </w:rPr>
        <w:t>(   ) 06 – взаимоотношения в семье;</w:t>
      </w:r>
    </w:p>
    <w:p w:rsidR="006C250A" w:rsidRPr="006C250A" w:rsidRDefault="006C250A" w:rsidP="006C250A">
      <w:pPr>
        <w:autoSpaceDE w:val="0"/>
        <w:autoSpaceDN w:val="0"/>
        <w:adjustRightInd w:val="0"/>
        <w:spacing w:after="0" w:line="240" w:lineRule="auto"/>
        <w:ind w:firstLine="283"/>
        <w:jc w:val="both"/>
        <w:rPr>
          <w:rFonts w:ascii="Times New Roman" w:hAnsi="Times New Roman" w:cs="Times New Roman"/>
          <w:i/>
          <w:sz w:val="20"/>
          <w:szCs w:val="24"/>
        </w:rPr>
      </w:pPr>
      <w:r w:rsidRPr="006C250A">
        <w:rPr>
          <w:rFonts w:ascii="Times New Roman" w:hAnsi="Times New Roman" w:cs="Times New Roman"/>
          <w:i/>
          <w:sz w:val="20"/>
          <w:szCs w:val="24"/>
        </w:rPr>
        <w:t>(   ) 07 – собственность;</w:t>
      </w:r>
    </w:p>
    <w:p w:rsidR="006C250A" w:rsidRPr="006C250A" w:rsidRDefault="006C250A" w:rsidP="006C250A">
      <w:pPr>
        <w:autoSpaceDE w:val="0"/>
        <w:autoSpaceDN w:val="0"/>
        <w:adjustRightInd w:val="0"/>
        <w:spacing w:after="0" w:line="240" w:lineRule="auto"/>
        <w:ind w:firstLine="283"/>
        <w:jc w:val="both"/>
        <w:rPr>
          <w:rFonts w:ascii="Times New Roman" w:hAnsi="Times New Roman" w:cs="Times New Roman"/>
          <w:i/>
          <w:sz w:val="20"/>
          <w:szCs w:val="24"/>
        </w:rPr>
      </w:pPr>
      <w:r w:rsidRPr="006C250A">
        <w:rPr>
          <w:rFonts w:ascii="Times New Roman" w:hAnsi="Times New Roman" w:cs="Times New Roman"/>
          <w:i/>
          <w:sz w:val="20"/>
          <w:szCs w:val="24"/>
        </w:rPr>
        <w:t>(   ) 08 – предприимчивость;</w:t>
      </w:r>
    </w:p>
    <w:p w:rsidR="006C250A" w:rsidRPr="006C250A" w:rsidRDefault="006C250A" w:rsidP="006C250A">
      <w:pPr>
        <w:autoSpaceDE w:val="0"/>
        <w:autoSpaceDN w:val="0"/>
        <w:adjustRightInd w:val="0"/>
        <w:spacing w:after="0" w:line="240" w:lineRule="auto"/>
        <w:ind w:firstLine="283"/>
        <w:jc w:val="both"/>
        <w:rPr>
          <w:rFonts w:ascii="Times New Roman" w:hAnsi="Times New Roman" w:cs="Times New Roman"/>
          <w:i/>
          <w:sz w:val="20"/>
          <w:szCs w:val="24"/>
        </w:rPr>
      </w:pPr>
      <w:r w:rsidRPr="006C250A">
        <w:rPr>
          <w:rFonts w:ascii="Times New Roman" w:hAnsi="Times New Roman" w:cs="Times New Roman"/>
          <w:i/>
          <w:sz w:val="20"/>
          <w:szCs w:val="24"/>
        </w:rPr>
        <w:t>(   ) 09 – религия;</w:t>
      </w:r>
    </w:p>
    <w:p w:rsidR="006C250A" w:rsidRPr="006C250A" w:rsidRDefault="006C250A" w:rsidP="006C250A">
      <w:pPr>
        <w:autoSpaceDE w:val="0"/>
        <w:autoSpaceDN w:val="0"/>
        <w:adjustRightInd w:val="0"/>
        <w:spacing w:after="0" w:line="240" w:lineRule="auto"/>
        <w:ind w:firstLine="283"/>
        <w:jc w:val="both"/>
        <w:rPr>
          <w:rFonts w:ascii="Times New Roman" w:hAnsi="Times New Roman" w:cs="Times New Roman"/>
          <w:i/>
          <w:sz w:val="20"/>
          <w:szCs w:val="24"/>
        </w:rPr>
      </w:pPr>
      <w:r w:rsidRPr="006C250A">
        <w:rPr>
          <w:rFonts w:ascii="Times New Roman" w:hAnsi="Times New Roman" w:cs="Times New Roman"/>
          <w:i/>
          <w:sz w:val="20"/>
          <w:szCs w:val="24"/>
        </w:rPr>
        <w:t>(   ) 10 – политика;</w:t>
      </w:r>
    </w:p>
    <w:p w:rsidR="006C250A" w:rsidRPr="006C250A" w:rsidRDefault="006C250A" w:rsidP="006C250A">
      <w:pPr>
        <w:autoSpaceDE w:val="0"/>
        <w:autoSpaceDN w:val="0"/>
        <w:adjustRightInd w:val="0"/>
        <w:spacing w:after="0" w:line="240" w:lineRule="auto"/>
        <w:ind w:firstLine="283"/>
        <w:jc w:val="both"/>
        <w:rPr>
          <w:rFonts w:ascii="Times New Roman" w:hAnsi="Times New Roman" w:cs="Times New Roman"/>
          <w:i/>
          <w:sz w:val="20"/>
          <w:szCs w:val="24"/>
        </w:rPr>
      </w:pPr>
      <w:r w:rsidRPr="006C250A">
        <w:rPr>
          <w:rFonts w:ascii="Times New Roman" w:hAnsi="Times New Roman" w:cs="Times New Roman"/>
          <w:i/>
          <w:sz w:val="20"/>
          <w:szCs w:val="24"/>
        </w:rPr>
        <w:t>(   ) 11 – семья;</w:t>
      </w:r>
    </w:p>
    <w:p w:rsidR="006C250A" w:rsidRPr="006C250A" w:rsidRDefault="006C250A" w:rsidP="006C250A">
      <w:pPr>
        <w:autoSpaceDE w:val="0"/>
        <w:autoSpaceDN w:val="0"/>
        <w:adjustRightInd w:val="0"/>
        <w:spacing w:after="0" w:line="240" w:lineRule="auto"/>
        <w:ind w:firstLine="283"/>
        <w:jc w:val="both"/>
        <w:rPr>
          <w:rFonts w:ascii="Times New Roman" w:hAnsi="Times New Roman" w:cs="Times New Roman"/>
          <w:i/>
          <w:sz w:val="20"/>
          <w:szCs w:val="24"/>
        </w:rPr>
      </w:pPr>
      <w:r w:rsidRPr="006C250A">
        <w:rPr>
          <w:rFonts w:ascii="Times New Roman" w:hAnsi="Times New Roman" w:cs="Times New Roman"/>
          <w:i/>
          <w:sz w:val="20"/>
          <w:szCs w:val="24"/>
        </w:rPr>
        <w:t>(   ) 12 – свобода;</w:t>
      </w:r>
    </w:p>
    <w:p w:rsidR="006C250A" w:rsidRPr="006C250A" w:rsidRDefault="006C250A" w:rsidP="006C250A">
      <w:pPr>
        <w:autoSpaceDE w:val="0"/>
        <w:autoSpaceDN w:val="0"/>
        <w:adjustRightInd w:val="0"/>
        <w:spacing w:after="0" w:line="240" w:lineRule="auto"/>
        <w:ind w:firstLine="283"/>
        <w:jc w:val="both"/>
        <w:rPr>
          <w:rFonts w:ascii="Times New Roman" w:hAnsi="Times New Roman" w:cs="Times New Roman"/>
          <w:i/>
          <w:sz w:val="20"/>
          <w:szCs w:val="24"/>
        </w:rPr>
      </w:pPr>
      <w:r w:rsidRPr="006C250A">
        <w:rPr>
          <w:rFonts w:ascii="Times New Roman" w:hAnsi="Times New Roman" w:cs="Times New Roman"/>
          <w:i/>
          <w:sz w:val="20"/>
          <w:szCs w:val="24"/>
        </w:rPr>
        <w:t>(   ) 13 – друзья;</w:t>
      </w:r>
    </w:p>
    <w:p w:rsidR="006C250A" w:rsidRPr="006C250A" w:rsidRDefault="006C250A" w:rsidP="006C250A">
      <w:pPr>
        <w:autoSpaceDE w:val="0"/>
        <w:autoSpaceDN w:val="0"/>
        <w:adjustRightInd w:val="0"/>
        <w:spacing w:after="0" w:line="240" w:lineRule="auto"/>
        <w:ind w:firstLine="283"/>
        <w:jc w:val="both"/>
        <w:rPr>
          <w:rFonts w:ascii="Times New Roman" w:hAnsi="Times New Roman" w:cs="Times New Roman"/>
          <w:i/>
          <w:sz w:val="20"/>
          <w:szCs w:val="24"/>
        </w:rPr>
      </w:pPr>
      <w:r w:rsidRPr="006C250A">
        <w:rPr>
          <w:rFonts w:ascii="Times New Roman" w:hAnsi="Times New Roman" w:cs="Times New Roman"/>
          <w:i/>
          <w:sz w:val="20"/>
          <w:szCs w:val="24"/>
        </w:rPr>
        <w:t>(   ) 14 – патриотизм;</w:t>
      </w:r>
    </w:p>
    <w:p w:rsidR="006C250A" w:rsidRPr="006C250A" w:rsidRDefault="006C250A" w:rsidP="006C250A">
      <w:pPr>
        <w:autoSpaceDE w:val="0"/>
        <w:autoSpaceDN w:val="0"/>
        <w:adjustRightInd w:val="0"/>
        <w:spacing w:after="0" w:line="240" w:lineRule="auto"/>
        <w:ind w:firstLine="283"/>
        <w:jc w:val="both"/>
        <w:rPr>
          <w:rFonts w:ascii="Times New Roman" w:hAnsi="Times New Roman" w:cs="Times New Roman"/>
          <w:i/>
          <w:sz w:val="20"/>
          <w:szCs w:val="24"/>
        </w:rPr>
      </w:pPr>
      <w:r w:rsidRPr="006C250A">
        <w:rPr>
          <w:rFonts w:ascii="Times New Roman" w:hAnsi="Times New Roman" w:cs="Times New Roman"/>
          <w:i/>
          <w:sz w:val="20"/>
          <w:szCs w:val="24"/>
        </w:rPr>
        <w:t>(   ) 15 – жизнь.</w:t>
      </w: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12. Как бы Вы оценили свое психологическое состояние за последний месяц? (Укажите один вариант ответа)</w:t>
      </w:r>
    </w:p>
    <w:p w:rsidR="006C250A" w:rsidRPr="006C250A" w:rsidRDefault="006C250A" w:rsidP="006C250A">
      <w:pPr>
        <w:autoSpaceDE w:val="0"/>
        <w:autoSpaceDN w:val="0"/>
        <w:adjustRightInd w:val="0"/>
        <w:spacing w:after="0" w:line="240" w:lineRule="auto"/>
        <w:jc w:val="both"/>
        <w:rPr>
          <w:rFonts w:ascii="Times New Roman" w:hAnsi="Times New Roman" w:cs="Times New Roman"/>
          <w:i/>
          <w:sz w:val="20"/>
          <w:szCs w:val="24"/>
        </w:rPr>
      </w:pPr>
      <w:r w:rsidRPr="006C250A">
        <w:rPr>
          <w:rFonts w:ascii="Times New Roman" w:hAnsi="Times New Roman" w:cs="Times New Roman"/>
          <w:i/>
          <w:sz w:val="20"/>
          <w:szCs w:val="24"/>
        </w:rPr>
        <w:t>01 – безысходность, отчаяние, страх;     04 – душевный комфорт;</w:t>
      </w:r>
    </w:p>
    <w:p w:rsidR="006C250A" w:rsidRPr="006C250A" w:rsidRDefault="006C250A" w:rsidP="006C250A">
      <w:pPr>
        <w:autoSpaceDE w:val="0"/>
        <w:autoSpaceDN w:val="0"/>
        <w:adjustRightInd w:val="0"/>
        <w:spacing w:after="0" w:line="240" w:lineRule="auto"/>
        <w:jc w:val="both"/>
        <w:rPr>
          <w:rFonts w:ascii="Times New Roman" w:hAnsi="Times New Roman" w:cs="Times New Roman"/>
          <w:i/>
          <w:sz w:val="20"/>
          <w:szCs w:val="24"/>
        </w:rPr>
      </w:pPr>
      <w:r w:rsidRPr="006C250A">
        <w:rPr>
          <w:rFonts w:ascii="Times New Roman" w:hAnsi="Times New Roman" w:cs="Times New Roman"/>
          <w:i/>
          <w:sz w:val="20"/>
          <w:szCs w:val="24"/>
        </w:rPr>
        <w:t>02 – озабоченность, тревога, тоска;        05 – оптимистичность, спокойствие;</w:t>
      </w:r>
    </w:p>
    <w:p w:rsidR="006C250A" w:rsidRPr="006C250A" w:rsidRDefault="006C250A" w:rsidP="006C250A">
      <w:pPr>
        <w:autoSpaceDE w:val="0"/>
        <w:autoSpaceDN w:val="0"/>
        <w:adjustRightInd w:val="0"/>
        <w:spacing w:after="0" w:line="240" w:lineRule="auto"/>
        <w:jc w:val="both"/>
        <w:rPr>
          <w:rFonts w:ascii="Times New Roman" w:hAnsi="Times New Roman" w:cs="Times New Roman"/>
          <w:i/>
          <w:sz w:val="20"/>
          <w:szCs w:val="24"/>
        </w:rPr>
      </w:pPr>
      <w:r w:rsidRPr="006C250A">
        <w:rPr>
          <w:rFonts w:ascii="Times New Roman" w:hAnsi="Times New Roman" w:cs="Times New Roman"/>
          <w:i/>
          <w:sz w:val="20"/>
          <w:szCs w:val="24"/>
        </w:rPr>
        <w:lastRenderedPageBreak/>
        <w:t xml:space="preserve">03 – нормальное, ровное состояние;          06 – другое (кажите, что именно) </w:t>
      </w: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13. Можете ли Вы сказать, что в течение последних 6 месяцев Вы были встревожены больше, чем обычно?</w:t>
      </w:r>
    </w:p>
    <w:p w:rsidR="006C250A" w:rsidRPr="006C250A" w:rsidRDefault="006C250A" w:rsidP="006C250A">
      <w:pPr>
        <w:tabs>
          <w:tab w:val="left" w:pos="3543"/>
        </w:tabs>
        <w:autoSpaceDE w:val="0"/>
        <w:autoSpaceDN w:val="0"/>
        <w:adjustRightInd w:val="0"/>
        <w:spacing w:after="0" w:line="240" w:lineRule="auto"/>
        <w:jc w:val="both"/>
        <w:rPr>
          <w:rFonts w:ascii="Times New Roman" w:hAnsi="Times New Roman" w:cs="Times New Roman"/>
          <w:i/>
          <w:sz w:val="20"/>
          <w:szCs w:val="24"/>
        </w:rPr>
      </w:pPr>
      <w:r w:rsidRPr="006C250A">
        <w:rPr>
          <w:rFonts w:ascii="Times New Roman" w:hAnsi="Times New Roman" w:cs="Times New Roman"/>
          <w:i/>
          <w:sz w:val="20"/>
          <w:szCs w:val="24"/>
        </w:rPr>
        <w:t xml:space="preserve">01 – да;   </w:t>
      </w:r>
      <w:r w:rsidRPr="006C250A">
        <w:rPr>
          <w:rFonts w:ascii="Times New Roman" w:hAnsi="Times New Roman" w:cs="Times New Roman"/>
          <w:sz w:val="20"/>
          <w:szCs w:val="24"/>
        </w:rPr>
        <w:t xml:space="preserve">переход к вопросу 14;                   </w:t>
      </w:r>
      <w:r w:rsidRPr="006C250A">
        <w:rPr>
          <w:rFonts w:ascii="Times New Roman" w:hAnsi="Times New Roman" w:cs="Times New Roman"/>
          <w:i/>
          <w:sz w:val="20"/>
          <w:szCs w:val="24"/>
        </w:rPr>
        <w:t xml:space="preserve">02 – нет;  </w:t>
      </w:r>
      <w:r w:rsidRPr="006C250A">
        <w:rPr>
          <w:rFonts w:ascii="Times New Roman" w:hAnsi="Times New Roman" w:cs="Times New Roman"/>
          <w:sz w:val="20"/>
          <w:szCs w:val="24"/>
        </w:rPr>
        <w:t xml:space="preserve">переход к вопросу 15; </w:t>
      </w:r>
    </w:p>
    <w:p w:rsidR="006C250A" w:rsidRPr="006C250A" w:rsidRDefault="006C250A" w:rsidP="006C250A">
      <w:pPr>
        <w:autoSpaceDE w:val="0"/>
        <w:autoSpaceDN w:val="0"/>
        <w:adjustRightInd w:val="0"/>
        <w:spacing w:after="0" w:line="240" w:lineRule="auto"/>
        <w:jc w:val="both"/>
        <w:rPr>
          <w:rFonts w:ascii="Times New Roman" w:hAnsi="Times New Roman" w:cs="Times New Roman"/>
          <w:i/>
          <w:sz w:val="20"/>
          <w:szCs w:val="24"/>
        </w:rPr>
      </w:pPr>
      <w:r w:rsidRPr="006C250A">
        <w:rPr>
          <w:rFonts w:ascii="Times New Roman" w:hAnsi="Times New Roman" w:cs="Times New Roman"/>
          <w:i/>
          <w:sz w:val="20"/>
          <w:szCs w:val="24"/>
        </w:rPr>
        <w:t>03 – затрудняюсь ответить.</w:t>
      </w: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14. Чем вызвана эта тревога?</w:t>
      </w:r>
    </w:p>
    <w:p w:rsidR="006C250A" w:rsidRPr="006C250A" w:rsidRDefault="006C250A" w:rsidP="006C250A">
      <w:pPr>
        <w:autoSpaceDE w:val="0"/>
        <w:autoSpaceDN w:val="0"/>
        <w:adjustRightInd w:val="0"/>
        <w:spacing w:after="0" w:line="240" w:lineRule="auto"/>
        <w:jc w:val="both"/>
        <w:rPr>
          <w:rFonts w:ascii="Times New Roman" w:hAnsi="Times New Roman" w:cs="Times New Roman"/>
          <w:i/>
          <w:sz w:val="20"/>
          <w:szCs w:val="24"/>
        </w:rPr>
      </w:pPr>
      <w:r w:rsidRPr="006C250A">
        <w:rPr>
          <w:rFonts w:ascii="Times New Roman" w:hAnsi="Times New Roman" w:cs="Times New Roman"/>
          <w:i/>
          <w:sz w:val="20"/>
          <w:szCs w:val="24"/>
        </w:rPr>
        <w:t xml:space="preserve">01 – неумением решать возникающие проблемы;      04 – опасение не оправдать </w:t>
      </w:r>
    </w:p>
    <w:p w:rsidR="006C250A" w:rsidRPr="006C250A" w:rsidRDefault="006C250A" w:rsidP="006C250A">
      <w:pPr>
        <w:autoSpaceDE w:val="0"/>
        <w:autoSpaceDN w:val="0"/>
        <w:adjustRightInd w:val="0"/>
        <w:spacing w:after="0" w:line="240" w:lineRule="auto"/>
        <w:jc w:val="both"/>
        <w:rPr>
          <w:rFonts w:ascii="Times New Roman" w:hAnsi="Times New Roman" w:cs="Times New Roman"/>
          <w:i/>
          <w:sz w:val="20"/>
          <w:szCs w:val="24"/>
        </w:rPr>
      </w:pPr>
      <w:r w:rsidRPr="006C250A">
        <w:rPr>
          <w:rFonts w:ascii="Times New Roman" w:hAnsi="Times New Roman" w:cs="Times New Roman"/>
          <w:i/>
          <w:sz w:val="20"/>
          <w:szCs w:val="24"/>
        </w:rPr>
        <w:t>02 – опасение оказаться в незнакомой ситуации;              своих надежд;</w:t>
      </w:r>
    </w:p>
    <w:p w:rsidR="006C250A" w:rsidRPr="006C250A" w:rsidRDefault="006C250A" w:rsidP="006C250A">
      <w:pPr>
        <w:autoSpaceDE w:val="0"/>
        <w:autoSpaceDN w:val="0"/>
        <w:adjustRightInd w:val="0"/>
        <w:spacing w:after="0" w:line="240" w:lineRule="auto"/>
        <w:jc w:val="both"/>
        <w:rPr>
          <w:rFonts w:ascii="Times New Roman" w:hAnsi="Times New Roman" w:cs="Times New Roman"/>
          <w:i/>
          <w:sz w:val="20"/>
          <w:szCs w:val="24"/>
        </w:rPr>
      </w:pPr>
      <w:r w:rsidRPr="006C250A">
        <w:rPr>
          <w:rFonts w:ascii="Times New Roman" w:hAnsi="Times New Roman" w:cs="Times New Roman"/>
          <w:i/>
          <w:sz w:val="20"/>
          <w:szCs w:val="24"/>
        </w:rPr>
        <w:t xml:space="preserve">03 – опасение за свою судьбу                                        05 – другое </w:t>
      </w: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15. Предполагается, что после освобождения Вы:</w:t>
      </w:r>
    </w:p>
    <w:p w:rsidR="006C250A" w:rsidRPr="006C250A" w:rsidRDefault="006C250A" w:rsidP="006C250A">
      <w:pPr>
        <w:autoSpaceDE w:val="0"/>
        <w:autoSpaceDN w:val="0"/>
        <w:adjustRightInd w:val="0"/>
        <w:spacing w:after="0" w:line="240" w:lineRule="auto"/>
        <w:jc w:val="both"/>
        <w:rPr>
          <w:rFonts w:ascii="Times New Roman" w:hAnsi="Times New Roman" w:cs="Times New Roman"/>
          <w:i/>
          <w:sz w:val="20"/>
          <w:szCs w:val="24"/>
        </w:rPr>
      </w:pPr>
      <w:r w:rsidRPr="006C250A">
        <w:rPr>
          <w:rFonts w:ascii="Times New Roman" w:hAnsi="Times New Roman" w:cs="Times New Roman"/>
          <w:i/>
          <w:sz w:val="20"/>
          <w:szCs w:val="24"/>
        </w:rPr>
        <w:t>01 – вернетесь в семью;                                  04 – затрудняюсь ответить;</w:t>
      </w:r>
    </w:p>
    <w:p w:rsidR="006C250A" w:rsidRPr="006C250A" w:rsidRDefault="006C250A" w:rsidP="006C250A">
      <w:pPr>
        <w:autoSpaceDE w:val="0"/>
        <w:autoSpaceDN w:val="0"/>
        <w:adjustRightInd w:val="0"/>
        <w:spacing w:after="0" w:line="240" w:lineRule="auto"/>
        <w:jc w:val="both"/>
        <w:rPr>
          <w:rFonts w:ascii="Times New Roman" w:hAnsi="Times New Roman" w:cs="Times New Roman"/>
          <w:i/>
          <w:sz w:val="20"/>
          <w:szCs w:val="24"/>
        </w:rPr>
      </w:pPr>
      <w:r w:rsidRPr="006C250A">
        <w:rPr>
          <w:rFonts w:ascii="Times New Roman" w:hAnsi="Times New Roman" w:cs="Times New Roman"/>
          <w:i/>
          <w:sz w:val="20"/>
          <w:szCs w:val="24"/>
        </w:rPr>
        <w:t>02 – будете жить самостоятельно;            05 – другое (укажите, что именно)</w:t>
      </w:r>
    </w:p>
    <w:p w:rsidR="006C250A" w:rsidRPr="006C250A" w:rsidRDefault="006C250A" w:rsidP="006C250A">
      <w:pPr>
        <w:autoSpaceDE w:val="0"/>
        <w:autoSpaceDN w:val="0"/>
        <w:adjustRightInd w:val="0"/>
        <w:spacing w:after="0" w:line="240" w:lineRule="auto"/>
        <w:jc w:val="both"/>
        <w:rPr>
          <w:rFonts w:ascii="Times New Roman" w:hAnsi="Times New Roman" w:cs="Times New Roman"/>
          <w:i/>
          <w:sz w:val="20"/>
          <w:szCs w:val="24"/>
        </w:rPr>
      </w:pPr>
      <w:r w:rsidRPr="006C250A">
        <w:rPr>
          <w:rFonts w:ascii="Times New Roman" w:hAnsi="Times New Roman" w:cs="Times New Roman"/>
          <w:i/>
          <w:sz w:val="20"/>
          <w:szCs w:val="24"/>
        </w:rPr>
        <w:t>03 – вернетесь к прежним друзьям;</w:t>
      </w: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16. Ваш возраст (полных лет) ______________________</w:t>
      </w: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17. Укажите название Вашего родного города, области ______________________</w:t>
      </w:r>
    </w:p>
    <w:p w:rsidR="006C250A" w:rsidRPr="006C250A" w:rsidRDefault="006C250A" w:rsidP="006C250A">
      <w:pPr>
        <w:autoSpaceDE w:val="0"/>
        <w:autoSpaceDN w:val="0"/>
        <w:adjustRightInd w:val="0"/>
        <w:spacing w:after="0" w:line="240" w:lineRule="auto"/>
        <w:ind w:left="360"/>
        <w:jc w:val="both"/>
        <w:rPr>
          <w:rFonts w:ascii="Times New Roman" w:hAnsi="Times New Roman" w:cs="Times New Roman"/>
          <w:sz w:val="20"/>
          <w:szCs w:val="24"/>
        </w:rPr>
      </w:pPr>
      <w:r w:rsidRPr="006C250A">
        <w:rPr>
          <w:rFonts w:ascii="Times New Roman" w:hAnsi="Times New Roman" w:cs="Times New Roman"/>
          <w:sz w:val="20"/>
          <w:szCs w:val="24"/>
        </w:rPr>
        <w:tab/>
      </w:r>
      <w:r w:rsidRPr="006C250A">
        <w:rPr>
          <w:rFonts w:ascii="Times New Roman" w:hAnsi="Times New Roman" w:cs="Times New Roman"/>
          <w:sz w:val="20"/>
          <w:szCs w:val="24"/>
        </w:rPr>
        <w:tab/>
      </w:r>
      <w:r w:rsidRPr="006C250A">
        <w:rPr>
          <w:rFonts w:ascii="Times New Roman" w:hAnsi="Times New Roman" w:cs="Times New Roman"/>
          <w:sz w:val="20"/>
          <w:szCs w:val="24"/>
        </w:rPr>
        <w:tab/>
      </w:r>
      <w:r w:rsidRPr="006C250A">
        <w:rPr>
          <w:rFonts w:ascii="Times New Roman" w:hAnsi="Times New Roman" w:cs="Times New Roman"/>
          <w:sz w:val="20"/>
          <w:szCs w:val="24"/>
        </w:rPr>
        <w:tab/>
      </w:r>
      <w:r w:rsidRPr="006C250A">
        <w:rPr>
          <w:rFonts w:ascii="Times New Roman" w:hAnsi="Times New Roman" w:cs="Times New Roman"/>
          <w:sz w:val="20"/>
          <w:szCs w:val="24"/>
        </w:rPr>
        <w:tab/>
      </w:r>
      <w:r w:rsidRPr="006C250A">
        <w:rPr>
          <w:rFonts w:ascii="Times New Roman" w:hAnsi="Times New Roman" w:cs="Times New Roman"/>
          <w:sz w:val="20"/>
          <w:szCs w:val="24"/>
        </w:rPr>
        <w:tab/>
      </w:r>
      <w:r w:rsidRPr="006C250A">
        <w:rPr>
          <w:rFonts w:ascii="Times New Roman" w:hAnsi="Times New Roman" w:cs="Times New Roman"/>
          <w:sz w:val="20"/>
          <w:szCs w:val="24"/>
        </w:rPr>
        <w:tab/>
      </w:r>
      <w:r w:rsidRPr="006C250A">
        <w:rPr>
          <w:rFonts w:ascii="Times New Roman" w:hAnsi="Times New Roman" w:cs="Times New Roman"/>
          <w:sz w:val="20"/>
          <w:szCs w:val="24"/>
        </w:rPr>
        <w:tab/>
      </w:r>
    </w:p>
    <w:p w:rsidR="006C250A" w:rsidRPr="006C250A" w:rsidRDefault="006C250A" w:rsidP="006C250A">
      <w:pPr>
        <w:autoSpaceDE w:val="0"/>
        <w:autoSpaceDN w:val="0"/>
        <w:adjustRightInd w:val="0"/>
        <w:spacing w:after="0" w:line="240" w:lineRule="auto"/>
        <w:ind w:left="360"/>
        <w:jc w:val="both"/>
        <w:rPr>
          <w:rFonts w:ascii="Times New Roman" w:hAnsi="Times New Roman" w:cs="Times New Roman"/>
          <w:sz w:val="20"/>
          <w:szCs w:val="24"/>
        </w:rPr>
      </w:pPr>
    </w:p>
    <w:p w:rsidR="006C250A" w:rsidRPr="006C250A" w:rsidRDefault="006C250A" w:rsidP="006C250A">
      <w:pPr>
        <w:autoSpaceDE w:val="0"/>
        <w:autoSpaceDN w:val="0"/>
        <w:adjustRightInd w:val="0"/>
        <w:spacing w:after="0" w:line="240" w:lineRule="auto"/>
        <w:ind w:left="360"/>
        <w:jc w:val="both"/>
        <w:rPr>
          <w:rFonts w:ascii="Times New Roman" w:hAnsi="Times New Roman" w:cs="Times New Roman"/>
          <w:sz w:val="20"/>
          <w:szCs w:val="24"/>
        </w:rPr>
      </w:pPr>
    </w:p>
    <w:p w:rsidR="006C250A" w:rsidRPr="006C250A" w:rsidRDefault="006C250A" w:rsidP="006C250A">
      <w:pPr>
        <w:autoSpaceDE w:val="0"/>
        <w:autoSpaceDN w:val="0"/>
        <w:adjustRightInd w:val="0"/>
        <w:spacing w:after="0" w:line="240" w:lineRule="auto"/>
        <w:ind w:left="360"/>
        <w:jc w:val="both"/>
        <w:rPr>
          <w:rFonts w:ascii="Times New Roman" w:hAnsi="Times New Roman" w:cs="Times New Roman"/>
          <w:sz w:val="20"/>
          <w:szCs w:val="24"/>
        </w:rPr>
      </w:pPr>
    </w:p>
    <w:p w:rsidR="006C250A" w:rsidRPr="006C250A" w:rsidRDefault="006C250A" w:rsidP="006C250A">
      <w:pPr>
        <w:autoSpaceDE w:val="0"/>
        <w:autoSpaceDN w:val="0"/>
        <w:adjustRightInd w:val="0"/>
        <w:spacing w:after="0" w:line="240" w:lineRule="auto"/>
        <w:ind w:left="360"/>
        <w:jc w:val="both"/>
        <w:rPr>
          <w:rFonts w:ascii="Times New Roman" w:hAnsi="Times New Roman" w:cs="Times New Roman"/>
          <w:sz w:val="20"/>
          <w:szCs w:val="24"/>
        </w:rPr>
      </w:pPr>
    </w:p>
    <w:p w:rsidR="006C250A" w:rsidRPr="006C250A" w:rsidRDefault="006C250A" w:rsidP="006C250A">
      <w:pPr>
        <w:autoSpaceDE w:val="0"/>
        <w:autoSpaceDN w:val="0"/>
        <w:adjustRightInd w:val="0"/>
        <w:spacing w:after="0" w:line="240" w:lineRule="auto"/>
        <w:ind w:left="360"/>
        <w:jc w:val="both"/>
        <w:rPr>
          <w:rFonts w:ascii="Times New Roman" w:hAnsi="Times New Roman" w:cs="Times New Roman"/>
          <w:sz w:val="20"/>
          <w:szCs w:val="24"/>
        </w:rPr>
      </w:pPr>
    </w:p>
    <w:p w:rsidR="006C250A" w:rsidRPr="006C250A" w:rsidRDefault="006C250A" w:rsidP="006C250A">
      <w:pPr>
        <w:autoSpaceDE w:val="0"/>
        <w:autoSpaceDN w:val="0"/>
        <w:adjustRightInd w:val="0"/>
        <w:spacing w:after="0" w:line="240" w:lineRule="auto"/>
        <w:ind w:left="360"/>
        <w:jc w:val="both"/>
        <w:rPr>
          <w:rFonts w:ascii="Times New Roman" w:hAnsi="Times New Roman" w:cs="Times New Roman"/>
          <w:sz w:val="20"/>
          <w:szCs w:val="24"/>
        </w:rPr>
      </w:pPr>
    </w:p>
    <w:p w:rsidR="006C250A" w:rsidRPr="006C250A" w:rsidRDefault="006C250A" w:rsidP="006C250A">
      <w:pPr>
        <w:autoSpaceDE w:val="0"/>
        <w:autoSpaceDN w:val="0"/>
        <w:adjustRightInd w:val="0"/>
        <w:spacing w:after="0" w:line="240" w:lineRule="auto"/>
        <w:ind w:left="360"/>
        <w:jc w:val="both"/>
        <w:rPr>
          <w:rFonts w:ascii="Times New Roman" w:hAnsi="Times New Roman" w:cs="Times New Roman"/>
          <w:sz w:val="20"/>
          <w:szCs w:val="24"/>
        </w:rPr>
      </w:pPr>
    </w:p>
    <w:p w:rsidR="006C250A" w:rsidRPr="006C250A" w:rsidRDefault="006C250A" w:rsidP="006C250A">
      <w:pPr>
        <w:autoSpaceDE w:val="0"/>
        <w:autoSpaceDN w:val="0"/>
        <w:adjustRightInd w:val="0"/>
        <w:spacing w:after="0" w:line="240" w:lineRule="auto"/>
        <w:ind w:left="360"/>
        <w:jc w:val="both"/>
        <w:rPr>
          <w:rFonts w:ascii="Times New Roman" w:hAnsi="Times New Roman" w:cs="Times New Roman"/>
          <w:sz w:val="20"/>
          <w:szCs w:val="24"/>
        </w:rPr>
      </w:pPr>
    </w:p>
    <w:p w:rsidR="006C250A" w:rsidRPr="006C250A" w:rsidRDefault="006C250A" w:rsidP="006C250A">
      <w:pPr>
        <w:autoSpaceDE w:val="0"/>
        <w:autoSpaceDN w:val="0"/>
        <w:adjustRightInd w:val="0"/>
        <w:spacing w:after="0" w:line="240" w:lineRule="auto"/>
        <w:ind w:left="4608" w:firstLine="348"/>
        <w:jc w:val="both"/>
        <w:rPr>
          <w:rFonts w:ascii="Times New Roman" w:hAnsi="Times New Roman" w:cs="Times New Roman"/>
          <w:sz w:val="20"/>
          <w:szCs w:val="24"/>
        </w:rPr>
      </w:pPr>
      <w:r w:rsidRPr="006C250A">
        <w:rPr>
          <w:rFonts w:ascii="Times New Roman" w:hAnsi="Times New Roman" w:cs="Times New Roman"/>
          <w:sz w:val="20"/>
          <w:szCs w:val="24"/>
        </w:rPr>
        <w:t>Приложение</w:t>
      </w:r>
    </w:p>
    <w:p w:rsidR="006C250A" w:rsidRPr="006C250A" w:rsidRDefault="006C250A" w:rsidP="006C250A">
      <w:pPr>
        <w:autoSpaceDE w:val="0"/>
        <w:autoSpaceDN w:val="0"/>
        <w:adjustRightInd w:val="0"/>
        <w:spacing w:after="0" w:line="240" w:lineRule="auto"/>
        <w:ind w:left="360"/>
        <w:jc w:val="both"/>
        <w:rPr>
          <w:rFonts w:ascii="Times New Roman" w:hAnsi="Times New Roman" w:cs="Times New Roman"/>
          <w:sz w:val="20"/>
          <w:szCs w:val="24"/>
        </w:rPr>
      </w:pPr>
    </w:p>
    <w:p w:rsidR="006C250A" w:rsidRPr="006C250A" w:rsidRDefault="006C250A" w:rsidP="006C250A">
      <w:pPr>
        <w:autoSpaceDE w:val="0"/>
        <w:autoSpaceDN w:val="0"/>
        <w:adjustRightInd w:val="0"/>
        <w:spacing w:after="0" w:line="240" w:lineRule="auto"/>
        <w:jc w:val="both"/>
        <w:rPr>
          <w:rFonts w:ascii="Times New Roman" w:hAnsi="Times New Roman" w:cs="Times New Roman"/>
          <w:b/>
          <w:sz w:val="20"/>
          <w:szCs w:val="24"/>
        </w:rPr>
      </w:pPr>
      <w:r w:rsidRPr="006C250A">
        <w:rPr>
          <w:rFonts w:ascii="Times New Roman" w:hAnsi="Times New Roman" w:cs="Times New Roman"/>
          <w:b/>
          <w:sz w:val="20"/>
          <w:szCs w:val="24"/>
        </w:rPr>
        <w:t>Марков А.В., психолог</w:t>
      </w:r>
    </w:p>
    <w:p w:rsidR="006C250A" w:rsidRPr="006C250A" w:rsidRDefault="006C250A" w:rsidP="006C250A">
      <w:pPr>
        <w:autoSpaceDE w:val="0"/>
        <w:autoSpaceDN w:val="0"/>
        <w:adjustRightInd w:val="0"/>
        <w:spacing w:after="0" w:line="240" w:lineRule="auto"/>
        <w:jc w:val="both"/>
        <w:rPr>
          <w:rFonts w:ascii="Times New Roman" w:hAnsi="Times New Roman" w:cs="Times New Roman"/>
          <w:b/>
          <w:sz w:val="20"/>
          <w:szCs w:val="24"/>
        </w:rPr>
      </w:pPr>
    </w:p>
    <w:p w:rsidR="006C250A" w:rsidRPr="006C250A" w:rsidRDefault="006C250A" w:rsidP="006C250A">
      <w:pPr>
        <w:shd w:val="clear" w:color="auto" w:fill="FFFFFF"/>
        <w:autoSpaceDE w:val="0"/>
        <w:autoSpaceDN w:val="0"/>
        <w:adjustRightInd w:val="0"/>
        <w:spacing w:before="19" w:after="0" w:line="240" w:lineRule="auto"/>
        <w:ind w:right="39" w:firstLine="709"/>
        <w:jc w:val="center"/>
        <w:outlineLvl w:val="4"/>
        <w:rPr>
          <w:rFonts w:ascii="Times New Roman" w:hAnsi="Times New Roman" w:cs="Times New Roman"/>
          <w:b/>
          <w:sz w:val="20"/>
          <w:szCs w:val="24"/>
        </w:rPr>
      </w:pPr>
      <w:r w:rsidRPr="006C250A">
        <w:rPr>
          <w:rFonts w:ascii="Times New Roman" w:hAnsi="Times New Roman" w:cs="Times New Roman"/>
          <w:b/>
          <w:sz w:val="20"/>
          <w:szCs w:val="24"/>
        </w:rPr>
        <w:t>Программа  социальной  реабилитации  подростков</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Программа составлена по принципу спирали и позволяет  возвращаться к пройденным темам на новом витке с новым уровнем погружения</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lastRenderedPageBreak/>
        <w:t>Все занятия призваны реализовывать общие цели программы:</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содействовать успешной  ресоциализации  девиантного подростка;</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помочь подростку преодолеть проблемные взаимоотношения с родителями, педагогами, другими взрослыми, с друзьями, одноклассниками, другими сверстниками;</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помочь подростку преодолеть трудности отношения к себе, самопонимания; сформировать  у  подростка жизненные ориентиры,  реальную  систему ценностей;</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помочь подросткам в повышении самооценки, в преодолении зависимости от привычного окружения, других форм  зависимости;</w:t>
      </w:r>
    </w:p>
    <w:p w:rsidR="006C250A" w:rsidRPr="006C250A" w:rsidRDefault="006C250A" w:rsidP="006C250A">
      <w:pPr>
        <w:tabs>
          <w:tab w:val="left" w:pos="992"/>
        </w:tabs>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сформировать у подростков умения и навыки конструктивного поведения;</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обучить подростков построению временных перспектив.</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Каждое занятие сопровождается ритуализированными входом и выходом и имеет в своей структуре вхождение в тему (разогрев), элементы релаксации, рефлексию занятия, выход из темы, прощание.</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Программа включает три блока:</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1. “Я и отношение к себе”</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Этот блок включает в себя разделы, посвященные самооценке и принятию себя (в процессе изменений), и содержит ряд диагностико-формирующих по форме занятий.</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Для промежуточной диагностики уровня притязаний используются: метод включенного наблюдения, моделирование ситуаций и методики “САН” и “Спилбергер”.</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Содержание этого блока   включает в себя:  понятие самооценки; факторы, формирующие самооценку; влияние самооценки на поступки; 3 уровня самооценки (низкая, адекватная, завышенная); мотивация достижения (формулы У. Джемса);  ожидания от себя; отношение к успехам и неуспехам; права подростка; права человека; конкурирующие игры; упражнения на сотрудничество; принятие себя “таким, какой я есть (в процессе динамического изменения)”.</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2. “Я и другие”</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 xml:space="preserve">Этот блок включает в себя разделы, посвященные следующим темам: “Я и семья”,  “Я  и  подростковая  группа  </w:t>
      </w:r>
      <w:r w:rsidRPr="006C250A">
        <w:rPr>
          <w:rFonts w:ascii="Times New Roman" w:hAnsi="Times New Roman" w:cs="Times New Roman"/>
          <w:sz w:val="20"/>
          <w:szCs w:val="24"/>
        </w:rPr>
        <w:lastRenderedPageBreak/>
        <w:t>(зависимость  от  мнения  группы,  подвластность влиянию подростковой группы)”, “Я и государство”, “ Мои ожидания”, “Моя позиция”, “ Ассертивность”.</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Этот блок содержит упражнения на способность к сотрудничеству и раздел, посвященный ответственности и принятию решений (как я принимаю решения: осознанно - неосознанно, с опорой на принципы - без опоры на принципы, с помощью окружающих - сам, и т.д.).</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3. “Я и мир”</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Этот блок включает в себя разделы, посвященные следующим темам:  “Я и мое прошлое”, “Я и мое настоящее”, “Я и мое будущее”.</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Для промежуточной диагностики используются проективные методики: “Линия времени” и Цветовой тест отношений (ЦТО).</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В связи с тем, что целями этого блока являются осознанное отношение к временному пространству своей жизни и работа с целеполаганием, важным представляется акцент, сделанный на формировании мотивации к самостоятельному поиску смысла жизни,</w:t>
      </w:r>
      <w:r w:rsidRPr="006C250A">
        <w:rPr>
          <w:rFonts w:ascii="Times New Roman" w:hAnsi="Times New Roman" w:cs="Times New Roman"/>
          <w:b/>
          <w:sz w:val="20"/>
          <w:szCs w:val="24"/>
        </w:rPr>
        <w:t xml:space="preserve"> </w:t>
      </w:r>
      <w:r w:rsidRPr="006C250A">
        <w:rPr>
          <w:rFonts w:ascii="Times New Roman" w:hAnsi="Times New Roman" w:cs="Times New Roman"/>
          <w:sz w:val="20"/>
          <w:szCs w:val="24"/>
        </w:rPr>
        <w:t>осуществлению выбора с последующей ответственностью за принятие решения.</w:t>
      </w: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r w:rsidRPr="006C250A">
        <w:rPr>
          <w:rFonts w:ascii="Times New Roman" w:hAnsi="Times New Roman" w:cs="Times New Roman"/>
          <w:sz w:val="20"/>
          <w:szCs w:val="24"/>
        </w:rPr>
        <w:t>Темы этого блока затрагиваются периодически, поэтому одной из задач на данном этапе являлось создание “почвы” для дальнейшей глубокой работы в этом направлении.</w:t>
      </w:r>
    </w:p>
    <w:p w:rsidR="006C250A" w:rsidRPr="006C250A" w:rsidRDefault="006C250A" w:rsidP="006C250A">
      <w:pPr>
        <w:autoSpaceDE w:val="0"/>
        <w:autoSpaceDN w:val="0"/>
        <w:adjustRightInd w:val="0"/>
        <w:spacing w:after="0" w:line="240" w:lineRule="auto"/>
        <w:jc w:val="center"/>
        <w:rPr>
          <w:rFonts w:ascii="Times New Roman" w:hAnsi="Times New Roman" w:cs="Times New Roman"/>
          <w:sz w:val="20"/>
          <w:szCs w:val="24"/>
        </w:rPr>
      </w:pPr>
      <w:r w:rsidRPr="006C250A">
        <w:rPr>
          <w:rFonts w:ascii="Times New Roman" w:hAnsi="Times New Roman" w:cs="Times New Roman"/>
          <w:sz w:val="20"/>
          <w:szCs w:val="24"/>
        </w:rPr>
        <w:br w:type="page"/>
      </w:r>
      <w:r w:rsidRPr="006C250A">
        <w:rPr>
          <w:rFonts w:ascii="Times New Roman" w:hAnsi="Times New Roman" w:cs="Times New Roman"/>
          <w:sz w:val="20"/>
          <w:szCs w:val="24"/>
        </w:rPr>
        <w:lastRenderedPageBreak/>
        <w:t>Структура занятий (2 часа)</w:t>
      </w:r>
    </w:p>
    <w:p w:rsidR="006C250A" w:rsidRPr="006C250A" w:rsidRDefault="006C250A" w:rsidP="006C250A">
      <w:pPr>
        <w:autoSpaceDE w:val="0"/>
        <w:autoSpaceDN w:val="0"/>
        <w:adjustRightInd w:val="0"/>
        <w:spacing w:after="0" w:line="240" w:lineRule="auto"/>
        <w:jc w:val="center"/>
        <w:rPr>
          <w:rFonts w:ascii="Times New Roman" w:hAnsi="Times New Roman" w:cs="Times New Roman"/>
          <w:sz w:val="24"/>
          <w:szCs w:val="24"/>
        </w:rPr>
      </w:pPr>
    </w:p>
    <w:tbl>
      <w:tblPr>
        <w:tblW w:w="0" w:type="auto"/>
        <w:tblInd w:w="7" w:type="dxa"/>
        <w:tblBorders>
          <w:top w:val="single" w:sz="4" w:space="0" w:color="auto"/>
          <w:left w:val="single" w:sz="4" w:space="0" w:color="auto"/>
          <w:bottom w:val="single" w:sz="4" w:space="0" w:color="auto"/>
          <w:right w:val="single" w:sz="4" w:space="0" w:color="auto"/>
        </w:tblBorders>
        <w:tblLayout w:type="fixed"/>
        <w:tblCellMar>
          <w:left w:w="7" w:type="dxa"/>
          <w:right w:w="7" w:type="dxa"/>
        </w:tblCellMar>
        <w:tblLook w:val="0000"/>
      </w:tblPr>
      <w:tblGrid>
        <w:gridCol w:w="1686"/>
        <w:gridCol w:w="2098"/>
        <w:gridCol w:w="1388"/>
        <w:gridCol w:w="1531"/>
      </w:tblGrid>
      <w:tr w:rsidR="006C250A" w:rsidRPr="006C250A">
        <w:tblPrEx>
          <w:tblCellMar>
            <w:top w:w="0" w:type="dxa"/>
            <w:bottom w:w="0" w:type="dxa"/>
          </w:tblCellMar>
        </w:tblPrEx>
        <w:tc>
          <w:tcPr>
            <w:tcW w:w="1686" w:type="dxa"/>
            <w:tcBorders>
              <w:top w:val="nil"/>
              <w:left w:val="nil"/>
              <w:bottom w:val="nil"/>
              <w:right w:val="nil"/>
            </w:tcBorders>
          </w:tcPr>
          <w:p w:rsidR="006C250A" w:rsidRPr="006C250A" w:rsidRDefault="006C250A" w:rsidP="006C250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b/>
                <w:sz w:val="20"/>
                <w:szCs w:val="24"/>
              </w:rPr>
              <w:t>Этапы</w:t>
            </w:r>
          </w:p>
        </w:tc>
        <w:tc>
          <w:tcPr>
            <w:tcW w:w="2098" w:type="dxa"/>
            <w:tcBorders>
              <w:top w:val="single" w:sz="6" w:space="0" w:color="auto"/>
              <w:left w:val="single" w:sz="6" w:space="0" w:color="auto"/>
              <w:bottom w:val="nil"/>
              <w:right w:val="single" w:sz="3" w:space="0" w:color="auto"/>
            </w:tcBorders>
          </w:tcPr>
          <w:p w:rsidR="006C250A" w:rsidRPr="006C250A" w:rsidRDefault="006C250A" w:rsidP="006C250A">
            <w:pPr>
              <w:shd w:val="clear" w:color="auto" w:fill="FFFFFF"/>
              <w:autoSpaceDE w:val="0"/>
              <w:autoSpaceDN w:val="0"/>
              <w:adjustRightInd w:val="0"/>
              <w:spacing w:after="0" w:line="240" w:lineRule="auto"/>
              <w:jc w:val="center"/>
              <w:rPr>
                <w:rFonts w:ascii="Times New Roman" w:hAnsi="Times New Roman" w:cs="Times New Roman"/>
                <w:b/>
                <w:sz w:val="20"/>
                <w:szCs w:val="24"/>
              </w:rPr>
            </w:pPr>
            <w:r w:rsidRPr="006C250A">
              <w:rPr>
                <w:rFonts w:ascii="Times New Roman" w:hAnsi="Times New Roman" w:cs="Times New Roman"/>
                <w:b/>
                <w:sz w:val="20"/>
                <w:szCs w:val="24"/>
              </w:rPr>
              <w:t>Задачи</w:t>
            </w:r>
          </w:p>
          <w:p w:rsidR="006C250A" w:rsidRPr="006C250A" w:rsidRDefault="006C250A" w:rsidP="006C250A">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388" w:type="dxa"/>
            <w:tcBorders>
              <w:top w:val="single" w:sz="6" w:space="0" w:color="auto"/>
              <w:left w:val="single" w:sz="3" w:space="0" w:color="auto"/>
              <w:bottom w:val="nil"/>
              <w:right w:val="single" w:sz="6" w:space="0" w:color="auto"/>
            </w:tcBorders>
          </w:tcPr>
          <w:p w:rsidR="006C250A" w:rsidRPr="006C250A" w:rsidRDefault="006C250A" w:rsidP="006C250A">
            <w:pPr>
              <w:shd w:val="clear" w:color="auto" w:fill="FFFFFF"/>
              <w:autoSpaceDE w:val="0"/>
              <w:autoSpaceDN w:val="0"/>
              <w:adjustRightInd w:val="0"/>
              <w:spacing w:after="0" w:line="240" w:lineRule="auto"/>
              <w:ind w:left="403"/>
              <w:jc w:val="center"/>
              <w:rPr>
                <w:rFonts w:ascii="Times New Roman" w:hAnsi="Times New Roman" w:cs="Times New Roman"/>
                <w:sz w:val="24"/>
                <w:szCs w:val="24"/>
              </w:rPr>
            </w:pPr>
            <w:r w:rsidRPr="006C250A">
              <w:rPr>
                <w:rFonts w:ascii="Times New Roman" w:hAnsi="Times New Roman" w:cs="Times New Roman"/>
                <w:b/>
                <w:sz w:val="20"/>
                <w:szCs w:val="24"/>
              </w:rPr>
              <w:t>Методы</w:t>
            </w:r>
          </w:p>
        </w:tc>
        <w:tc>
          <w:tcPr>
            <w:tcW w:w="1531" w:type="dxa"/>
            <w:tcBorders>
              <w:top w:val="single" w:sz="6" w:space="0" w:color="auto"/>
              <w:left w:val="single" w:sz="6" w:space="0" w:color="auto"/>
              <w:bottom w:val="nil"/>
              <w:right w:val="single" w:sz="6" w:space="0" w:color="auto"/>
            </w:tcBorders>
          </w:tcPr>
          <w:p w:rsidR="006C250A" w:rsidRPr="006C250A" w:rsidRDefault="006C250A" w:rsidP="006C250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6C250A">
              <w:rPr>
                <w:rFonts w:ascii="Times New Roman" w:hAnsi="Times New Roman" w:cs="Times New Roman"/>
                <w:b/>
                <w:sz w:val="20"/>
                <w:szCs w:val="24"/>
              </w:rPr>
              <w:t>Ожидаемые результаты</w:t>
            </w:r>
          </w:p>
        </w:tc>
      </w:tr>
      <w:tr w:rsidR="006C250A" w:rsidRPr="006C250A">
        <w:tblPrEx>
          <w:tblCellMar>
            <w:top w:w="0" w:type="dxa"/>
            <w:bottom w:w="0" w:type="dxa"/>
          </w:tblCellMar>
        </w:tblPrEx>
        <w:tc>
          <w:tcPr>
            <w:tcW w:w="1686" w:type="dxa"/>
            <w:tcBorders>
              <w:top w:val="single" w:sz="6" w:space="0" w:color="auto"/>
              <w:left w:val="single" w:sz="6" w:space="0" w:color="auto"/>
              <w:bottom w:val="single" w:sz="6" w:space="0" w:color="auto"/>
              <w:right w:val="single" w:sz="6" w:space="0" w:color="auto"/>
            </w:tcBorders>
          </w:tcPr>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0"/>
                <w:szCs w:val="24"/>
              </w:rPr>
            </w:pPr>
            <w:r w:rsidRPr="006C250A">
              <w:rPr>
                <w:rFonts w:ascii="Times New Roman" w:hAnsi="Times New Roman" w:cs="Times New Roman"/>
                <w:sz w:val="20"/>
                <w:szCs w:val="24"/>
              </w:rPr>
              <w:t>Приветствие</w:t>
            </w:r>
          </w:p>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0"/>
                <w:szCs w:val="24"/>
              </w:rPr>
            </w:pPr>
            <w:r w:rsidRPr="006C250A">
              <w:rPr>
                <w:rFonts w:ascii="Times New Roman" w:hAnsi="Times New Roman" w:cs="Times New Roman"/>
                <w:sz w:val="20"/>
                <w:szCs w:val="24"/>
              </w:rPr>
              <w:t>Создание единого психологического пространства.</w:t>
            </w:r>
          </w:p>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098" w:type="dxa"/>
            <w:tcBorders>
              <w:top w:val="single" w:sz="6" w:space="0" w:color="auto"/>
              <w:left w:val="single" w:sz="6" w:space="0" w:color="auto"/>
              <w:bottom w:val="nil"/>
              <w:right w:val="single" w:sz="6" w:space="0" w:color="auto"/>
            </w:tcBorders>
          </w:tcPr>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4"/>
                <w:szCs w:val="24"/>
              </w:rPr>
            </w:pPr>
            <w:r w:rsidRPr="006C250A">
              <w:rPr>
                <w:rFonts w:ascii="Times New Roman" w:hAnsi="Times New Roman" w:cs="Times New Roman"/>
                <w:sz w:val="20"/>
                <w:szCs w:val="24"/>
              </w:rPr>
              <w:t>Обозначение начала занятия, создание особой атмосферы, обозначение правил работы.</w:t>
            </w:r>
          </w:p>
        </w:tc>
        <w:tc>
          <w:tcPr>
            <w:tcW w:w="1388" w:type="dxa"/>
            <w:tcBorders>
              <w:top w:val="single" w:sz="6" w:space="0" w:color="auto"/>
              <w:left w:val="single" w:sz="6" w:space="0" w:color="auto"/>
              <w:bottom w:val="nil"/>
              <w:right w:val="single" w:sz="6" w:space="0" w:color="auto"/>
            </w:tcBorders>
          </w:tcPr>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4"/>
                <w:szCs w:val="24"/>
              </w:rPr>
            </w:pPr>
            <w:r w:rsidRPr="006C250A">
              <w:rPr>
                <w:rFonts w:ascii="Times New Roman" w:hAnsi="Times New Roman" w:cs="Times New Roman"/>
                <w:sz w:val="20"/>
                <w:szCs w:val="24"/>
              </w:rPr>
              <w:t>Ритуализиро-ванная форма, которая каждый раз наполняется новым содержанием.</w:t>
            </w:r>
          </w:p>
        </w:tc>
        <w:tc>
          <w:tcPr>
            <w:tcW w:w="1531" w:type="dxa"/>
            <w:tcBorders>
              <w:top w:val="single" w:sz="6" w:space="0" w:color="auto"/>
              <w:left w:val="single" w:sz="6" w:space="0" w:color="auto"/>
              <w:bottom w:val="nil"/>
              <w:right w:val="single" w:sz="6" w:space="0" w:color="auto"/>
            </w:tcBorders>
          </w:tcPr>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0"/>
                <w:szCs w:val="24"/>
              </w:rPr>
            </w:pPr>
            <w:r w:rsidRPr="006C250A">
              <w:rPr>
                <w:rFonts w:ascii="Times New Roman" w:hAnsi="Times New Roman" w:cs="Times New Roman"/>
                <w:sz w:val="20"/>
                <w:szCs w:val="24"/>
              </w:rPr>
              <w:t>Обеспечение для каждого участника максимально комфортного вхождения в группу</w:t>
            </w:r>
          </w:p>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0"/>
                <w:szCs w:val="24"/>
              </w:rPr>
            </w:pPr>
          </w:p>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4"/>
                <w:szCs w:val="24"/>
              </w:rPr>
            </w:pPr>
          </w:p>
        </w:tc>
      </w:tr>
      <w:tr w:rsidR="006C250A" w:rsidRPr="006C250A">
        <w:tblPrEx>
          <w:tblCellMar>
            <w:top w:w="0" w:type="dxa"/>
            <w:bottom w:w="0" w:type="dxa"/>
          </w:tblCellMar>
        </w:tblPrEx>
        <w:tc>
          <w:tcPr>
            <w:tcW w:w="1686" w:type="dxa"/>
            <w:tcBorders>
              <w:top w:val="single" w:sz="6" w:space="0" w:color="auto"/>
              <w:left w:val="single" w:sz="6" w:space="0" w:color="auto"/>
              <w:bottom w:val="nil"/>
              <w:right w:val="single" w:sz="6" w:space="0" w:color="auto"/>
            </w:tcBorders>
          </w:tcPr>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0"/>
                <w:szCs w:val="24"/>
              </w:rPr>
            </w:pPr>
            <w:r w:rsidRPr="006C250A">
              <w:rPr>
                <w:rFonts w:ascii="Times New Roman" w:hAnsi="Times New Roman" w:cs="Times New Roman"/>
                <w:sz w:val="20"/>
                <w:szCs w:val="24"/>
              </w:rPr>
              <w:t>Начало</w:t>
            </w:r>
          </w:p>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0"/>
                <w:szCs w:val="24"/>
              </w:rPr>
            </w:pPr>
            <w:r w:rsidRPr="006C250A">
              <w:rPr>
                <w:rFonts w:ascii="Times New Roman" w:hAnsi="Times New Roman" w:cs="Times New Roman"/>
                <w:sz w:val="20"/>
                <w:szCs w:val="24"/>
              </w:rPr>
              <w:t>работы</w:t>
            </w:r>
          </w:p>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0"/>
                <w:szCs w:val="24"/>
              </w:rPr>
            </w:pPr>
            <w:r w:rsidRPr="006C250A">
              <w:rPr>
                <w:rFonts w:ascii="Times New Roman" w:hAnsi="Times New Roman" w:cs="Times New Roman"/>
                <w:sz w:val="20"/>
                <w:szCs w:val="24"/>
              </w:rPr>
              <w:t>Достижение</w:t>
            </w:r>
          </w:p>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0"/>
                <w:szCs w:val="24"/>
              </w:rPr>
            </w:pPr>
            <w:r w:rsidRPr="006C250A">
              <w:rPr>
                <w:rFonts w:ascii="Times New Roman" w:hAnsi="Times New Roman" w:cs="Times New Roman"/>
                <w:sz w:val="20"/>
                <w:szCs w:val="24"/>
              </w:rPr>
              <w:t>оптимального</w:t>
            </w:r>
          </w:p>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4"/>
                <w:szCs w:val="24"/>
              </w:rPr>
            </w:pPr>
            <w:r w:rsidRPr="006C250A">
              <w:rPr>
                <w:rFonts w:ascii="Times New Roman" w:hAnsi="Times New Roman" w:cs="Times New Roman"/>
                <w:sz w:val="20"/>
                <w:szCs w:val="24"/>
              </w:rPr>
              <w:t>уровня доверия.</w:t>
            </w:r>
          </w:p>
        </w:tc>
        <w:tc>
          <w:tcPr>
            <w:tcW w:w="2098" w:type="dxa"/>
            <w:tcBorders>
              <w:top w:val="single" w:sz="6" w:space="0" w:color="auto"/>
              <w:left w:val="single" w:sz="6" w:space="0" w:color="auto"/>
              <w:bottom w:val="nil"/>
              <w:right w:val="single" w:sz="6" w:space="0" w:color="auto"/>
            </w:tcBorders>
          </w:tcPr>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0"/>
                <w:szCs w:val="24"/>
              </w:rPr>
            </w:pPr>
            <w:r w:rsidRPr="006C250A">
              <w:rPr>
                <w:rFonts w:ascii="Times New Roman" w:hAnsi="Times New Roman" w:cs="Times New Roman"/>
                <w:sz w:val="20"/>
                <w:szCs w:val="24"/>
              </w:rPr>
              <w:t>Самоопределение участников (с чем они пришли сегодня на группу, как себя сейчас</w:t>
            </w:r>
          </w:p>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0"/>
                <w:szCs w:val="24"/>
              </w:rPr>
            </w:pPr>
            <w:r w:rsidRPr="006C250A">
              <w:rPr>
                <w:rFonts w:ascii="Times New Roman" w:hAnsi="Times New Roman" w:cs="Times New Roman"/>
                <w:sz w:val="20"/>
                <w:szCs w:val="24"/>
              </w:rPr>
              <w:t>ощущают),</w:t>
            </w:r>
          </w:p>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4"/>
                <w:szCs w:val="24"/>
              </w:rPr>
            </w:pPr>
            <w:r w:rsidRPr="006C250A">
              <w:rPr>
                <w:rFonts w:ascii="Times New Roman" w:hAnsi="Times New Roman" w:cs="Times New Roman"/>
                <w:sz w:val="20"/>
                <w:szCs w:val="24"/>
              </w:rPr>
              <w:t>(рефлексирование).</w:t>
            </w:r>
          </w:p>
        </w:tc>
        <w:tc>
          <w:tcPr>
            <w:tcW w:w="1388" w:type="dxa"/>
            <w:tcBorders>
              <w:top w:val="single" w:sz="6" w:space="0" w:color="auto"/>
              <w:left w:val="single" w:sz="6" w:space="0" w:color="auto"/>
              <w:bottom w:val="nil"/>
              <w:right w:val="single" w:sz="6" w:space="0" w:color="auto"/>
            </w:tcBorders>
          </w:tcPr>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4"/>
                <w:szCs w:val="24"/>
              </w:rPr>
            </w:pPr>
            <w:r w:rsidRPr="006C250A">
              <w:rPr>
                <w:rFonts w:ascii="Times New Roman" w:hAnsi="Times New Roman" w:cs="Times New Roman"/>
                <w:sz w:val="20"/>
                <w:szCs w:val="24"/>
              </w:rPr>
              <w:t>Обратная связь по принципу “участник-группа” и наоборот.</w:t>
            </w:r>
          </w:p>
        </w:tc>
        <w:tc>
          <w:tcPr>
            <w:tcW w:w="1531" w:type="dxa"/>
            <w:tcBorders>
              <w:top w:val="single" w:sz="6" w:space="0" w:color="auto"/>
              <w:left w:val="single" w:sz="6" w:space="0" w:color="auto"/>
              <w:bottom w:val="nil"/>
              <w:right w:val="single" w:sz="6" w:space="0" w:color="auto"/>
            </w:tcBorders>
          </w:tcPr>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4"/>
                <w:szCs w:val="24"/>
              </w:rPr>
            </w:pPr>
            <w:r w:rsidRPr="006C250A">
              <w:rPr>
                <w:rFonts w:ascii="Times New Roman" w:hAnsi="Times New Roman" w:cs="Times New Roman"/>
                <w:sz w:val="20"/>
                <w:szCs w:val="24"/>
              </w:rPr>
              <w:t>Возможность каждому участнику поделиться своими переживаниями, осознание и принятие своих чувств, осознание своих целей.</w:t>
            </w:r>
          </w:p>
        </w:tc>
      </w:tr>
      <w:tr w:rsidR="006C250A" w:rsidRPr="006C250A">
        <w:tblPrEx>
          <w:tblCellMar>
            <w:top w:w="0" w:type="dxa"/>
            <w:bottom w:w="0" w:type="dxa"/>
          </w:tblCellMar>
        </w:tblPrEx>
        <w:tc>
          <w:tcPr>
            <w:tcW w:w="1686" w:type="dxa"/>
            <w:tcBorders>
              <w:top w:val="single" w:sz="6" w:space="0" w:color="auto"/>
              <w:left w:val="single" w:sz="6" w:space="0" w:color="auto"/>
              <w:bottom w:val="single" w:sz="6" w:space="0" w:color="auto"/>
              <w:right w:val="single" w:sz="6" w:space="0" w:color="auto"/>
            </w:tcBorders>
          </w:tcPr>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0"/>
                <w:szCs w:val="24"/>
              </w:rPr>
            </w:pPr>
            <w:r w:rsidRPr="006C250A">
              <w:rPr>
                <w:rFonts w:ascii="Times New Roman" w:hAnsi="Times New Roman" w:cs="Times New Roman"/>
                <w:sz w:val="20"/>
                <w:szCs w:val="24"/>
              </w:rPr>
              <w:t>Активная</w:t>
            </w:r>
          </w:p>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4"/>
                <w:szCs w:val="24"/>
              </w:rPr>
            </w:pPr>
            <w:r w:rsidRPr="006C250A">
              <w:rPr>
                <w:rFonts w:ascii="Times New Roman" w:hAnsi="Times New Roman" w:cs="Times New Roman"/>
                <w:sz w:val="20"/>
                <w:szCs w:val="24"/>
              </w:rPr>
              <w:t>пауза</w:t>
            </w:r>
          </w:p>
        </w:tc>
        <w:tc>
          <w:tcPr>
            <w:tcW w:w="2098" w:type="dxa"/>
            <w:tcBorders>
              <w:top w:val="single" w:sz="6" w:space="0" w:color="auto"/>
              <w:left w:val="single" w:sz="6" w:space="0" w:color="auto"/>
              <w:bottom w:val="single" w:sz="6" w:space="0" w:color="auto"/>
              <w:right w:val="single" w:sz="6" w:space="0" w:color="auto"/>
            </w:tcBorders>
          </w:tcPr>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4"/>
                <w:szCs w:val="24"/>
              </w:rPr>
            </w:pPr>
            <w:r w:rsidRPr="006C250A">
              <w:rPr>
                <w:rFonts w:ascii="Times New Roman" w:hAnsi="Times New Roman" w:cs="Times New Roman"/>
                <w:sz w:val="20"/>
                <w:szCs w:val="24"/>
              </w:rPr>
              <w:t>Совместный активный отдых</w:t>
            </w:r>
          </w:p>
        </w:tc>
        <w:tc>
          <w:tcPr>
            <w:tcW w:w="1388" w:type="dxa"/>
            <w:tcBorders>
              <w:top w:val="single" w:sz="6" w:space="0" w:color="auto"/>
              <w:left w:val="single" w:sz="6" w:space="0" w:color="auto"/>
              <w:bottom w:val="single" w:sz="6" w:space="0" w:color="auto"/>
              <w:right w:val="single" w:sz="6" w:space="0" w:color="auto"/>
            </w:tcBorders>
          </w:tcPr>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4"/>
                <w:szCs w:val="24"/>
              </w:rPr>
            </w:pPr>
            <w:r w:rsidRPr="006C250A">
              <w:rPr>
                <w:rFonts w:ascii="Times New Roman" w:hAnsi="Times New Roman" w:cs="Times New Roman"/>
                <w:sz w:val="20"/>
                <w:szCs w:val="24"/>
              </w:rPr>
              <w:t>Игры-релаксации</w:t>
            </w:r>
          </w:p>
        </w:tc>
        <w:tc>
          <w:tcPr>
            <w:tcW w:w="1531" w:type="dxa"/>
            <w:tcBorders>
              <w:top w:val="single" w:sz="6" w:space="0" w:color="auto"/>
              <w:left w:val="single" w:sz="6" w:space="0" w:color="auto"/>
              <w:bottom w:val="single" w:sz="6" w:space="0" w:color="auto"/>
              <w:right w:val="single" w:sz="6" w:space="0" w:color="auto"/>
            </w:tcBorders>
          </w:tcPr>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4"/>
                <w:szCs w:val="24"/>
              </w:rPr>
            </w:pPr>
            <w:r w:rsidRPr="006C250A">
              <w:rPr>
                <w:rFonts w:ascii="Times New Roman" w:hAnsi="Times New Roman" w:cs="Times New Roman"/>
                <w:sz w:val="20"/>
                <w:szCs w:val="24"/>
              </w:rPr>
              <w:t>Расслабление, разрядка, позитивные эмоции.</w:t>
            </w:r>
          </w:p>
        </w:tc>
      </w:tr>
      <w:tr w:rsidR="006C250A" w:rsidRPr="006C250A">
        <w:tblPrEx>
          <w:tblCellMar>
            <w:top w:w="0" w:type="dxa"/>
            <w:bottom w:w="0" w:type="dxa"/>
          </w:tblCellMar>
        </w:tblPrEx>
        <w:tc>
          <w:tcPr>
            <w:tcW w:w="1686" w:type="dxa"/>
            <w:tcBorders>
              <w:top w:val="single" w:sz="6" w:space="0" w:color="auto"/>
              <w:left w:val="single" w:sz="6" w:space="0" w:color="auto"/>
              <w:bottom w:val="single" w:sz="6" w:space="0" w:color="auto"/>
              <w:right w:val="single" w:sz="6" w:space="0" w:color="auto"/>
            </w:tcBorders>
          </w:tcPr>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0"/>
                <w:szCs w:val="24"/>
              </w:rPr>
            </w:pPr>
            <w:r w:rsidRPr="006C250A">
              <w:rPr>
                <w:rFonts w:ascii="Times New Roman" w:hAnsi="Times New Roman" w:cs="Times New Roman"/>
                <w:sz w:val="20"/>
                <w:szCs w:val="24"/>
              </w:rPr>
              <w:t>Продолжение</w:t>
            </w:r>
          </w:p>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4"/>
                <w:szCs w:val="24"/>
              </w:rPr>
            </w:pPr>
            <w:r w:rsidRPr="006C250A">
              <w:rPr>
                <w:rFonts w:ascii="Times New Roman" w:hAnsi="Times New Roman" w:cs="Times New Roman"/>
                <w:sz w:val="20"/>
                <w:szCs w:val="24"/>
              </w:rPr>
              <w:t>работы по теме</w:t>
            </w:r>
          </w:p>
        </w:tc>
        <w:tc>
          <w:tcPr>
            <w:tcW w:w="2098" w:type="dxa"/>
            <w:tcBorders>
              <w:top w:val="single" w:sz="6" w:space="0" w:color="auto"/>
              <w:left w:val="single" w:sz="6" w:space="0" w:color="auto"/>
              <w:bottom w:val="single" w:sz="6" w:space="0" w:color="auto"/>
              <w:right w:val="single" w:sz="6" w:space="0" w:color="auto"/>
            </w:tcBorders>
          </w:tcPr>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0"/>
                <w:szCs w:val="24"/>
              </w:rPr>
            </w:pPr>
            <w:r w:rsidRPr="006C250A">
              <w:rPr>
                <w:rFonts w:ascii="Times New Roman" w:hAnsi="Times New Roman" w:cs="Times New Roman"/>
                <w:sz w:val="20"/>
                <w:szCs w:val="24"/>
              </w:rPr>
              <w:t>Взятие участниками группы на себя ответственности за</w:t>
            </w:r>
          </w:p>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4"/>
                <w:szCs w:val="24"/>
              </w:rPr>
            </w:pPr>
            <w:r w:rsidRPr="006C250A">
              <w:rPr>
                <w:rFonts w:ascii="Times New Roman" w:hAnsi="Times New Roman" w:cs="Times New Roman"/>
                <w:sz w:val="20"/>
                <w:szCs w:val="24"/>
              </w:rPr>
              <w:t>включенность-невключенность в процесс.</w:t>
            </w:r>
          </w:p>
        </w:tc>
        <w:tc>
          <w:tcPr>
            <w:tcW w:w="1388" w:type="dxa"/>
            <w:tcBorders>
              <w:top w:val="single" w:sz="6" w:space="0" w:color="auto"/>
              <w:left w:val="single" w:sz="6" w:space="0" w:color="auto"/>
              <w:bottom w:val="single" w:sz="6" w:space="0" w:color="auto"/>
              <w:right w:val="single" w:sz="6" w:space="0" w:color="auto"/>
            </w:tcBorders>
          </w:tcPr>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0"/>
                <w:szCs w:val="24"/>
              </w:rPr>
            </w:pPr>
            <w:r w:rsidRPr="006C250A">
              <w:rPr>
                <w:rFonts w:ascii="Times New Roman" w:hAnsi="Times New Roman" w:cs="Times New Roman"/>
                <w:sz w:val="20"/>
                <w:szCs w:val="24"/>
              </w:rPr>
              <w:t>Моделирова-ние обучающих ситуаций,</w:t>
            </w:r>
          </w:p>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4"/>
                <w:szCs w:val="24"/>
              </w:rPr>
            </w:pPr>
            <w:r w:rsidRPr="006C250A">
              <w:rPr>
                <w:rFonts w:ascii="Times New Roman" w:hAnsi="Times New Roman" w:cs="Times New Roman"/>
                <w:sz w:val="20"/>
                <w:szCs w:val="24"/>
              </w:rPr>
              <w:t>групповая рефлексия.</w:t>
            </w:r>
          </w:p>
        </w:tc>
        <w:tc>
          <w:tcPr>
            <w:tcW w:w="1531" w:type="dxa"/>
            <w:tcBorders>
              <w:top w:val="single" w:sz="6" w:space="0" w:color="auto"/>
              <w:left w:val="single" w:sz="6" w:space="0" w:color="auto"/>
              <w:bottom w:val="single" w:sz="6" w:space="0" w:color="auto"/>
              <w:right w:val="single" w:sz="6" w:space="0" w:color="auto"/>
            </w:tcBorders>
          </w:tcPr>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0"/>
                <w:szCs w:val="24"/>
              </w:rPr>
            </w:pPr>
            <w:r w:rsidRPr="006C250A">
              <w:rPr>
                <w:rFonts w:ascii="Times New Roman" w:hAnsi="Times New Roman" w:cs="Times New Roman"/>
                <w:sz w:val="20"/>
                <w:szCs w:val="24"/>
              </w:rPr>
              <w:t xml:space="preserve">Включение в свое сознание определенных понятий и явлений, размышление над </w:t>
            </w:r>
          </w:p>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0"/>
                <w:szCs w:val="24"/>
              </w:rPr>
            </w:pPr>
          </w:p>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0"/>
                <w:szCs w:val="24"/>
              </w:rPr>
            </w:pPr>
            <w:r w:rsidRPr="006C250A">
              <w:rPr>
                <w:rFonts w:ascii="Times New Roman" w:hAnsi="Times New Roman" w:cs="Times New Roman"/>
                <w:sz w:val="20"/>
                <w:szCs w:val="24"/>
              </w:rPr>
              <w:t>ними.</w:t>
            </w:r>
          </w:p>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4"/>
                <w:szCs w:val="24"/>
              </w:rPr>
            </w:pPr>
          </w:p>
        </w:tc>
      </w:tr>
      <w:tr w:rsidR="006C250A" w:rsidRPr="006C250A">
        <w:tblPrEx>
          <w:tblCellMar>
            <w:top w:w="0" w:type="dxa"/>
            <w:bottom w:w="0" w:type="dxa"/>
          </w:tblCellMar>
        </w:tblPrEx>
        <w:tc>
          <w:tcPr>
            <w:tcW w:w="1686" w:type="dxa"/>
            <w:tcBorders>
              <w:top w:val="single" w:sz="6" w:space="0" w:color="auto"/>
              <w:left w:val="single" w:sz="6" w:space="0" w:color="auto"/>
              <w:bottom w:val="single" w:sz="6" w:space="0" w:color="auto"/>
              <w:right w:val="single" w:sz="6" w:space="0" w:color="auto"/>
            </w:tcBorders>
          </w:tcPr>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0"/>
                <w:szCs w:val="24"/>
              </w:rPr>
            </w:pPr>
            <w:r w:rsidRPr="006C250A">
              <w:rPr>
                <w:rFonts w:ascii="Times New Roman" w:hAnsi="Times New Roman" w:cs="Times New Roman"/>
                <w:sz w:val="20"/>
                <w:szCs w:val="24"/>
              </w:rPr>
              <w:t>Завершение занятия</w:t>
            </w:r>
          </w:p>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098" w:type="dxa"/>
            <w:tcBorders>
              <w:top w:val="single" w:sz="6" w:space="0" w:color="auto"/>
              <w:left w:val="single" w:sz="6" w:space="0" w:color="auto"/>
              <w:bottom w:val="single" w:sz="6" w:space="0" w:color="auto"/>
              <w:right w:val="single" w:sz="6" w:space="0" w:color="auto"/>
            </w:tcBorders>
          </w:tcPr>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4"/>
                <w:szCs w:val="24"/>
              </w:rPr>
            </w:pPr>
            <w:r w:rsidRPr="006C250A">
              <w:rPr>
                <w:rFonts w:ascii="Times New Roman" w:hAnsi="Times New Roman" w:cs="Times New Roman"/>
                <w:sz w:val="20"/>
                <w:szCs w:val="24"/>
              </w:rPr>
              <w:lastRenderedPageBreak/>
              <w:t xml:space="preserve">Завершение работы в позитивном  </w:t>
            </w:r>
            <w:r w:rsidRPr="006C250A">
              <w:rPr>
                <w:rFonts w:ascii="Times New Roman" w:hAnsi="Times New Roman" w:cs="Times New Roman"/>
                <w:sz w:val="20"/>
                <w:szCs w:val="24"/>
              </w:rPr>
              <w:lastRenderedPageBreak/>
              <w:t>эмоциональном состоянии.</w:t>
            </w:r>
          </w:p>
        </w:tc>
        <w:tc>
          <w:tcPr>
            <w:tcW w:w="1388" w:type="dxa"/>
            <w:tcBorders>
              <w:top w:val="single" w:sz="6" w:space="0" w:color="auto"/>
              <w:left w:val="single" w:sz="6" w:space="0" w:color="auto"/>
              <w:bottom w:val="single" w:sz="6" w:space="0" w:color="auto"/>
              <w:right w:val="single" w:sz="6" w:space="0" w:color="auto"/>
            </w:tcBorders>
          </w:tcPr>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0"/>
                <w:szCs w:val="24"/>
              </w:rPr>
            </w:pPr>
            <w:r w:rsidRPr="006C250A">
              <w:rPr>
                <w:rFonts w:ascii="Times New Roman" w:hAnsi="Times New Roman" w:cs="Times New Roman"/>
                <w:sz w:val="20"/>
                <w:szCs w:val="24"/>
              </w:rPr>
              <w:lastRenderedPageBreak/>
              <w:t>Подвижные и (или)</w:t>
            </w:r>
          </w:p>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0"/>
                <w:szCs w:val="24"/>
              </w:rPr>
            </w:pPr>
            <w:r w:rsidRPr="006C250A">
              <w:rPr>
                <w:rFonts w:ascii="Times New Roman" w:hAnsi="Times New Roman" w:cs="Times New Roman"/>
                <w:sz w:val="20"/>
                <w:szCs w:val="24"/>
              </w:rPr>
              <w:lastRenderedPageBreak/>
              <w:t>релаксацион-ные игры.</w:t>
            </w:r>
          </w:p>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531" w:type="dxa"/>
            <w:tcBorders>
              <w:top w:val="single" w:sz="6" w:space="0" w:color="auto"/>
              <w:left w:val="single" w:sz="6" w:space="0" w:color="auto"/>
              <w:bottom w:val="single" w:sz="6" w:space="0" w:color="auto"/>
              <w:right w:val="single" w:sz="6" w:space="0" w:color="auto"/>
            </w:tcBorders>
          </w:tcPr>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0"/>
                <w:szCs w:val="24"/>
              </w:rPr>
            </w:pPr>
            <w:r w:rsidRPr="006C250A">
              <w:rPr>
                <w:rFonts w:ascii="Times New Roman" w:hAnsi="Times New Roman" w:cs="Times New Roman"/>
                <w:sz w:val="20"/>
                <w:szCs w:val="24"/>
              </w:rPr>
              <w:lastRenderedPageBreak/>
              <w:t>Закрепление</w:t>
            </w:r>
          </w:p>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0"/>
                <w:szCs w:val="24"/>
              </w:rPr>
            </w:pPr>
            <w:r w:rsidRPr="006C250A">
              <w:rPr>
                <w:rFonts w:ascii="Times New Roman" w:hAnsi="Times New Roman" w:cs="Times New Roman"/>
                <w:sz w:val="20"/>
                <w:szCs w:val="24"/>
              </w:rPr>
              <w:t>доверительной</w:t>
            </w:r>
          </w:p>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4"/>
                <w:szCs w:val="24"/>
              </w:rPr>
            </w:pPr>
            <w:r w:rsidRPr="006C250A">
              <w:rPr>
                <w:rFonts w:ascii="Times New Roman" w:hAnsi="Times New Roman" w:cs="Times New Roman"/>
                <w:sz w:val="20"/>
                <w:szCs w:val="24"/>
              </w:rPr>
              <w:lastRenderedPageBreak/>
              <w:t>атмосферы. Поднятие настроения.</w:t>
            </w:r>
          </w:p>
        </w:tc>
      </w:tr>
      <w:tr w:rsidR="006C250A" w:rsidRPr="006C250A">
        <w:tblPrEx>
          <w:tblCellMar>
            <w:top w:w="0" w:type="dxa"/>
            <w:bottom w:w="0" w:type="dxa"/>
          </w:tblCellMar>
        </w:tblPrEx>
        <w:tc>
          <w:tcPr>
            <w:tcW w:w="1686" w:type="dxa"/>
            <w:tcBorders>
              <w:top w:val="single" w:sz="6" w:space="0" w:color="auto"/>
              <w:left w:val="single" w:sz="6" w:space="0" w:color="auto"/>
              <w:bottom w:val="single" w:sz="6" w:space="0" w:color="auto"/>
              <w:right w:val="single" w:sz="6" w:space="0" w:color="auto"/>
            </w:tcBorders>
          </w:tcPr>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4"/>
                <w:szCs w:val="24"/>
              </w:rPr>
            </w:pPr>
            <w:r w:rsidRPr="006C250A">
              <w:rPr>
                <w:rFonts w:ascii="Times New Roman" w:hAnsi="Times New Roman" w:cs="Times New Roman"/>
                <w:sz w:val="20"/>
                <w:szCs w:val="24"/>
              </w:rPr>
              <w:lastRenderedPageBreak/>
              <w:t>Завершающий этап</w:t>
            </w:r>
          </w:p>
        </w:tc>
        <w:tc>
          <w:tcPr>
            <w:tcW w:w="2098" w:type="dxa"/>
            <w:tcBorders>
              <w:top w:val="single" w:sz="6" w:space="0" w:color="auto"/>
              <w:left w:val="single" w:sz="6" w:space="0" w:color="auto"/>
              <w:bottom w:val="single" w:sz="6" w:space="0" w:color="auto"/>
              <w:right w:val="single" w:sz="6" w:space="0" w:color="auto"/>
            </w:tcBorders>
          </w:tcPr>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4"/>
                <w:szCs w:val="24"/>
              </w:rPr>
            </w:pPr>
            <w:r w:rsidRPr="006C250A">
              <w:rPr>
                <w:rFonts w:ascii="Times New Roman" w:hAnsi="Times New Roman" w:cs="Times New Roman"/>
                <w:sz w:val="20"/>
                <w:szCs w:val="24"/>
              </w:rPr>
              <w:t>Анализ занятия, подведение итогов, обобщение выводов, обозначение конца занятия</w:t>
            </w:r>
          </w:p>
        </w:tc>
        <w:tc>
          <w:tcPr>
            <w:tcW w:w="1388" w:type="dxa"/>
            <w:tcBorders>
              <w:top w:val="single" w:sz="6" w:space="0" w:color="auto"/>
              <w:left w:val="single" w:sz="6" w:space="0" w:color="auto"/>
              <w:bottom w:val="single" w:sz="6" w:space="0" w:color="auto"/>
              <w:right w:val="single" w:sz="6" w:space="0" w:color="auto"/>
            </w:tcBorders>
          </w:tcPr>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0"/>
                <w:szCs w:val="24"/>
              </w:rPr>
            </w:pPr>
            <w:r w:rsidRPr="006C250A">
              <w:rPr>
                <w:rFonts w:ascii="Times New Roman" w:hAnsi="Times New Roman" w:cs="Times New Roman"/>
                <w:sz w:val="20"/>
                <w:szCs w:val="24"/>
              </w:rPr>
              <w:t>Групповая рефлексия, определенные ритуалы.</w:t>
            </w:r>
          </w:p>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531" w:type="dxa"/>
            <w:tcBorders>
              <w:top w:val="single" w:sz="6" w:space="0" w:color="auto"/>
              <w:left w:val="single" w:sz="6" w:space="0" w:color="auto"/>
              <w:bottom w:val="single" w:sz="6" w:space="0" w:color="auto"/>
              <w:right w:val="single" w:sz="6" w:space="0" w:color="auto"/>
            </w:tcBorders>
          </w:tcPr>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0"/>
                <w:szCs w:val="24"/>
              </w:rPr>
            </w:pPr>
            <w:r w:rsidRPr="006C250A">
              <w:rPr>
                <w:rFonts w:ascii="Times New Roman" w:hAnsi="Times New Roman" w:cs="Times New Roman"/>
                <w:sz w:val="20"/>
                <w:szCs w:val="24"/>
              </w:rPr>
              <w:t>Эмоциональная поддержка, настрой на следующее занятие.</w:t>
            </w:r>
          </w:p>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0"/>
                <w:szCs w:val="24"/>
              </w:rPr>
            </w:pPr>
          </w:p>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0"/>
                <w:szCs w:val="24"/>
              </w:rPr>
            </w:pPr>
          </w:p>
          <w:p w:rsidR="006C250A" w:rsidRPr="006C250A" w:rsidRDefault="006C250A" w:rsidP="006C250A">
            <w:pPr>
              <w:shd w:val="clear" w:color="auto" w:fill="FFFFFF"/>
              <w:autoSpaceDE w:val="0"/>
              <w:autoSpaceDN w:val="0"/>
              <w:adjustRightInd w:val="0"/>
              <w:spacing w:after="0" w:line="240" w:lineRule="auto"/>
              <w:rPr>
                <w:rFonts w:ascii="Times New Roman" w:hAnsi="Times New Roman" w:cs="Times New Roman"/>
                <w:sz w:val="24"/>
                <w:szCs w:val="24"/>
              </w:rPr>
            </w:pPr>
          </w:p>
        </w:tc>
      </w:tr>
    </w:tbl>
    <w:p w:rsidR="006C250A" w:rsidRPr="006C250A" w:rsidRDefault="006C250A" w:rsidP="006C250A">
      <w:pPr>
        <w:autoSpaceDE w:val="0"/>
        <w:autoSpaceDN w:val="0"/>
        <w:adjustRightInd w:val="0"/>
        <w:spacing w:after="0" w:line="240" w:lineRule="auto"/>
        <w:rPr>
          <w:rFonts w:ascii="Times New Roman" w:hAnsi="Times New Roman" w:cs="Times New Roman"/>
          <w:sz w:val="24"/>
          <w:szCs w:val="24"/>
        </w:rPr>
      </w:pPr>
    </w:p>
    <w:p w:rsidR="006C250A" w:rsidRPr="006C250A" w:rsidRDefault="006C250A" w:rsidP="006C250A">
      <w:pPr>
        <w:autoSpaceDE w:val="0"/>
        <w:autoSpaceDN w:val="0"/>
        <w:adjustRightInd w:val="0"/>
        <w:spacing w:after="0" w:line="240" w:lineRule="auto"/>
        <w:rPr>
          <w:rFonts w:ascii="Times New Roman" w:hAnsi="Times New Roman" w:cs="Times New Roman"/>
          <w:sz w:val="20"/>
          <w:szCs w:val="24"/>
        </w:rPr>
      </w:pPr>
    </w:p>
    <w:p w:rsidR="006C250A" w:rsidRPr="006C250A" w:rsidRDefault="006C250A" w:rsidP="006C250A">
      <w:pPr>
        <w:autoSpaceDE w:val="0"/>
        <w:autoSpaceDN w:val="0"/>
        <w:adjustRightInd w:val="0"/>
        <w:spacing w:after="0" w:line="240" w:lineRule="auto"/>
        <w:ind w:firstLine="709"/>
        <w:jc w:val="both"/>
        <w:rPr>
          <w:rFonts w:ascii="Times New Roman" w:hAnsi="Times New Roman" w:cs="Times New Roman"/>
          <w:sz w:val="20"/>
          <w:szCs w:val="24"/>
        </w:rPr>
      </w:pPr>
    </w:p>
    <w:p w:rsidR="006C250A" w:rsidRPr="006C250A" w:rsidRDefault="006C250A" w:rsidP="006C250A">
      <w:pPr>
        <w:autoSpaceDE w:val="0"/>
        <w:autoSpaceDN w:val="0"/>
        <w:adjustRightInd w:val="0"/>
        <w:spacing w:after="0" w:line="240" w:lineRule="auto"/>
        <w:jc w:val="center"/>
        <w:rPr>
          <w:rFonts w:ascii="Times New Roman" w:hAnsi="Times New Roman" w:cs="Times New Roman"/>
          <w:sz w:val="20"/>
          <w:szCs w:val="24"/>
        </w:rPr>
      </w:pPr>
      <w:r w:rsidRPr="006C250A">
        <w:rPr>
          <w:rFonts w:ascii="Times New Roman" w:hAnsi="Times New Roman" w:cs="Times New Roman"/>
          <w:sz w:val="20"/>
          <w:szCs w:val="24"/>
        </w:rPr>
        <w:br w:type="page"/>
      </w:r>
    </w:p>
    <w:p w:rsidR="006C250A" w:rsidRPr="006C250A" w:rsidRDefault="006C250A" w:rsidP="006C250A">
      <w:pPr>
        <w:autoSpaceDE w:val="0"/>
        <w:autoSpaceDN w:val="0"/>
        <w:adjustRightInd w:val="0"/>
        <w:spacing w:after="0" w:line="240" w:lineRule="auto"/>
        <w:jc w:val="center"/>
        <w:rPr>
          <w:rFonts w:ascii="Times New Roman" w:hAnsi="Times New Roman" w:cs="Times New Roman"/>
          <w:b/>
          <w:sz w:val="20"/>
          <w:szCs w:val="24"/>
        </w:rPr>
      </w:pPr>
      <w:r w:rsidRPr="006C250A">
        <w:rPr>
          <w:rFonts w:ascii="Times New Roman" w:hAnsi="Times New Roman" w:cs="Times New Roman"/>
          <w:b/>
          <w:sz w:val="20"/>
          <w:szCs w:val="24"/>
        </w:rPr>
        <w:t>Оглавление</w:t>
      </w:r>
    </w:p>
    <w:p w:rsidR="006C250A" w:rsidRPr="006C250A" w:rsidRDefault="006C250A" w:rsidP="006C250A">
      <w:pPr>
        <w:autoSpaceDE w:val="0"/>
        <w:autoSpaceDN w:val="0"/>
        <w:adjustRightInd w:val="0"/>
        <w:spacing w:after="0" w:line="240" w:lineRule="auto"/>
        <w:jc w:val="both"/>
        <w:rPr>
          <w:rFonts w:ascii="Times New Roman" w:hAnsi="Times New Roman" w:cs="Times New Roman"/>
          <w:b/>
          <w:sz w:val="20"/>
          <w:szCs w:val="24"/>
        </w:rPr>
      </w:pP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1. Панина Н.А., председатель Тульского  регионального отделения</w:t>
      </w: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Российского благотворительного фонда  “Нет алкоголизму и наркомании”</w:t>
      </w:r>
    </w:p>
    <w:p w:rsidR="006C250A" w:rsidRPr="006C250A" w:rsidRDefault="006C250A" w:rsidP="006C250A">
      <w:pPr>
        <w:autoSpaceDE w:val="0"/>
        <w:autoSpaceDN w:val="0"/>
        <w:adjustRightInd w:val="0"/>
        <w:spacing w:after="0" w:line="240" w:lineRule="auto"/>
        <w:rPr>
          <w:rFonts w:ascii="Times New Roman" w:hAnsi="Times New Roman" w:cs="Times New Roman"/>
          <w:sz w:val="20"/>
          <w:szCs w:val="24"/>
        </w:rPr>
      </w:pPr>
      <w:r w:rsidRPr="006C250A">
        <w:rPr>
          <w:rFonts w:ascii="Times New Roman" w:hAnsi="Times New Roman" w:cs="Times New Roman"/>
          <w:sz w:val="20"/>
          <w:szCs w:val="24"/>
        </w:rPr>
        <w:t>“Служба  реабилитации  несовершеннолетних  правонарушителей”………….3</w:t>
      </w: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2. Марков А.В., психолог</w:t>
      </w: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 xml:space="preserve">“Психологическая характеристика личности подростков </w:t>
      </w: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с девиантным поведением”………………………………………………………..6</w:t>
      </w:r>
    </w:p>
    <w:p w:rsidR="006C250A" w:rsidRPr="006C250A" w:rsidRDefault="006C250A" w:rsidP="006C250A">
      <w:pPr>
        <w:autoSpaceDE w:val="0"/>
        <w:autoSpaceDN w:val="0"/>
        <w:adjustRightInd w:val="0"/>
        <w:spacing w:after="0" w:line="240" w:lineRule="auto"/>
        <w:rPr>
          <w:rFonts w:ascii="Times New Roman" w:hAnsi="Times New Roman" w:cs="Times New Roman"/>
          <w:sz w:val="20"/>
          <w:szCs w:val="24"/>
        </w:rPr>
      </w:pPr>
      <w:r w:rsidRPr="006C250A">
        <w:rPr>
          <w:rFonts w:ascii="Times New Roman" w:hAnsi="Times New Roman" w:cs="Times New Roman"/>
          <w:sz w:val="20"/>
          <w:szCs w:val="24"/>
        </w:rPr>
        <w:t>3. Лыкова Н.П.,  психолог-профконсультант</w:t>
      </w: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“Подготовка воспитанников колонии к поиску работы”……………………….17</w:t>
      </w:r>
    </w:p>
    <w:p w:rsidR="006C250A" w:rsidRPr="006C250A" w:rsidRDefault="006C250A" w:rsidP="006C250A">
      <w:pPr>
        <w:autoSpaceDE w:val="0"/>
        <w:autoSpaceDN w:val="0"/>
        <w:adjustRightInd w:val="0"/>
        <w:spacing w:after="0" w:line="240" w:lineRule="auto"/>
        <w:jc w:val="both"/>
        <w:outlineLvl w:val="2"/>
        <w:rPr>
          <w:rFonts w:ascii="Times New Roman" w:hAnsi="Times New Roman" w:cs="Times New Roman"/>
          <w:sz w:val="20"/>
          <w:szCs w:val="24"/>
        </w:rPr>
      </w:pPr>
      <w:r w:rsidRPr="006C250A">
        <w:rPr>
          <w:rFonts w:ascii="Times New Roman" w:hAnsi="Times New Roman" w:cs="Times New Roman"/>
          <w:sz w:val="20"/>
          <w:szCs w:val="24"/>
        </w:rPr>
        <w:t>4. Заверюха В. А., начальник ООД ПДНМОБ УВД Тульской области</w:t>
      </w: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 xml:space="preserve">полковник милиции </w:t>
      </w:r>
    </w:p>
    <w:p w:rsidR="006C250A" w:rsidRPr="006C250A" w:rsidRDefault="006C250A" w:rsidP="006C250A">
      <w:pPr>
        <w:tabs>
          <w:tab w:val="left" w:pos="6236"/>
          <w:tab w:val="left" w:pos="6662"/>
        </w:tabs>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“Подростковая преступность в Тульской области”……………………………..20</w:t>
      </w:r>
    </w:p>
    <w:p w:rsidR="006C250A" w:rsidRPr="006C250A" w:rsidRDefault="006C250A" w:rsidP="006C250A">
      <w:pPr>
        <w:autoSpaceDE w:val="0"/>
        <w:autoSpaceDN w:val="0"/>
        <w:adjustRightInd w:val="0"/>
        <w:spacing w:after="0" w:line="240" w:lineRule="auto"/>
        <w:rPr>
          <w:rFonts w:ascii="Times New Roman" w:hAnsi="Times New Roman" w:cs="Times New Roman"/>
          <w:sz w:val="20"/>
          <w:szCs w:val="24"/>
        </w:rPr>
      </w:pPr>
      <w:r w:rsidRPr="006C250A">
        <w:rPr>
          <w:rFonts w:ascii="Times New Roman" w:hAnsi="Times New Roman" w:cs="Times New Roman"/>
          <w:sz w:val="20"/>
          <w:szCs w:val="24"/>
        </w:rPr>
        <w:t xml:space="preserve">5. Гостева Т.И., зав. кафедрой судебных приставов </w:t>
      </w:r>
    </w:p>
    <w:p w:rsidR="006C250A" w:rsidRPr="006C250A" w:rsidRDefault="006C250A" w:rsidP="006C250A">
      <w:pPr>
        <w:autoSpaceDE w:val="0"/>
        <w:autoSpaceDN w:val="0"/>
        <w:adjustRightInd w:val="0"/>
        <w:spacing w:after="0" w:line="240" w:lineRule="auto"/>
        <w:rPr>
          <w:rFonts w:ascii="Times New Roman" w:hAnsi="Times New Roman" w:cs="Times New Roman"/>
          <w:sz w:val="20"/>
          <w:szCs w:val="24"/>
        </w:rPr>
      </w:pPr>
      <w:r w:rsidRPr="006C250A">
        <w:rPr>
          <w:rFonts w:ascii="Times New Roman" w:hAnsi="Times New Roman" w:cs="Times New Roman"/>
          <w:sz w:val="20"/>
          <w:szCs w:val="24"/>
        </w:rPr>
        <w:t xml:space="preserve">Тульского филиала Российской правовой академии МЮ РФ                                           </w:t>
      </w:r>
    </w:p>
    <w:p w:rsidR="006C250A" w:rsidRPr="006C250A" w:rsidRDefault="006C250A" w:rsidP="006C250A">
      <w:pPr>
        <w:autoSpaceDE w:val="0"/>
        <w:autoSpaceDN w:val="0"/>
        <w:adjustRightInd w:val="0"/>
        <w:spacing w:after="0" w:line="240" w:lineRule="auto"/>
        <w:outlineLvl w:val="0"/>
        <w:rPr>
          <w:rFonts w:ascii="Times New Roman" w:hAnsi="Times New Roman" w:cs="Times New Roman"/>
          <w:sz w:val="20"/>
          <w:szCs w:val="24"/>
        </w:rPr>
      </w:pPr>
      <w:r w:rsidRPr="006C250A">
        <w:rPr>
          <w:rFonts w:ascii="Times New Roman" w:hAnsi="Times New Roman" w:cs="Times New Roman"/>
          <w:sz w:val="20"/>
          <w:szCs w:val="24"/>
        </w:rPr>
        <w:t>“Действие и бездействие родителей как элементы состава преступления”</w:t>
      </w:r>
    </w:p>
    <w:p w:rsidR="006C250A" w:rsidRPr="006C250A" w:rsidRDefault="006C250A" w:rsidP="006C250A">
      <w:pPr>
        <w:tabs>
          <w:tab w:val="left" w:pos="6236"/>
          <w:tab w:val="left" w:pos="6662"/>
        </w:tabs>
        <w:autoSpaceDE w:val="0"/>
        <w:autoSpaceDN w:val="0"/>
        <w:adjustRightInd w:val="0"/>
        <w:spacing w:after="0" w:line="240" w:lineRule="auto"/>
        <w:outlineLvl w:val="0"/>
        <w:rPr>
          <w:rFonts w:ascii="Times New Roman" w:hAnsi="Times New Roman" w:cs="Times New Roman"/>
          <w:sz w:val="20"/>
          <w:szCs w:val="24"/>
        </w:rPr>
      </w:pPr>
      <w:r w:rsidRPr="006C250A">
        <w:rPr>
          <w:rFonts w:ascii="Times New Roman" w:hAnsi="Times New Roman" w:cs="Times New Roman"/>
          <w:sz w:val="20"/>
          <w:szCs w:val="24"/>
        </w:rPr>
        <w:t xml:space="preserve"> (лекция для родителей)…………………………………………………………………………..22</w:t>
      </w: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 xml:space="preserve">6. Коршунов В.В., юрист </w:t>
      </w:r>
    </w:p>
    <w:p w:rsidR="006C250A" w:rsidRPr="006C250A" w:rsidRDefault="006C250A" w:rsidP="006C250A">
      <w:pPr>
        <w:tabs>
          <w:tab w:val="left" w:pos="6662"/>
        </w:tabs>
        <w:autoSpaceDE w:val="0"/>
        <w:autoSpaceDN w:val="0"/>
        <w:adjustRightInd w:val="0"/>
        <w:spacing w:after="0" w:line="240" w:lineRule="auto"/>
        <w:rPr>
          <w:rFonts w:ascii="Times New Roman" w:hAnsi="Times New Roman" w:cs="Times New Roman"/>
          <w:sz w:val="20"/>
          <w:szCs w:val="24"/>
        </w:rPr>
      </w:pPr>
      <w:r w:rsidRPr="006C250A">
        <w:rPr>
          <w:rFonts w:ascii="Times New Roman" w:hAnsi="Times New Roman" w:cs="Times New Roman"/>
          <w:sz w:val="20"/>
          <w:szCs w:val="24"/>
        </w:rPr>
        <w:t>“Нормативно-правовое обеспечение социальной работы с несовершеннолетними с девиантным поведением”……………………………..25</w:t>
      </w: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7. Петренко Н.Н., социальный работник</w:t>
      </w:r>
    </w:p>
    <w:p w:rsidR="006C250A" w:rsidRPr="006C250A" w:rsidRDefault="006C250A" w:rsidP="006C250A">
      <w:pPr>
        <w:tabs>
          <w:tab w:val="left" w:pos="6662"/>
        </w:tabs>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“Защита жилищных прав несовершеннолетних”………………………………..31</w:t>
      </w: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8. Жижина О.Е., социолог</w:t>
      </w: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 xml:space="preserve">“Социологическое исследование “Преступление и наказание: </w:t>
      </w:r>
    </w:p>
    <w:p w:rsidR="006C250A" w:rsidRPr="006C250A" w:rsidRDefault="006C250A" w:rsidP="006C250A">
      <w:pPr>
        <w:tabs>
          <w:tab w:val="left" w:pos="6662"/>
        </w:tabs>
        <w:autoSpaceDE w:val="0"/>
        <w:autoSpaceDN w:val="0"/>
        <w:adjustRightInd w:val="0"/>
        <w:spacing w:after="0" w:line="240" w:lineRule="auto"/>
        <w:rPr>
          <w:rFonts w:ascii="Times New Roman" w:hAnsi="Times New Roman" w:cs="Times New Roman"/>
          <w:sz w:val="20"/>
          <w:szCs w:val="24"/>
        </w:rPr>
      </w:pPr>
      <w:r w:rsidRPr="006C250A">
        <w:rPr>
          <w:rFonts w:ascii="Times New Roman" w:hAnsi="Times New Roman" w:cs="Times New Roman"/>
          <w:sz w:val="20"/>
          <w:szCs w:val="24"/>
        </w:rPr>
        <w:t>опрос несовершеннолетних правонарушителей Алексинской колонии”………33</w:t>
      </w:r>
    </w:p>
    <w:p w:rsidR="006C250A" w:rsidRPr="006C250A" w:rsidRDefault="006C250A" w:rsidP="006C250A">
      <w:pPr>
        <w:autoSpaceDE w:val="0"/>
        <w:autoSpaceDN w:val="0"/>
        <w:adjustRightInd w:val="0"/>
        <w:spacing w:after="0" w:line="240" w:lineRule="auto"/>
        <w:rPr>
          <w:rFonts w:ascii="Times New Roman" w:hAnsi="Times New Roman" w:cs="Times New Roman"/>
          <w:sz w:val="20"/>
          <w:szCs w:val="24"/>
        </w:rPr>
      </w:pPr>
    </w:p>
    <w:p w:rsidR="006C250A" w:rsidRPr="006C250A" w:rsidRDefault="006C250A" w:rsidP="006C250A">
      <w:pPr>
        <w:autoSpaceDE w:val="0"/>
        <w:autoSpaceDN w:val="0"/>
        <w:adjustRightInd w:val="0"/>
        <w:spacing w:after="0" w:line="240" w:lineRule="auto"/>
        <w:rPr>
          <w:rFonts w:ascii="Times New Roman" w:hAnsi="Times New Roman" w:cs="Times New Roman"/>
          <w:sz w:val="20"/>
          <w:szCs w:val="24"/>
        </w:rPr>
      </w:pPr>
      <w:r w:rsidRPr="006C250A">
        <w:rPr>
          <w:rFonts w:ascii="Times New Roman" w:hAnsi="Times New Roman" w:cs="Times New Roman"/>
          <w:sz w:val="20"/>
          <w:szCs w:val="24"/>
        </w:rPr>
        <w:t>Приложение</w:t>
      </w: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r w:rsidRPr="006C250A">
        <w:rPr>
          <w:rFonts w:ascii="Times New Roman" w:hAnsi="Times New Roman" w:cs="Times New Roman"/>
          <w:sz w:val="20"/>
          <w:szCs w:val="24"/>
        </w:rPr>
        <w:t>Марков А.В., психолог</w:t>
      </w:r>
    </w:p>
    <w:p w:rsidR="006C250A" w:rsidRPr="006C250A" w:rsidRDefault="006C250A" w:rsidP="006C250A">
      <w:pPr>
        <w:shd w:val="clear" w:color="auto" w:fill="FFFFFF"/>
        <w:autoSpaceDE w:val="0"/>
        <w:autoSpaceDN w:val="0"/>
        <w:adjustRightInd w:val="0"/>
        <w:spacing w:before="19" w:after="0" w:line="240" w:lineRule="auto"/>
        <w:ind w:right="39"/>
        <w:jc w:val="both"/>
        <w:outlineLvl w:val="4"/>
        <w:rPr>
          <w:rFonts w:ascii="Times New Roman" w:hAnsi="Times New Roman" w:cs="Times New Roman"/>
          <w:sz w:val="20"/>
          <w:szCs w:val="24"/>
        </w:rPr>
      </w:pPr>
      <w:r w:rsidRPr="006C250A">
        <w:rPr>
          <w:rFonts w:ascii="Times New Roman" w:hAnsi="Times New Roman" w:cs="Times New Roman"/>
          <w:sz w:val="20"/>
          <w:szCs w:val="24"/>
        </w:rPr>
        <w:t>Программа  социальной  реабилитации  подростков…………………………….41</w:t>
      </w:r>
    </w:p>
    <w:p w:rsidR="006C250A" w:rsidRPr="006C250A" w:rsidRDefault="006C250A" w:rsidP="006C250A">
      <w:pPr>
        <w:autoSpaceDE w:val="0"/>
        <w:autoSpaceDN w:val="0"/>
        <w:adjustRightInd w:val="0"/>
        <w:spacing w:after="0" w:line="240" w:lineRule="auto"/>
        <w:rPr>
          <w:rFonts w:ascii="Times New Roman" w:hAnsi="Times New Roman" w:cs="Times New Roman"/>
          <w:sz w:val="20"/>
          <w:szCs w:val="24"/>
        </w:rPr>
      </w:pPr>
    </w:p>
    <w:p w:rsidR="006C250A" w:rsidRPr="006C250A" w:rsidRDefault="006C250A" w:rsidP="006C250A">
      <w:pPr>
        <w:autoSpaceDE w:val="0"/>
        <w:autoSpaceDN w:val="0"/>
        <w:adjustRightInd w:val="0"/>
        <w:spacing w:after="0" w:line="240" w:lineRule="auto"/>
        <w:rPr>
          <w:rFonts w:ascii="Times New Roman" w:hAnsi="Times New Roman" w:cs="Times New Roman"/>
          <w:sz w:val="20"/>
          <w:szCs w:val="24"/>
        </w:rPr>
      </w:pPr>
    </w:p>
    <w:p w:rsidR="006C250A" w:rsidRPr="006C250A" w:rsidRDefault="006C250A" w:rsidP="006C250A">
      <w:pPr>
        <w:autoSpaceDE w:val="0"/>
        <w:autoSpaceDN w:val="0"/>
        <w:adjustRightInd w:val="0"/>
        <w:spacing w:after="0" w:line="240" w:lineRule="auto"/>
        <w:jc w:val="both"/>
        <w:rPr>
          <w:rFonts w:ascii="Times New Roman" w:hAnsi="Times New Roman" w:cs="Times New Roman"/>
          <w:sz w:val="20"/>
          <w:szCs w:val="24"/>
        </w:rPr>
      </w:pPr>
    </w:p>
    <w:p w:rsidR="006C250A" w:rsidRPr="006C250A" w:rsidRDefault="006C250A" w:rsidP="006C250A">
      <w:pPr>
        <w:tabs>
          <w:tab w:val="left" w:pos="6236"/>
        </w:tabs>
        <w:autoSpaceDE w:val="0"/>
        <w:autoSpaceDN w:val="0"/>
        <w:adjustRightInd w:val="0"/>
        <w:spacing w:after="0" w:line="240" w:lineRule="auto"/>
        <w:jc w:val="both"/>
        <w:rPr>
          <w:rFonts w:ascii="Times New Roman" w:hAnsi="Times New Roman" w:cs="Times New Roman"/>
          <w:sz w:val="20"/>
          <w:szCs w:val="24"/>
        </w:rPr>
      </w:pPr>
    </w:p>
    <w:p w:rsidR="006C250A" w:rsidRPr="006C250A" w:rsidRDefault="006C250A" w:rsidP="006C250A">
      <w:pPr>
        <w:autoSpaceDE w:val="0"/>
        <w:autoSpaceDN w:val="0"/>
        <w:adjustRightInd w:val="0"/>
        <w:spacing w:after="0" w:line="240" w:lineRule="auto"/>
        <w:rPr>
          <w:rFonts w:ascii="Times New Roman" w:hAnsi="Times New Roman" w:cs="Times New Roman"/>
          <w:sz w:val="20"/>
          <w:szCs w:val="24"/>
        </w:rPr>
      </w:pPr>
    </w:p>
    <w:p w:rsidR="006C250A" w:rsidRPr="006C250A" w:rsidRDefault="006C250A" w:rsidP="006C250A">
      <w:pPr>
        <w:tabs>
          <w:tab w:val="left" w:pos="6236"/>
        </w:tabs>
        <w:autoSpaceDE w:val="0"/>
        <w:autoSpaceDN w:val="0"/>
        <w:adjustRightInd w:val="0"/>
        <w:spacing w:after="0" w:line="240" w:lineRule="auto"/>
        <w:jc w:val="both"/>
        <w:rPr>
          <w:rFonts w:ascii="Times New Roman" w:hAnsi="Times New Roman" w:cs="Times New Roman"/>
          <w:sz w:val="20"/>
          <w:szCs w:val="24"/>
        </w:rPr>
      </w:pPr>
    </w:p>
    <w:p w:rsidR="006C250A" w:rsidRPr="006C250A" w:rsidRDefault="006C250A" w:rsidP="006C250A">
      <w:pPr>
        <w:tabs>
          <w:tab w:val="left" w:pos="708"/>
        </w:tabs>
        <w:autoSpaceDE w:val="0"/>
        <w:autoSpaceDN w:val="0"/>
        <w:adjustRightInd w:val="0"/>
        <w:spacing w:after="0" w:line="240" w:lineRule="auto"/>
        <w:ind w:firstLine="709"/>
        <w:jc w:val="both"/>
        <w:rPr>
          <w:rFonts w:ascii="Times New Roman" w:hAnsi="Times New Roman" w:cs="Times New Roman"/>
          <w:sz w:val="20"/>
          <w:szCs w:val="24"/>
        </w:rPr>
      </w:pPr>
    </w:p>
    <w:p w:rsidR="005F229C" w:rsidRDefault="005F229C"/>
    <w:sectPr w:rsidR="005F229C" w:rsidSect="00FE0FDD">
      <w:pgSz w:w="8419" w:h="11907"/>
      <w:pgMar w:top="1134" w:right="1440" w:bottom="1134"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1E"/>
    <w:multiLevelType w:val="singleLevel"/>
    <w:tmpl w:val="000005C6"/>
    <w:lvl w:ilvl="0">
      <w:start w:val="1"/>
      <w:numFmt w:val="decimal"/>
      <w:lvlText w:val="%1)"/>
      <w:lvlJc w:val="left"/>
      <w:pPr>
        <w:ind w:left="1080" w:hanging="360"/>
      </w:pPr>
    </w:lvl>
  </w:abstractNum>
  <w:abstractNum w:abstractNumId="1">
    <w:nsid w:val="00000572"/>
    <w:multiLevelType w:val="singleLevel"/>
    <w:tmpl w:val="000005C5"/>
    <w:lvl w:ilvl="0">
      <w:start w:val="1"/>
      <w:numFmt w:val="decimal"/>
      <w:lvlText w:val="%1."/>
      <w:lvlJc w:val="left"/>
      <w:pPr>
        <w:ind w:left="1680" w:hanging="9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6C250A"/>
    <w:rsid w:val="005F229C"/>
    <w:rsid w:val="006C2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29C"/>
  </w:style>
  <w:style w:type="paragraph" w:styleId="1">
    <w:name w:val="heading 1"/>
    <w:basedOn w:val="a"/>
    <w:next w:val="a"/>
    <w:link w:val="10"/>
    <w:uiPriority w:val="99"/>
    <w:qFormat/>
    <w:rsid w:val="006C250A"/>
    <w:pPr>
      <w:autoSpaceDE w:val="0"/>
      <w:autoSpaceDN w:val="0"/>
      <w:adjustRightInd w:val="0"/>
      <w:spacing w:after="0" w:line="240" w:lineRule="auto"/>
      <w:ind w:firstLine="709"/>
      <w:jc w:val="center"/>
      <w:outlineLvl w:val="0"/>
    </w:pPr>
    <w:rPr>
      <w:rFonts w:ascii="Times New Roman" w:hAnsi="Times New Roman" w:cs="Times New Roman"/>
      <w:b/>
      <w:bCs/>
      <w:sz w:val="16"/>
      <w:szCs w:val="16"/>
    </w:rPr>
  </w:style>
  <w:style w:type="paragraph" w:styleId="2">
    <w:name w:val="heading 2"/>
    <w:basedOn w:val="a"/>
    <w:next w:val="a"/>
    <w:link w:val="20"/>
    <w:uiPriority w:val="99"/>
    <w:qFormat/>
    <w:rsid w:val="006C250A"/>
    <w:pPr>
      <w:autoSpaceDE w:val="0"/>
      <w:autoSpaceDN w:val="0"/>
      <w:adjustRightInd w:val="0"/>
      <w:spacing w:after="0" w:line="240" w:lineRule="auto"/>
      <w:ind w:left="5" w:firstLine="163"/>
      <w:jc w:val="center"/>
      <w:outlineLvl w:val="1"/>
    </w:pPr>
    <w:rPr>
      <w:rFonts w:ascii="Courier New" w:hAnsi="Courier New" w:cs="Courier New"/>
      <w:b/>
      <w:bCs/>
      <w:sz w:val="28"/>
      <w:szCs w:val="28"/>
    </w:rPr>
  </w:style>
  <w:style w:type="paragraph" w:styleId="3">
    <w:name w:val="heading 3"/>
    <w:basedOn w:val="a"/>
    <w:next w:val="a"/>
    <w:link w:val="30"/>
    <w:uiPriority w:val="99"/>
    <w:qFormat/>
    <w:rsid w:val="006C250A"/>
    <w:pPr>
      <w:autoSpaceDE w:val="0"/>
      <w:autoSpaceDN w:val="0"/>
      <w:adjustRightInd w:val="0"/>
      <w:spacing w:after="0" w:line="360" w:lineRule="auto"/>
      <w:jc w:val="both"/>
      <w:outlineLvl w:val="2"/>
    </w:pPr>
    <w:rPr>
      <w:rFonts w:ascii="Times New Roman" w:hAnsi="Times New Roman" w:cs="Times New Roman"/>
      <w:b/>
      <w:bCs/>
      <w:sz w:val="16"/>
      <w:szCs w:val="16"/>
    </w:rPr>
  </w:style>
  <w:style w:type="paragraph" w:styleId="4">
    <w:name w:val="heading 4"/>
    <w:basedOn w:val="a"/>
    <w:next w:val="a"/>
    <w:link w:val="40"/>
    <w:uiPriority w:val="99"/>
    <w:qFormat/>
    <w:rsid w:val="006C250A"/>
    <w:pPr>
      <w:autoSpaceDE w:val="0"/>
      <w:autoSpaceDN w:val="0"/>
      <w:adjustRightInd w:val="0"/>
      <w:spacing w:after="0" w:line="240" w:lineRule="auto"/>
      <w:ind w:firstLine="566"/>
      <w:jc w:val="both"/>
      <w:outlineLvl w:val="3"/>
    </w:pPr>
    <w:rPr>
      <w:rFonts w:ascii="Times New Roman" w:hAnsi="Times New Roman" w:cs="Times New Roman"/>
      <w:b/>
      <w:bCs/>
      <w:sz w:val="24"/>
      <w:szCs w:val="24"/>
    </w:rPr>
  </w:style>
  <w:style w:type="paragraph" w:styleId="5">
    <w:name w:val="heading 5"/>
    <w:basedOn w:val="a"/>
    <w:next w:val="a"/>
    <w:link w:val="50"/>
    <w:uiPriority w:val="99"/>
    <w:qFormat/>
    <w:rsid w:val="006C250A"/>
    <w:pPr>
      <w:autoSpaceDE w:val="0"/>
      <w:autoSpaceDN w:val="0"/>
      <w:adjustRightInd w:val="0"/>
      <w:spacing w:before="19" w:after="0" w:line="240" w:lineRule="auto"/>
      <w:ind w:right="39" w:firstLine="709"/>
      <w:jc w:val="both"/>
      <w:outlineLvl w:val="4"/>
    </w:pPr>
    <w:rPr>
      <w:rFonts w:ascii="Times New Roman" w:hAnsi="Times New Roman" w:cs="Times New Roman"/>
      <w:sz w:val="24"/>
      <w:szCs w:val="24"/>
    </w:rPr>
  </w:style>
  <w:style w:type="paragraph" w:styleId="6">
    <w:name w:val="heading 6"/>
    <w:basedOn w:val="a"/>
    <w:next w:val="a"/>
    <w:link w:val="60"/>
    <w:uiPriority w:val="99"/>
    <w:qFormat/>
    <w:rsid w:val="006C250A"/>
    <w:pPr>
      <w:autoSpaceDE w:val="0"/>
      <w:autoSpaceDN w:val="0"/>
      <w:adjustRightInd w:val="0"/>
      <w:spacing w:after="0" w:line="360" w:lineRule="auto"/>
      <w:ind w:firstLine="566"/>
      <w:jc w:val="center"/>
      <w:outlineLvl w:val="5"/>
    </w:pPr>
    <w:rPr>
      <w:rFonts w:ascii="Times New Roman" w:hAnsi="Times New Roman" w:cs="Times New Roman"/>
      <w:b/>
      <w:bCs/>
      <w:sz w:val="16"/>
      <w:szCs w:val="16"/>
    </w:rPr>
  </w:style>
  <w:style w:type="paragraph" w:styleId="7">
    <w:name w:val="heading 7"/>
    <w:basedOn w:val="a"/>
    <w:next w:val="a"/>
    <w:link w:val="70"/>
    <w:uiPriority w:val="99"/>
    <w:qFormat/>
    <w:rsid w:val="006C250A"/>
    <w:pPr>
      <w:autoSpaceDE w:val="0"/>
      <w:autoSpaceDN w:val="0"/>
      <w:adjustRightInd w:val="0"/>
      <w:spacing w:after="0" w:line="360" w:lineRule="auto"/>
      <w:ind w:firstLine="566"/>
      <w:outlineLvl w:val="6"/>
    </w:pPr>
    <w:rPr>
      <w:rFonts w:ascii="Times New Roman" w:hAnsi="Times New Roman" w:cs="Times New Roman"/>
      <w:b/>
      <w:bCs/>
      <w:sz w:val="16"/>
      <w:szCs w:val="16"/>
    </w:rPr>
  </w:style>
  <w:style w:type="paragraph" w:styleId="8">
    <w:name w:val="heading 8"/>
    <w:basedOn w:val="a"/>
    <w:next w:val="a"/>
    <w:link w:val="80"/>
    <w:uiPriority w:val="99"/>
    <w:qFormat/>
    <w:rsid w:val="006C250A"/>
    <w:pPr>
      <w:autoSpaceDE w:val="0"/>
      <w:autoSpaceDN w:val="0"/>
      <w:adjustRightInd w:val="0"/>
      <w:spacing w:after="0" w:line="360" w:lineRule="auto"/>
      <w:ind w:left="403"/>
      <w:jc w:val="center"/>
      <w:outlineLvl w:val="7"/>
    </w:pPr>
    <w:rPr>
      <w:rFonts w:ascii="Times New Roman" w:hAnsi="Times New Roman" w:cs="Times New Roman"/>
      <w:b/>
      <w:bCs/>
      <w:sz w:val="16"/>
      <w:szCs w:val="16"/>
    </w:rPr>
  </w:style>
  <w:style w:type="paragraph" w:styleId="9">
    <w:name w:val="heading 9"/>
    <w:basedOn w:val="a"/>
    <w:next w:val="a"/>
    <w:link w:val="90"/>
    <w:uiPriority w:val="99"/>
    <w:qFormat/>
    <w:rsid w:val="006C250A"/>
    <w:pPr>
      <w:autoSpaceDE w:val="0"/>
      <w:autoSpaceDN w:val="0"/>
      <w:adjustRightInd w:val="0"/>
      <w:spacing w:after="0" w:line="360" w:lineRule="auto"/>
      <w:jc w:val="center"/>
      <w:outlineLvl w:val="8"/>
    </w:pPr>
    <w:rPr>
      <w:rFonts w:ascii="Times New Roman" w:hAnsi="Times New Roman" w:cs="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250A"/>
    <w:rPr>
      <w:rFonts w:ascii="Times New Roman" w:hAnsi="Times New Roman" w:cs="Times New Roman"/>
      <w:b/>
      <w:bCs/>
      <w:sz w:val="16"/>
      <w:szCs w:val="16"/>
    </w:rPr>
  </w:style>
  <w:style w:type="character" w:customStyle="1" w:styleId="20">
    <w:name w:val="Заголовок 2 Знак"/>
    <w:basedOn w:val="a0"/>
    <w:link w:val="2"/>
    <w:uiPriority w:val="99"/>
    <w:rsid w:val="006C250A"/>
    <w:rPr>
      <w:rFonts w:ascii="Courier New" w:hAnsi="Courier New" w:cs="Courier New"/>
      <w:b/>
      <w:bCs/>
      <w:sz w:val="28"/>
      <w:szCs w:val="28"/>
    </w:rPr>
  </w:style>
  <w:style w:type="character" w:customStyle="1" w:styleId="30">
    <w:name w:val="Заголовок 3 Знак"/>
    <w:basedOn w:val="a0"/>
    <w:link w:val="3"/>
    <w:uiPriority w:val="99"/>
    <w:rsid w:val="006C250A"/>
    <w:rPr>
      <w:rFonts w:ascii="Times New Roman" w:hAnsi="Times New Roman" w:cs="Times New Roman"/>
      <w:b/>
      <w:bCs/>
      <w:sz w:val="16"/>
      <w:szCs w:val="16"/>
    </w:rPr>
  </w:style>
  <w:style w:type="character" w:customStyle="1" w:styleId="40">
    <w:name w:val="Заголовок 4 Знак"/>
    <w:basedOn w:val="a0"/>
    <w:link w:val="4"/>
    <w:uiPriority w:val="99"/>
    <w:rsid w:val="006C250A"/>
    <w:rPr>
      <w:rFonts w:ascii="Times New Roman" w:hAnsi="Times New Roman" w:cs="Times New Roman"/>
      <w:b/>
      <w:bCs/>
      <w:sz w:val="24"/>
      <w:szCs w:val="24"/>
    </w:rPr>
  </w:style>
  <w:style w:type="character" w:customStyle="1" w:styleId="50">
    <w:name w:val="Заголовок 5 Знак"/>
    <w:basedOn w:val="a0"/>
    <w:link w:val="5"/>
    <w:uiPriority w:val="99"/>
    <w:rsid w:val="006C250A"/>
    <w:rPr>
      <w:rFonts w:ascii="Times New Roman" w:hAnsi="Times New Roman" w:cs="Times New Roman"/>
      <w:sz w:val="24"/>
      <w:szCs w:val="24"/>
    </w:rPr>
  </w:style>
  <w:style w:type="character" w:customStyle="1" w:styleId="60">
    <w:name w:val="Заголовок 6 Знак"/>
    <w:basedOn w:val="a0"/>
    <w:link w:val="6"/>
    <w:uiPriority w:val="99"/>
    <w:rsid w:val="006C250A"/>
    <w:rPr>
      <w:rFonts w:ascii="Times New Roman" w:hAnsi="Times New Roman" w:cs="Times New Roman"/>
      <w:b/>
      <w:bCs/>
      <w:sz w:val="16"/>
      <w:szCs w:val="16"/>
    </w:rPr>
  </w:style>
  <w:style w:type="character" w:customStyle="1" w:styleId="70">
    <w:name w:val="Заголовок 7 Знак"/>
    <w:basedOn w:val="a0"/>
    <w:link w:val="7"/>
    <w:uiPriority w:val="99"/>
    <w:rsid w:val="006C250A"/>
    <w:rPr>
      <w:rFonts w:ascii="Times New Roman" w:hAnsi="Times New Roman" w:cs="Times New Roman"/>
      <w:b/>
      <w:bCs/>
      <w:sz w:val="16"/>
      <w:szCs w:val="16"/>
    </w:rPr>
  </w:style>
  <w:style w:type="character" w:customStyle="1" w:styleId="80">
    <w:name w:val="Заголовок 8 Знак"/>
    <w:basedOn w:val="a0"/>
    <w:link w:val="8"/>
    <w:uiPriority w:val="99"/>
    <w:rsid w:val="006C250A"/>
    <w:rPr>
      <w:rFonts w:ascii="Times New Roman" w:hAnsi="Times New Roman" w:cs="Times New Roman"/>
      <w:b/>
      <w:bCs/>
      <w:sz w:val="16"/>
      <w:szCs w:val="16"/>
    </w:rPr>
  </w:style>
  <w:style w:type="character" w:customStyle="1" w:styleId="90">
    <w:name w:val="Заголовок 9 Знак"/>
    <w:basedOn w:val="a0"/>
    <w:link w:val="9"/>
    <w:uiPriority w:val="99"/>
    <w:rsid w:val="006C250A"/>
    <w:rPr>
      <w:rFonts w:ascii="Times New Roman" w:hAnsi="Times New Roman" w:cs="Times New Roman"/>
      <w:b/>
      <w:bCs/>
      <w:sz w:val="16"/>
      <w:szCs w:val="16"/>
    </w:rPr>
  </w:style>
  <w:style w:type="paragraph" w:customStyle="1" w:styleId="ChapterHeading">
    <w:name w:val="Chapter Heading"/>
    <w:basedOn w:val="NumberedHeading1"/>
    <w:next w:val="a"/>
    <w:rsid w:val="006C250A"/>
    <w:pPr>
      <w:tabs>
        <w:tab w:val="clear" w:pos="431"/>
        <w:tab w:val="left" w:pos="1584"/>
      </w:tabs>
    </w:pPr>
  </w:style>
  <w:style w:type="paragraph" w:customStyle="1" w:styleId="UpperRomanList">
    <w:name w:val="Upper Roman List"/>
    <w:basedOn w:val="NumberedList"/>
    <w:uiPriority w:val="99"/>
    <w:rsid w:val="006C250A"/>
  </w:style>
  <w:style w:type="paragraph" w:customStyle="1" w:styleId="StarList">
    <w:name w:val="Star List"/>
    <w:uiPriority w:val="99"/>
    <w:rsid w:val="006C250A"/>
    <w:pPr>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LowerCaseList">
    <w:name w:val="Lower Case List"/>
    <w:basedOn w:val="NumberedList"/>
    <w:uiPriority w:val="99"/>
    <w:rsid w:val="006C250A"/>
  </w:style>
  <w:style w:type="paragraph" w:styleId="a3">
    <w:name w:val="Body Text"/>
    <w:basedOn w:val="a"/>
    <w:link w:val="a4"/>
    <w:uiPriority w:val="99"/>
    <w:rsid w:val="006C250A"/>
    <w:pPr>
      <w:autoSpaceDE w:val="0"/>
      <w:autoSpaceDN w:val="0"/>
      <w:adjustRightInd w:val="0"/>
      <w:spacing w:after="0" w:line="360" w:lineRule="auto"/>
      <w:jc w:val="both"/>
    </w:pPr>
    <w:rPr>
      <w:rFonts w:ascii="Times New Roman" w:hAnsi="Times New Roman" w:cs="Times New Roman"/>
      <w:sz w:val="16"/>
      <w:szCs w:val="16"/>
    </w:rPr>
  </w:style>
  <w:style w:type="character" w:customStyle="1" w:styleId="a4">
    <w:name w:val="Основной текст Знак"/>
    <w:basedOn w:val="a0"/>
    <w:link w:val="a3"/>
    <w:uiPriority w:val="99"/>
    <w:rsid w:val="006C250A"/>
    <w:rPr>
      <w:rFonts w:ascii="Times New Roman" w:hAnsi="Times New Roman" w:cs="Times New Roman"/>
      <w:sz w:val="16"/>
      <w:szCs w:val="16"/>
    </w:rPr>
  </w:style>
  <w:style w:type="paragraph" w:styleId="31">
    <w:name w:val="Body Text 3"/>
    <w:basedOn w:val="a"/>
    <w:link w:val="32"/>
    <w:uiPriority w:val="99"/>
    <w:rsid w:val="006C250A"/>
    <w:pPr>
      <w:autoSpaceDE w:val="0"/>
      <w:autoSpaceDN w:val="0"/>
      <w:adjustRightInd w:val="0"/>
      <w:spacing w:after="0" w:line="240" w:lineRule="auto"/>
    </w:pPr>
    <w:rPr>
      <w:rFonts w:ascii="Times New Roman" w:hAnsi="Times New Roman" w:cs="Times New Roman"/>
      <w:sz w:val="24"/>
      <w:szCs w:val="24"/>
    </w:rPr>
  </w:style>
  <w:style w:type="character" w:customStyle="1" w:styleId="32">
    <w:name w:val="Основной текст 3 Знак"/>
    <w:basedOn w:val="a0"/>
    <w:link w:val="31"/>
    <w:uiPriority w:val="99"/>
    <w:rsid w:val="006C250A"/>
    <w:rPr>
      <w:rFonts w:ascii="Times New Roman" w:hAnsi="Times New Roman" w:cs="Times New Roman"/>
      <w:sz w:val="24"/>
      <w:szCs w:val="24"/>
    </w:rPr>
  </w:style>
  <w:style w:type="paragraph" w:customStyle="1" w:styleId="Heading1">
    <w:name w:val="Heading 1"/>
    <w:basedOn w:val="a"/>
    <w:next w:val="a"/>
    <w:uiPriority w:val="99"/>
    <w:rsid w:val="006C250A"/>
    <w:pPr>
      <w:autoSpaceDE w:val="0"/>
      <w:autoSpaceDN w:val="0"/>
      <w:adjustRightInd w:val="0"/>
      <w:spacing w:before="440" w:after="60" w:line="240" w:lineRule="auto"/>
    </w:pPr>
    <w:rPr>
      <w:rFonts w:ascii="Arial" w:hAnsi="Arial" w:cs="Arial"/>
      <w:b/>
      <w:bCs/>
      <w:sz w:val="34"/>
      <w:szCs w:val="34"/>
    </w:rPr>
  </w:style>
  <w:style w:type="paragraph" w:customStyle="1" w:styleId="Heading2">
    <w:name w:val="Heading 2"/>
    <w:basedOn w:val="a"/>
    <w:next w:val="a"/>
    <w:uiPriority w:val="99"/>
    <w:rsid w:val="006C250A"/>
    <w:pPr>
      <w:autoSpaceDE w:val="0"/>
      <w:autoSpaceDN w:val="0"/>
      <w:adjustRightInd w:val="0"/>
      <w:spacing w:before="440" w:after="60" w:line="240" w:lineRule="auto"/>
    </w:pPr>
    <w:rPr>
      <w:rFonts w:ascii="Arial" w:hAnsi="Arial" w:cs="Arial"/>
      <w:b/>
      <w:bCs/>
      <w:sz w:val="28"/>
      <w:szCs w:val="28"/>
    </w:rPr>
  </w:style>
  <w:style w:type="paragraph" w:customStyle="1" w:styleId="BulletList">
    <w:name w:val="Bullet List"/>
    <w:uiPriority w:val="99"/>
    <w:rsid w:val="006C250A"/>
    <w:pPr>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Heading4">
    <w:name w:val="Heading 4"/>
    <w:basedOn w:val="a"/>
    <w:next w:val="a"/>
    <w:uiPriority w:val="99"/>
    <w:rsid w:val="006C250A"/>
    <w:pPr>
      <w:autoSpaceDE w:val="0"/>
      <w:autoSpaceDN w:val="0"/>
      <w:adjustRightInd w:val="0"/>
      <w:spacing w:before="440" w:after="60" w:line="240" w:lineRule="auto"/>
    </w:pPr>
    <w:rPr>
      <w:rFonts w:ascii="Arial" w:hAnsi="Arial" w:cs="Arial"/>
      <w:b/>
      <w:bCs/>
      <w:sz w:val="24"/>
      <w:szCs w:val="24"/>
    </w:rPr>
  </w:style>
  <w:style w:type="paragraph" w:customStyle="1" w:styleId="HeartList">
    <w:name w:val="Heart List"/>
    <w:uiPriority w:val="99"/>
    <w:rsid w:val="006C250A"/>
    <w:pPr>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ArrowheadList">
    <w:name w:val="Arrowhead List"/>
    <w:uiPriority w:val="99"/>
    <w:rsid w:val="006C250A"/>
    <w:pPr>
      <w:autoSpaceDE w:val="0"/>
      <w:autoSpaceDN w:val="0"/>
      <w:adjustRightInd w:val="0"/>
      <w:spacing w:after="0" w:line="240" w:lineRule="auto"/>
      <w:ind w:left="720" w:hanging="431"/>
    </w:pPr>
    <w:rPr>
      <w:rFonts w:ascii="Times New Roman" w:hAnsi="Times New Roman" w:cs="Times New Roman"/>
      <w:sz w:val="24"/>
      <w:szCs w:val="24"/>
    </w:rPr>
  </w:style>
  <w:style w:type="paragraph" w:styleId="a5">
    <w:name w:val="Block Text"/>
    <w:basedOn w:val="a"/>
    <w:uiPriority w:val="99"/>
    <w:rsid w:val="006C250A"/>
    <w:pPr>
      <w:autoSpaceDE w:val="0"/>
      <w:autoSpaceDN w:val="0"/>
      <w:adjustRightInd w:val="0"/>
      <w:spacing w:after="120" w:line="240" w:lineRule="auto"/>
      <w:ind w:left="24" w:right="365" w:firstLine="581"/>
    </w:pPr>
    <w:rPr>
      <w:rFonts w:ascii="Courier New" w:hAnsi="Courier New" w:cs="Courier New"/>
      <w:sz w:val="24"/>
      <w:szCs w:val="24"/>
    </w:rPr>
  </w:style>
  <w:style w:type="paragraph" w:customStyle="1" w:styleId="SquareList">
    <w:name w:val="Square List"/>
    <w:uiPriority w:val="99"/>
    <w:rsid w:val="006C250A"/>
    <w:pPr>
      <w:autoSpaceDE w:val="0"/>
      <w:autoSpaceDN w:val="0"/>
      <w:adjustRightInd w:val="0"/>
      <w:spacing w:after="0" w:line="240" w:lineRule="auto"/>
      <w:ind w:left="720" w:hanging="431"/>
    </w:pPr>
    <w:rPr>
      <w:rFonts w:ascii="Times New Roman" w:hAnsi="Times New Roman" w:cs="Times New Roman"/>
      <w:sz w:val="24"/>
      <w:szCs w:val="24"/>
    </w:rPr>
  </w:style>
  <w:style w:type="paragraph" w:styleId="21">
    <w:name w:val="Body Text 2"/>
    <w:basedOn w:val="a"/>
    <w:link w:val="22"/>
    <w:uiPriority w:val="99"/>
    <w:rsid w:val="006C250A"/>
    <w:pPr>
      <w:autoSpaceDE w:val="0"/>
      <w:autoSpaceDN w:val="0"/>
      <w:adjustRightInd w:val="0"/>
      <w:spacing w:after="0" w:line="240" w:lineRule="auto"/>
      <w:jc w:val="both"/>
    </w:pPr>
    <w:rPr>
      <w:rFonts w:ascii="Times New Roman" w:hAnsi="Times New Roman" w:cs="Times New Roman"/>
      <w:sz w:val="24"/>
      <w:szCs w:val="24"/>
    </w:rPr>
  </w:style>
  <w:style w:type="character" w:customStyle="1" w:styleId="22">
    <w:name w:val="Основной текст 2 Знак"/>
    <w:basedOn w:val="a0"/>
    <w:link w:val="21"/>
    <w:uiPriority w:val="99"/>
    <w:rsid w:val="006C250A"/>
    <w:rPr>
      <w:rFonts w:ascii="Times New Roman" w:hAnsi="Times New Roman" w:cs="Times New Roman"/>
      <w:sz w:val="24"/>
      <w:szCs w:val="24"/>
    </w:rPr>
  </w:style>
  <w:style w:type="paragraph" w:customStyle="1" w:styleId="TriangleList">
    <w:name w:val="Triangle List"/>
    <w:uiPriority w:val="99"/>
    <w:rsid w:val="006C250A"/>
    <w:pPr>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ContentsHeader">
    <w:name w:val="Contents Header"/>
    <w:basedOn w:val="a"/>
    <w:next w:val="a"/>
    <w:uiPriority w:val="99"/>
    <w:rsid w:val="006C250A"/>
    <w:pPr>
      <w:autoSpaceDE w:val="0"/>
      <w:autoSpaceDN w:val="0"/>
      <w:adjustRightInd w:val="0"/>
      <w:spacing w:before="240" w:after="120" w:line="240" w:lineRule="auto"/>
      <w:jc w:val="center"/>
    </w:pPr>
    <w:rPr>
      <w:rFonts w:ascii="Arial" w:hAnsi="Arial" w:cs="Arial"/>
      <w:b/>
      <w:bCs/>
      <w:sz w:val="32"/>
      <w:szCs w:val="32"/>
    </w:rPr>
  </w:style>
  <w:style w:type="paragraph" w:styleId="a6">
    <w:name w:val="Plain Text"/>
    <w:basedOn w:val="a"/>
    <w:link w:val="a7"/>
    <w:uiPriority w:val="99"/>
    <w:rsid w:val="006C250A"/>
    <w:pPr>
      <w:autoSpaceDE w:val="0"/>
      <w:autoSpaceDN w:val="0"/>
      <w:adjustRightInd w:val="0"/>
      <w:spacing w:after="0" w:line="240" w:lineRule="auto"/>
    </w:pPr>
    <w:rPr>
      <w:rFonts w:ascii="Courier New" w:hAnsi="Courier New" w:cs="Courier New"/>
      <w:sz w:val="24"/>
      <w:szCs w:val="24"/>
    </w:rPr>
  </w:style>
  <w:style w:type="character" w:customStyle="1" w:styleId="a7">
    <w:name w:val="Текст Знак"/>
    <w:basedOn w:val="a0"/>
    <w:link w:val="a6"/>
    <w:uiPriority w:val="99"/>
    <w:rsid w:val="006C250A"/>
    <w:rPr>
      <w:rFonts w:ascii="Courier New" w:hAnsi="Courier New" w:cs="Courier New"/>
      <w:sz w:val="24"/>
      <w:szCs w:val="24"/>
    </w:rPr>
  </w:style>
  <w:style w:type="paragraph" w:customStyle="1" w:styleId="FootnoteText">
    <w:name w:val="Footnote Text"/>
    <w:basedOn w:val="a"/>
    <w:uiPriority w:val="99"/>
    <w:rsid w:val="006C250A"/>
    <w:pPr>
      <w:autoSpaceDE w:val="0"/>
      <w:autoSpaceDN w:val="0"/>
      <w:adjustRightInd w:val="0"/>
      <w:spacing w:after="0" w:line="240" w:lineRule="auto"/>
    </w:pPr>
    <w:rPr>
      <w:rFonts w:ascii="Times New Roman" w:hAnsi="Times New Roman" w:cs="Times New Roman"/>
      <w:sz w:val="20"/>
      <w:szCs w:val="20"/>
    </w:rPr>
  </w:style>
  <w:style w:type="paragraph" w:customStyle="1" w:styleId="Heading3">
    <w:name w:val="Heading 3"/>
    <w:basedOn w:val="a"/>
    <w:next w:val="a"/>
    <w:uiPriority w:val="99"/>
    <w:rsid w:val="006C250A"/>
    <w:pPr>
      <w:autoSpaceDE w:val="0"/>
      <w:autoSpaceDN w:val="0"/>
      <w:adjustRightInd w:val="0"/>
      <w:spacing w:before="440" w:after="60" w:line="240" w:lineRule="auto"/>
    </w:pPr>
    <w:rPr>
      <w:rFonts w:ascii="Arial" w:hAnsi="Arial" w:cs="Arial"/>
      <w:b/>
      <w:bCs/>
      <w:sz w:val="24"/>
      <w:szCs w:val="24"/>
    </w:rPr>
  </w:style>
  <w:style w:type="character" w:customStyle="1" w:styleId="a8">
    <w:name w:val="Îñíîâíîé шрифт"/>
    <w:uiPriority w:val="99"/>
    <w:rsid w:val="006C250A"/>
  </w:style>
  <w:style w:type="paragraph" w:customStyle="1" w:styleId="NumberedList">
    <w:name w:val="Numbered List"/>
    <w:uiPriority w:val="99"/>
    <w:rsid w:val="006C250A"/>
    <w:pPr>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DiamondList">
    <w:name w:val="Diamond List"/>
    <w:uiPriority w:val="99"/>
    <w:rsid w:val="006C250A"/>
    <w:pPr>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HandList">
    <w:name w:val="Hand List"/>
    <w:uiPriority w:val="99"/>
    <w:rsid w:val="006C250A"/>
    <w:pPr>
      <w:autoSpaceDE w:val="0"/>
      <w:autoSpaceDN w:val="0"/>
      <w:adjustRightInd w:val="0"/>
      <w:spacing w:after="0" w:line="240" w:lineRule="auto"/>
      <w:ind w:left="720" w:hanging="431"/>
    </w:pPr>
    <w:rPr>
      <w:rFonts w:ascii="Times New Roman" w:hAnsi="Times New Roman" w:cs="Times New Roman"/>
      <w:sz w:val="24"/>
      <w:szCs w:val="24"/>
    </w:rPr>
  </w:style>
  <w:style w:type="character" w:styleId="a9">
    <w:name w:val="footnote reference"/>
    <w:basedOn w:val="a0"/>
    <w:uiPriority w:val="99"/>
    <w:rsid w:val="006C250A"/>
    <w:rPr>
      <w:vertAlign w:val="superscript"/>
    </w:rPr>
  </w:style>
  <w:style w:type="paragraph" w:customStyle="1" w:styleId="UpperCaseList">
    <w:name w:val="Upper Case List"/>
    <w:basedOn w:val="NumberedList"/>
    <w:uiPriority w:val="99"/>
    <w:rsid w:val="006C250A"/>
  </w:style>
  <w:style w:type="paragraph" w:customStyle="1" w:styleId="BoxList">
    <w:name w:val="Box List"/>
    <w:uiPriority w:val="99"/>
    <w:rsid w:val="006C250A"/>
    <w:pPr>
      <w:autoSpaceDE w:val="0"/>
      <w:autoSpaceDN w:val="0"/>
      <w:adjustRightInd w:val="0"/>
      <w:spacing w:after="0" w:line="240" w:lineRule="auto"/>
      <w:ind w:left="720" w:hanging="431"/>
    </w:pPr>
    <w:rPr>
      <w:rFonts w:ascii="Times New Roman" w:hAnsi="Times New Roman" w:cs="Times New Roman"/>
      <w:sz w:val="24"/>
      <w:szCs w:val="24"/>
    </w:rPr>
  </w:style>
  <w:style w:type="paragraph" w:styleId="23">
    <w:name w:val="Body Text Indent 2"/>
    <w:basedOn w:val="a"/>
    <w:link w:val="24"/>
    <w:uiPriority w:val="99"/>
    <w:rsid w:val="006C250A"/>
    <w:pPr>
      <w:autoSpaceDE w:val="0"/>
      <w:autoSpaceDN w:val="0"/>
      <w:adjustRightInd w:val="0"/>
      <w:spacing w:after="0" w:line="240" w:lineRule="auto"/>
      <w:ind w:left="360"/>
      <w:jc w:val="both"/>
    </w:pPr>
    <w:rPr>
      <w:rFonts w:ascii="Times New Roman" w:hAnsi="Times New Roman" w:cs="Times New Roman"/>
      <w:sz w:val="20"/>
      <w:szCs w:val="20"/>
    </w:rPr>
  </w:style>
  <w:style w:type="character" w:customStyle="1" w:styleId="24">
    <w:name w:val="Основной текст с отступом 2 Знак"/>
    <w:basedOn w:val="a0"/>
    <w:link w:val="23"/>
    <w:uiPriority w:val="99"/>
    <w:rsid w:val="006C250A"/>
    <w:rPr>
      <w:rFonts w:ascii="Times New Roman" w:hAnsi="Times New Roman" w:cs="Times New Roman"/>
      <w:sz w:val="20"/>
      <w:szCs w:val="20"/>
    </w:rPr>
  </w:style>
  <w:style w:type="paragraph" w:styleId="33">
    <w:name w:val="Body Text Indent 3"/>
    <w:basedOn w:val="a"/>
    <w:link w:val="34"/>
    <w:uiPriority w:val="99"/>
    <w:rsid w:val="006C250A"/>
    <w:pPr>
      <w:autoSpaceDE w:val="0"/>
      <w:autoSpaceDN w:val="0"/>
      <w:adjustRightInd w:val="0"/>
      <w:spacing w:after="0" w:line="240" w:lineRule="auto"/>
      <w:ind w:firstLine="709"/>
      <w:jc w:val="both"/>
    </w:pPr>
    <w:rPr>
      <w:rFonts w:ascii="Times New Roman" w:hAnsi="Times New Roman" w:cs="Times New Roman"/>
      <w:sz w:val="16"/>
      <w:szCs w:val="16"/>
    </w:rPr>
  </w:style>
  <w:style w:type="character" w:customStyle="1" w:styleId="34">
    <w:name w:val="Основной текст с отступом 3 Знак"/>
    <w:basedOn w:val="a0"/>
    <w:link w:val="33"/>
    <w:uiPriority w:val="99"/>
    <w:rsid w:val="006C250A"/>
    <w:rPr>
      <w:rFonts w:ascii="Times New Roman" w:hAnsi="Times New Roman" w:cs="Times New Roman"/>
      <w:sz w:val="16"/>
      <w:szCs w:val="16"/>
    </w:rPr>
  </w:style>
  <w:style w:type="paragraph" w:styleId="aa">
    <w:name w:val="Title"/>
    <w:basedOn w:val="a"/>
    <w:next w:val="a"/>
    <w:link w:val="ab"/>
    <w:uiPriority w:val="99"/>
    <w:qFormat/>
    <w:rsid w:val="006C250A"/>
    <w:pPr>
      <w:tabs>
        <w:tab w:val="left" w:pos="1574"/>
      </w:tabs>
      <w:autoSpaceDE w:val="0"/>
      <w:autoSpaceDN w:val="0"/>
      <w:adjustRightInd w:val="0"/>
      <w:spacing w:before="24" w:after="0" w:line="240" w:lineRule="auto"/>
      <w:ind w:left="19"/>
      <w:jc w:val="center"/>
    </w:pPr>
    <w:rPr>
      <w:rFonts w:ascii="Times New Roman" w:hAnsi="Times New Roman" w:cs="Times New Roman"/>
      <w:b/>
      <w:bCs/>
      <w:sz w:val="24"/>
      <w:szCs w:val="24"/>
    </w:rPr>
  </w:style>
  <w:style w:type="character" w:customStyle="1" w:styleId="ab">
    <w:name w:val="Название Знак"/>
    <w:basedOn w:val="a0"/>
    <w:link w:val="aa"/>
    <w:uiPriority w:val="99"/>
    <w:rsid w:val="006C250A"/>
    <w:rPr>
      <w:rFonts w:ascii="Times New Roman" w:hAnsi="Times New Roman" w:cs="Times New Roman"/>
      <w:b/>
      <w:bCs/>
      <w:sz w:val="24"/>
      <w:szCs w:val="24"/>
    </w:rPr>
  </w:style>
  <w:style w:type="paragraph" w:customStyle="1" w:styleId="ac">
    <w:name w:val="Îáû÷íûé"/>
    <w:uiPriority w:val="99"/>
    <w:rsid w:val="006C250A"/>
    <w:pPr>
      <w:autoSpaceDE w:val="0"/>
      <w:autoSpaceDN w:val="0"/>
      <w:adjustRightInd w:val="0"/>
      <w:spacing w:after="0" w:line="240" w:lineRule="auto"/>
    </w:pPr>
    <w:rPr>
      <w:rFonts w:ascii="Times New Roman" w:hAnsi="Times New Roman" w:cs="Times New Roman"/>
      <w:sz w:val="20"/>
      <w:szCs w:val="20"/>
    </w:rPr>
  </w:style>
  <w:style w:type="paragraph" w:customStyle="1" w:styleId="FR1">
    <w:name w:val="FR1"/>
    <w:uiPriority w:val="99"/>
    <w:rsid w:val="006C250A"/>
    <w:pPr>
      <w:autoSpaceDE w:val="0"/>
      <w:autoSpaceDN w:val="0"/>
      <w:adjustRightInd w:val="0"/>
      <w:spacing w:before="240" w:after="0" w:line="240" w:lineRule="auto"/>
      <w:ind w:left="279"/>
      <w:jc w:val="center"/>
    </w:pPr>
    <w:rPr>
      <w:rFonts w:ascii="Arial" w:hAnsi="Arial" w:cs="Arial"/>
      <w:sz w:val="18"/>
      <w:szCs w:val="18"/>
    </w:rPr>
  </w:style>
  <w:style w:type="paragraph" w:customStyle="1" w:styleId="SectionHeading">
    <w:name w:val="Section Heading"/>
    <w:basedOn w:val="NumberedHeading1"/>
    <w:next w:val="a"/>
    <w:uiPriority w:val="99"/>
    <w:rsid w:val="006C250A"/>
    <w:pPr>
      <w:tabs>
        <w:tab w:val="clear" w:pos="431"/>
        <w:tab w:val="left" w:pos="1584"/>
      </w:tabs>
    </w:pPr>
  </w:style>
  <w:style w:type="paragraph" w:styleId="ad">
    <w:name w:val="footnote text"/>
    <w:basedOn w:val="a"/>
    <w:link w:val="ae"/>
    <w:uiPriority w:val="99"/>
    <w:rsid w:val="006C250A"/>
    <w:pPr>
      <w:autoSpaceDE w:val="0"/>
      <w:autoSpaceDN w:val="0"/>
      <w:adjustRightInd w:val="0"/>
      <w:spacing w:after="0" w:line="240" w:lineRule="auto"/>
    </w:pPr>
    <w:rPr>
      <w:rFonts w:ascii="Times New Roman" w:hAnsi="Times New Roman" w:cs="Times New Roman"/>
      <w:sz w:val="20"/>
      <w:szCs w:val="20"/>
    </w:rPr>
  </w:style>
  <w:style w:type="character" w:customStyle="1" w:styleId="ae">
    <w:name w:val="Текст сноски Знак"/>
    <w:basedOn w:val="a0"/>
    <w:link w:val="ad"/>
    <w:uiPriority w:val="99"/>
    <w:rsid w:val="006C250A"/>
    <w:rPr>
      <w:rFonts w:ascii="Times New Roman" w:hAnsi="Times New Roman" w:cs="Times New Roman"/>
      <w:sz w:val="20"/>
      <w:szCs w:val="20"/>
    </w:rPr>
  </w:style>
  <w:style w:type="paragraph" w:customStyle="1" w:styleId="ImpliesList">
    <w:name w:val="Implies List"/>
    <w:uiPriority w:val="99"/>
    <w:rsid w:val="006C250A"/>
    <w:pPr>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TickList">
    <w:name w:val="Tick List"/>
    <w:uiPriority w:val="99"/>
    <w:rsid w:val="006C250A"/>
    <w:pPr>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Endnote">
    <w:name w:val="Endnote"/>
    <w:basedOn w:val="a"/>
    <w:uiPriority w:val="99"/>
    <w:rsid w:val="006C250A"/>
    <w:pPr>
      <w:autoSpaceDE w:val="0"/>
      <w:autoSpaceDN w:val="0"/>
      <w:adjustRightInd w:val="0"/>
      <w:spacing w:after="0" w:line="240" w:lineRule="auto"/>
      <w:ind w:left="288" w:hanging="288"/>
    </w:pPr>
    <w:rPr>
      <w:rFonts w:ascii="Times New Roman" w:hAnsi="Times New Roman" w:cs="Times New Roman"/>
      <w:sz w:val="24"/>
      <w:szCs w:val="24"/>
    </w:rPr>
  </w:style>
  <w:style w:type="paragraph" w:customStyle="1" w:styleId="DashedList">
    <w:name w:val="Dashed List"/>
    <w:uiPriority w:val="99"/>
    <w:rsid w:val="006C250A"/>
    <w:pPr>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LowerRomanList">
    <w:name w:val="Lower Roman List"/>
    <w:basedOn w:val="a"/>
    <w:uiPriority w:val="99"/>
    <w:rsid w:val="006C250A"/>
    <w:pPr>
      <w:autoSpaceDE w:val="0"/>
      <w:autoSpaceDN w:val="0"/>
      <w:adjustRightInd w:val="0"/>
      <w:spacing w:after="0" w:line="240" w:lineRule="auto"/>
      <w:ind w:left="720" w:hanging="431"/>
    </w:pPr>
    <w:rPr>
      <w:rFonts w:ascii="Times New Roman" w:hAnsi="Times New Roman" w:cs="Times New Roman"/>
      <w:sz w:val="24"/>
      <w:szCs w:val="24"/>
    </w:rPr>
  </w:style>
  <w:style w:type="character" w:customStyle="1" w:styleId="FootnoteReference">
    <w:name w:val="Footnote Reference"/>
    <w:uiPriority w:val="99"/>
    <w:rsid w:val="006C250A"/>
    <w:rPr>
      <w:sz w:val="20"/>
      <w:szCs w:val="20"/>
      <w:vertAlign w:val="superscript"/>
    </w:rPr>
  </w:style>
  <w:style w:type="paragraph" w:customStyle="1" w:styleId="EndnoteText">
    <w:name w:val="Endnote Text"/>
    <w:basedOn w:val="a"/>
    <w:uiPriority w:val="99"/>
    <w:rsid w:val="006C250A"/>
    <w:pPr>
      <w:autoSpaceDE w:val="0"/>
      <w:autoSpaceDN w:val="0"/>
      <w:adjustRightInd w:val="0"/>
      <w:spacing w:after="0" w:line="240" w:lineRule="auto"/>
    </w:pPr>
    <w:rPr>
      <w:rFonts w:ascii="Times New Roman" w:hAnsi="Times New Roman" w:cs="Times New Roman"/>
      <w:sz w:val="24"/>
      <w:szCs w:val="24"/>
    </w:rPr>
  </w:style>
  <w:style w:type="character" w:customStyle="1" w:styleId="EndnoteReference">
    <w:name w:val="Endnote Reference"/>
    <w:uiPriority w:val="99"/>
    <w:rsid w:val="006C250A"/>
    <w:rPr>
      <w:sz w:val="20"/>
      <w:szCs w:val="20"/>
      <w:vertAlign w:val="superscript"/>
    </w:rPr>
  </w:style>
  <w:style w:type="paragraph" w:customStyle="1" w:styleId="NumberedHeading1">
    <w:name w:val="Numbered Heading 1"/>
    <w:basedOn w:val="Heading1"/>
    <w:next w:val="a"/>
    <w:uiPriority w:val="99"/>
    <w:rsid w:val="006C250A"/>
    <w:pPr>
      <w:tabs>
        <w:tab w:val="left" w:pos="431"/>
      </w:tabs>
      <w:spacing w:before="0" w:after="0"/>
    </w:pPr>
    <w:rPr>
      <w:rFonts w:ascii="Times New Roman" w:hAnsi="Times New Roman" w:cs="Times New Roman"/>
      <w:b w:val="0"/>
      <w:bCs w:val="0"/>
      <w:sz w:val="24"/>
      <w:szCs w:val="24"/>
    </w:rPr>
  </w:style>
  <w:style w:type="paragraph" w:customStyle="1" w:styleId="NumberedHeading2">
    <w:name w:val="Numbered Heading 2"/>
    <w:basedOn w:val="Heading2"/>
    <w:next w:val="a"/>
    <w:uiPriority w:val="99"/>
    <w:rsid w:val="006C250A"/>
    <w:pPr>
      <w:tabs>
        <w:tab w:val="left" w:pos="431"/>
      </w:tabs>
      <w:spacing w:before="0" w:after="0"/>
    </w:pPr>
    <w:rPr>
      <w:rFonts w:ascii="Times New Roman" w:hAnsi="Times New Roman" w:cs="Times New Roman"/>
      <w:b w:val="0"/>
      <w:bCs w:val="0"/>
      <w:sz w:val="24"/>
      <w:szCs w:val="24"/>
    </w:rPr>
  </w:style>
  <w:style w:type="paragraph" w:customStyle="1" w:styleId="NumberedHeading3">
    <w:name w:val="Numbered Heading 3"/>
    <w:basedOn w:val="Heading3"/>
    <w:next w:val="a"/>
    <w:uiPriority w:val="99"/>
    <w:rsid w:val="006C250A"/>
    <w:pPr>
      <w:tabs>
        <w:tab w:val="left" w:pos="431"/>
      </w:tabs>
      <w:spacing w:before="0" w:after="0"/>
    </w:pPr>
    <w:rPr>
      <w:rFonts w:ascii="Times New Roman" w:hAnsi="Times New Roman" w:cs="Times New Roman"/>
      <w:b w:val="0"/>
      <w:bCs w:val="0"/>
    </w:rPr>
  </w:style>
  <w:style w:type="paragraph" w:customStyle="1" w:styleId="Footnote">
    <w:name w:val="Footnote"/>
    <w:basedOn w:val="a"/>
    <w:uiPriority w:val="99"/>
    <w:rsid w:val="006C250A"/>
    <w:pPr>
      <w:autoSpaceDE w:val="0"/>
      <w:autoSpaceDN w:val="0"/>
      <w:adjustRightInd w:val="0"/>
      <w:spacing w:after="0" w:line="240" w:lineRule="auto"/>
      <w:ind w:left="288" w:hanging="288"/>
    </w:pPr>
    <w:rPr>
      <w:rFonts w:ascii="Times New Roman" w:hAnsi="Times New Roman" w:cs="Times New Roman"/>
      <w:sz w:val="20"/>
      <w:szCs w:val="20"/>
    </w:rPr>
  </w:style>
  <w:style w:type="paragraph" w:customStyle="1" w:styleId="Contents1">
    <w:name w:val="Contents 1"/>
    <w:basedOn w:val="a"/>
    <w:next w:val="a"/>
    <w:uiPriority w:val="99"/>
    <w:rsid w:val="006C250A"/>
    <w:pPr>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Contents2">
    <w:name w:val="Contents 2"/>
    <w:basedOn w:val="a"/>
    <w:next w:val="a"/>
    <w:uiPriority w:val="99"/>
    <w:rsid w:val="006C250A"/>
    <w:pPr>
      <w:autoSpaceDE w:val="0"/>
      <w:autoSpaceDN w:val="0"/>
      <w:adjustRightInd w:val="0"/>
      <w:spacing w:after="0" w:line="240" w:lineRule="auto"/>
      <w:ind w:left="1440" w:hanging="431"/>
    </w:pPr>
    <w:rPr>
      <w:rFonts w:ascii="Times New Roman" w:hAnsi="Times New Roman" w:cs="Times New Roman"/>
      <w:sz w:val="24"/>
      <w:szCs w:val="24"/>
    </w:rPr>
  </w:style>
  <w:style w:type="paragraph" w:customStyle="1" w:styleId="Contents3">
    <w:name w:val="Contents 3"/>
    <w:basedOn w:val="a"/>
    <w:next w:val="a"/>
    <w:uiPriority w:val="99"/>
    <w:rsid w:val="006C250A"/>
    <w:pPr>
      <w:autoSpaceDE w:val="0"/>
      <w:autoSpaceDN w:val="0"/>
      <w:adjustRightInd w:val="0"/>
      <w:spacing w:after="0" w:line="240" w:lineRule="auto"/>
      <w:ind w:left="2160" w:hanging="431"/>
    </w:pPr>
    <w:rPr>
      <w:rFonts w:ascii="Times New Roman" w:hAnsi="Times New Roman" w:cs="Times New Roman"/>
      <w:sz w:val="24"/>
      <w:szCs w:val="24"/>
    </w:rPr>
  </w:style>
  <w:style w:type="paragraph" w:customStyle="1" w:styleId="Contents4">
    <w:name w:val="Contents 4"/>
    <w:basedOn w:val="a"/>
    <w:next w:val="a"/>
    <w:uiPriority w:val="99"/>
    <w:rsid w:val="006C250A"/>
    <w:pPr>
      <w:autoSpaceDE w:val="0"/>
      <w:autoSpaceDN w:val="0"/>
      <w:adjustRightInd w:val="0"/>
      <w:spacing w:after="0" w:line="240" w:lineRule="auto"/>
      <w:ind w:left="2880" w:hanging="43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14583</Words>
  <Characters>83125</Characters>
  <Application>Microsoft Office Word</Application>
  <DocSecurity>0</DocSecurity>
  <Lines>692</Lines>
  <Paragraphs>195</Paragraphs>
  <ScaleCrop>false</ScaleCrop>
  <Company/>
  <LinksUpToDate>false</LinksUpToDate>
  <CharactersWithSpaces>97513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dc:creator>
  <cp:keywords/>
  <dc:description/>
  <cp:lastModifiedBy>lib</cp:lastModifiedBy>
  <cp:revision>2</cp:revision>
  <dcterms:created xsi:type="dcterms:W3CDTF">2015-12-15T06:22:00Z</dcterms:created>
  <dcterms:modified xsi:type="dcterms:W3CDTF">2015-12-15T06:22:00Z</dcterms:modified>
</cp:coreProperties>
</file>